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1749" w:rsidRDefault="00BC1749" w:rsidP="00E85603">
      <w:pPr>
        <w:pStyle w:val="ConsPlusNormal"/>
        <w:ind w:right="-2" w:firstLine="0"/>
        <w:jc w:val="center"/>
        <w:rPr>
          <w:rFonts w:ascii="Times New Roman" w:hAnsi="Times New Roman" w:cs="Times New Roman"/>
          <w:b/>
          <w:bCs/>
          <w:sz w:val="28"/>
          <w:szCs w:val="28"/>
        </w:rPr>
      </w:pPr>
    </w:p>
    <w:p w:rsidR="00BC1749" w:rsidRDefault="00BC1749" w:rsidP="00E85603">
      <w:pPr>
        <w:pStyle w:val="ConsPlusNormal"/>
        <w:ind w:right="-2" w:firstLine="0"/>
        <w:jc w:val="center"/>
        <w:rPr>
          <w:rFonts w:ascii="Times New Roman" w:hAnsi="Times New Roman" w:cs="Times New Roman"/>
          <w:b/>
          <w:bCs/>
          <w:sz w:val="28"/>
          <w:szCs w:val="28"/>
        </w:rPr>
      </w:pPr>
    </w:p>
    <w:p w:rsidR="00BC1749" w:rsidRDefault="00BC1749" w:rsidP="00E85603">
      <w:pPr>
        <w:pStyle w:val="ConsPlusNormal"/>
        <w:ind w:right="-2" w:firstLine="0"/>
        <w:jc w:val="center"/>
        <w:rPr>
          <w:rFonts w:ascii="Times New Roman" w:hAnsi="Times New Roman" w:cs="Times New Roman"/>
          <w:b/>
          <w:bCs/>
          <w:sz w:val="28"/>
          <w:szCs w:val="28"/>
        </w:rPr>
      </w:pPr>
    </w:p>
    <w:p w:rsidR="00BC1749" w:rsidRDefault="00BC1749" w:rsidP="00E85603">
      <w:pPr>
        <w:pStyle w:val="ConsPlusNormal"/>
        <w:ind w:right="-2" w:firstLine="0"/>
        <w:jc w:val="center"/>
        <w:rPr>
          <w:rFonts w:ascii="Times New Roman" w:hAnsi="Times New Roman" w:cs="Times New Roman"/>
          <w:b/>
          <w:bCs/>
          <w:sz w:val="28"/>
          <w:szCs w:val="28"/>
        </w:rPr>
      </w:pPr>
    </w:p>
    <w:p w:rsidR="00BC1749" w:rsidRDefault="00BC1749" w:rsidP="00E85603">
      <w:pPr>
        <w:pStyle w:val="ConsPlusNormal"/>
        <w:ind w:right="-2" w:firstLine="0"/>
        <w:jc w:val="center"/>
        <w:rPr>
          <w:rFonts w:ascii="Times New Roman" w:hAnsi="Times New Roman" w:cs="Times New Roman"/>
          <w:b/>
          <w:bCs/>
          <w:sz w:val="28"/>
          <w:szCs w:val="28"/>
        </w:rPr>
      </w:pPr>
    </w:p>
    <w:p w:rsidR="00BC1749" w:rsidRDefault="00BC1749" w:rsidP="00E85603">
      <w:pPr>
        <w:pStyle w:val="ConsPlusNormal"/>
        <w:ind w:right="-2" w:firstLine="0"/>
        <w:jc w:val="center"/>
        <w:rPr>
          <w:rFonts w:ascii="Times New Roman" w:hAnsi="Times New Roman" w:cs="Times New Roman"/>
          <w:b/>
          <w:sz w:val="26"/>
          <w:szCs w:val="26"/>
        </w:rPr>
      </w:pPr>
      <w:r>
        <w:rPr>
          <w:rFonts w:ascii="Times New Roman" w:hAnsi="Times New Roman" w:cs="Times New Roman"/>
          <w:b/>
          <w:bCs/>
          <w:sz w:val="28"/>
          <w:szCs w:val="28"/>
        </w:rPr>
        <w:t>Д</w:t>
      </w:r>
      <w:r w:rsidR="00E85603" w:rsidRPr="005A4F35">
        <w:rPr>
          <w:rFonts w:ascii="Times New Roman" w:hAnsi="Times New Roman" w:cs="Times New Roman"/>
          <w:b/>
          <w:bCs/>
          <w:sz w:val="28"/>
          <w:szCs w:val="28"/>
        </w:rPr>
        <w:t>оговор подряда</w:t>
      </w:r>
      <w:r w:rsidR="00E85603">
        <w:rPr>
          <w:rFonts w:ascii="Times New Roman" w:hAnsi="Times New Roman" w:cs="Times New Roman"/>
          <w:b/>
          <w:bCs/>
          <w:sz w:val="28"/>
          <w:szCs w:val="28"/>
        </w:rPr>
        <w:t xml:space="preserve"> на выполнение работ, услуг по строительству/реконструкции</w:t>
      </w:r>
      <w:r>
        <w:rPr>
          <w:rFonts w:ascii="Times New Roman" w:hAnsi="Times New Roman" w:cs="Times New Roman"/>
          <w:b/>
          <w:bCs/>
          <w:sz w:val="28"/>
          <w:szCs w:val="28"/>
        </w:rPr>
        <w:t xml:space="preserve"> №______________</w:t>
      </w:r>
      <w:r w:rsidR="00E85603">
        <w:rPr>
          <w:rFonts w:ascii="Times New Roman" w:hAnsi="Times New Roman" w:cs="Times New Roman"/>
          <w:b/>
          <w:sz w:val="26"/>
          <w:szCs w:val="26"/>
        </w:rPr>
        <w:t xml:space="preserve"> </w:t>
      </w:r>
    </w:p>
    <w:p w:rsidR="00E85603" w:rsidRDefault="00BC1749" w:rsidP="00E85603">
      <w:pPr>
        <w:pStyle w:val="ConsPlusNormal"/>
        <w:ind w:right="-2" w:firstLine="0"/>
        <w:jc w:val="center"/>
        <w:rPr>
          <w:rFonts w:ascii="Times New Roman" w:hAnsi="Times New Roman" w:cs="Times New Roman"/>
          <w:b/>
          <w:sz w:val="26"/>
          <w:szCs w:val="26"/>
        </w:rPr>
      </w:pPr>
      <w:r>
        <w:rPr>
          <w:rFonts w:ascii="Times New Roman" w:hAnsi="Times New Roman" w:cs="Times New Roman"/>
          <w:b/>
          <w:sz w:val="28"/>
          <w:szCs w:val="28"/>
        </w:rPr>
        <w:t>филиал «Нижновэнерго» ПАО «МРСК Центра и Приволжья»</w:t>
      </w:r>
      <w:r w:rsidR="00E85603" w:rsidRPr="005A4F35">
        <w:rPr>
          <w:rFonts w:ascii="Times New Roman" w:hAnsi="Times New Roman" w:cs="Times New Roman"/>
          <w:b/>
          <w:sz w:val="26"/>
          <w:szCs w:val="26"/>
        </w:rPr>
        <w:t xml:space="preserve"> </w:t>
      </w:r>
    </w:p>
    <w:p w:rsidR="00BC1749" w:rsidRDefault="00BC1749" w:rsidP="00E85603">
      <w:pPr>
        <w:pStyle w:val="ConsPlusNormal"/>
        <w:ind w:right="-2" w:firstLine="0"/>
        <w:jc w:val="center"/>
        <w:rPr>
          <w:rFonts w:ascii="Times New Roman" w:hAnsi="Times New Roman" w:cs="Times New Roman"/>
          <w:b/>
          <w:bCs/>
          <w:sz w:val="28"/>
          <w:szCs w:val="28"/>
        </w:rPr>
      </w:pPr>
    </w:p>
    <w:p w:rsidR="00E85603" w:rsidRPr="005A4F35" w:rsidRDefault="00E85603" w:rsidP="00E85603">
      <w:pPr>
        <w:pStyle w:val="ConsPlusNormal"/>
        <w:ind w:right="-2" w:firstLine="0"/>
        <w:jc w:val="center"/>
        <w:rPr>
          <w:rFonts w:ascii="Times New Roman" w:eastAsia="Times New Roman" w:hAnsi="Times New Roman" w:cs="Times New Roman"/>
          <w:b/>
          <w:bCs/>
          <w:sz w:val="28"/>
          <w:szCs w:val="28"/>
        </w:rPr>
      </w:pPr>
      <w:r w:rsidRPr="005A4F35">
        <w:rPr>
          <w:rFonts w:ascii="Times New Roman" w:hAnsi="Times New Roman" w:cs="Times New Roman"/>
          <w:b/>
          <w:bCs/>
          <w:sz w:val="28"/>
          <w:szCs w:val="28"/>
        </w:rPr>
        <w:t>от «___» _________20___ г. №___________</w:t>
      </w:r>
    </w:p>
    <w:p w:rsidR="00E85603" w:rsidRPr="00E626C0" w:rsidRDefault="00E85603" w:rsidP="00E85603">
      <w:pPr>
        <w:pStyle w:val="ConsPlusNormal"/>
        <w:ind w:right="-2" w:firstLine="709"/>
        <w:jc w:val="center"/>
        <w:rPr>
          <w:rFonts w:ascii="Times New Roman" w:eastAsia="Times New Roman" w:hAnsi="Times New Roman" w:cs="Times New Roman"/>
          <w:b/>
          <w:bCs/>
          <w:sz w:val="28"/>
          <w:szCs w:val="28"/>
        </w:rPr>
      </w:pPr>
    </w:p>
    <w:p w:rsidR="00E85603" w:rsidRPr="00E626C0" w:rsidRDefault="00E85603" w:rsidP="00E85603">
      <w:pPr>
        <w:pStyle w:val="ConsPlusNormal"/>
        <w:ind w:right="-2" w:firstLine="0"/>
        <w:jc w:val="center"/>
        <w:rPr>
          <w:rFonts w:ascii="Times New Roman" w:eastAsia="Times New Roman" w:hAnsi="Times New Roman" w:cs="Times New Roman"/>
          <w:b/>
          <w:bCs/>
          <w:sz w:val="24"/>
          <w:szCs w:val="24"/>
        </w:rPr>
      </w:pPr>
      <w:r w:rsidRPr="00E626C0">
        <w:rPr>
          <w:rFonts w:ascii="Times New Roman" w:hAnsi="Times New Roman" w:cs="Times New Roman"/>
          <w:b/>
          <w:bCs/>
          <w:sz w:val="24"/>
          <w:szCs w:val="24"/>
        </w:rPr>
        <w:t>«_____________________________________________»</w:t>
      </w:r>
    </w:p>
    <w:p w:rsidR="00E85603" w:rsidRPr="00E626C0" w:rsidRDefault="00E85603" w:rsidP="00E85603">
      <w:pPr>
        <w:pStyle w:val="ConsPlusNormal"/>
        <w:ind w:right="-2" w:firstLine="0"/>
        <w:jc w:val="center"/>
        <w:rPr>
          <w:rFonts w:ascii="Times New Roman" w:eastAsia="Times New Roman" w:hAnsi="Times New Roman" w:cs="Times New Roman"/>
          <w:i/>
          <w:iCs/>
          <w:sz w:val="24"/>
          <w:szCs w:val="24"/>
        </w:rPr>
      </w:pPr>
      <w:r>
        <w:rPr>
          <w:rFonts w:ascii="Times New Roman" w:hAnsi="Times New Roman" w:cs="Times New Roman"/>
          <w:i/>
          <w:iCs/>
          <w:sz w:val="24"/>
          <w:szCs w:val="24"/>
        </w:rPr>
        <w:t>(название, наименование объекта строительства</w:t>
      </w:r>
      <w:r w:rsidRPr="00E626C0">
        <w:rPr>
          <w:rFonts w:ascii="Times New Roman" w:hAnsi="Times New Roman" w:cs="Times New Roman"/>
          <w:i/>
          <w:iCs/>
          <w:sz w:val="24"/>
          <w:szCs w:val="24"/>
        </w:rPr>
        <w:t>)</w:t>
      </w:r>
    </w:p>
    <w:p w:rsidR="00E85603" w:rsidRPr="00E626C0" w:rsidRDefault="00E85603" w:rsidP="00E85603">
      <w:pPr>
        <w:pStyle w:val="ConsPlusNormal"/>
        <w:ind w:right="559" w:firstLine="709"/>
        <w:rPr>
          <w:rFonts w:ascii="Times New Roman" w:eastAsia="Times New Roman" w:hAnsi="Times New Roman" w:cs="Times New Roman"/>
          <w:b/>
          <w:bCs/>
          <w:sz w:val="28"/>
          <w:szCs w:val="28"/>
        </w:rPr>
      </w:pPr>
    </w:p>
    <w:p w:rsidR="00E85603" w:rsidRPr="00E626C0" w:rsidRDefault="00E85603" w:rsidP="00E85603">
      <w:pPr>
        <w:pStyle w:val="ConsPlusNormal"/>
        <w:ind w:right="559" w:firstLine="709"/>
        <w:rPr>
          <w:rFonts w:ascii="Times New Roman" w:eastAsia="Times New Roman" w:hAnsi="Times New Roman" w:cs="Times New Roman"/>
          <w:b/>
          <w:bCs/>
          <w:sz w:val="28"/>
          <w:szCs w:val="28"/>
        </w:rPr>
      </w:pPr>
    </w:p>
    <w:p w:rsidR="00E85603" w:rsidRPr="00E626C0" w:rsidRDefault="00E85603" w:rsidP="00E85603">
      <w:pPr>
        <w:pStyle w:val="ConsPlusNormal"/>
        <w:ind w:right="559" w:firstLine="709"/>
        <w:rPr>
          <w:rFonts w:ascii="Times New Roman" w:eastAsia="Times New Roman" w:hAnsi="Times New Roman" w:cs="Times New Roman"/>
          <w:b/>
          <w:bCs/>
          <w:sz w:val="28"/>
          <w:szCs w:val="28"/>
        </w:rPr>
      </w:pPr>
    </w:p>
    <w:p w:rsidR="00E85603" w:rsidRPr="00543D30" w:rsidRDefault="00E85603" w:rsidP="00E85603">
      <w:pPr>
        <w:pStyle w:val="ConsPlusNormal"/>
        <w:ind w:right="559" w:firstLine="709"/>
        <w:rPr>
          <w:rFonts w:ascii="Times New Roman" w:eastAsia="Times New Roman" w:hAnsi="Times New Roman" w:cs="Times New Roman"/>
          <w:b/>
          <w:bCs/>
          <w:sz w:val="28"/>
          <w:szCs w:val="28"/>
        </w:rPr>
      </w:pPr>
    </w:p>
    <w:p w:rsidR="00E85603" w:rsidRPr="00E626C0" w:rsidRDefault="00E85603" w:rsidP="00E85603">
      <w:pPr>
        <w:pStyle w:val="ConsPlusNormal"/>
        <w:ind w:right="559" w:firstLine="709"/>
        <w:rPr>
          <w:rFonts w:ascii="Times New Roman" w:eastAsia="Times New Roman" w:hAnsi="Times New Roman" w:cs="Times New Roman"/>
          <w:b/>
          <w:bCs/>
          <w:sz w:val="28"/>
          <w:szCs w:val="28"/>
        </w:rPr>
      </w:pPr>
    </w:p>
    <w:p w:rsidR="00E85603" w:rsidRPr="00E626C0" w:rsidRDefault="00E85603" w:rsidP="00E85603">
      <w:pPr>
        <w:pStyle w:val="ConsPlusNormal"/>
        <w:ind w:right="559" w:firstLine="0"/>
        <w:jc w:val="center"/>
        <w:rPr>
          <w:rFonts w:ascii="Times New Roman" w:eastAsia="Times New Roman" w:hAnsi="Times New Roman" w:cs="Times New Roman"/>
          <w:b/>
          <w:bCs/>
          <w:sz w:val="28"/>
          <w:szCs w:val="28"/>
        </w:rPr>
      </w:pPr>
    </w:p>
    <w:p w:rsidR="00E85603" w:rsidRPr="00E626C0" w:rsidRDefault="00E85603" w:rsidP="00E85603">
      <w:pPr>
        <w:pStyle w:val="ConsPlusNormal"/>
        <w:ind w:right="559" w:firstLine="0"/>
        <w:jc w:val="center"/>
        <w:rPr>
          <w:rFonts w:ascii="Times New Roman" w:eastAsia="Times New Roman" w:hAnsi="Times New Roman" w:cs="Times New Roman"/>
          <w:b/>
          <w:bCs/>
          <w:sz w:val="28"/>
          <w:szCs w:val="28"/>
        </w:rPr>
      </w:pPr>
    </w:p>
    <w:p w:rsidR="00E85603" w:rsidRPr="00E626C0"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E626C0">
        <w:rPr>
          <w:rFonts w:ascii="Times New Roman" w:hAnsi="Times New Roman" w:cs="Times New Roman"/>
          <w:b/>
          <w:bCs/>
          <w:sz w:val="24"/>
          <w:szCs w:val="24"/>
        </w:rPr>
        <w:t xml:space="preserve">Заказчик: </w:t>
      </w:r>
      <w:r w:rsidR="00BC1749">
        <w:rPr>
          <w:rFonts w:ascii="Times New Roman" w:hAnsi="Times New Roman" w:cs="Times New Roman"/>
          <w:b/>
          <w:bCs/>
          <w:sz w:val="24"/>
          <w:szCs w:val="24"/>
        </w:rPr>
        <w:t>ПАО «МРСК Центра и Приволжья»</w:t>
      </w:r>
    </w:p>
    <w:p w:rsidR="00E85603" w:rsidRPr="00E626C0"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rsidR="00E85603" w:rsidRPr="00E626C0"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E626C0">
        <w:rPr>
          <w:rFonts w:ascii="Times New Roman" w:hAnsi="Times New Roman" w:cs="Times New Roman"/>
          <w:b/>
          <w:bCs/>
          <w:sz w:val="24"/>
          <w:szCs w:val="24"/>
        </w:rPr>
        <w:t>Подрядчик: ___________________________</w:t>
      </w:r>
    </w:p>
    <w:p w:rsidR="00E85603" w:rsidRPr="00E626C0" w:rsidRDefault="00E85603" w:rsidP="00E85603">
      <w:pPr>
        <w:pStyle w:val="ConsPlusNormal"/>
        <w:ind w:right="559" w:firstLine="0"/>
        <w:rPr>
          <w:rFonts w:ascii="Times New Roman" w:eastAsia="Times New Roman" w:hAnsi="Times New Roman" w:cs="Times New Roman"/>
          <w:b/>
          <w:bCs/>
          <w:sz w:val="24"/>
          <w:szCs w:val="24"/>
        </w:rPr>
      </w:pPr>
    </w:p>
    <w:p w:rsidR="00E85603"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E85603"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E85603"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E85603"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E85603"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E85603"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E85603"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E85603"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E85603"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E85603"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E85603"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E85603" w:rsidRPr="00E626C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E85603" w:rsidRPr="00E626C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rsidR="00E85603" w:rsidRPr="00E626C0"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E626C0">
        <w:rPr>
          <w:rFonts w:ascii="Times New Roman" w:hAnsi="Times New Roman" w:cs="Times New Roman"/>
          <w:sz w:val="24"/>
          <w:szCs w:val="24"/>
        </w:rPr>
        <w:t>г.</w:t>
      </w:r>
      <w:r w:rsidR="00BC1749">
        <w:rPr>
          <w:rFonts w:ascii="Times New Roman" w:hAnsi="Times New Roman" w:cs="Times New Roman"/>
          <w:sz w:val="24"/>
          <w:szCs w:val="24"/>
        </w:rPr>
        <w:t>Нижний Новгород</w:t>
      </w:r>
    </w:p>
    <w:p w:rsidR="00E85603" w:rsidRPr="00E626C0" w:rsidRDefault="00E85603" w:rsidP="00E85603">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rsidR="00E85603" w:rsidRPr="00E626C0"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rsidR="00E85603" w:rsidRPr="00E626C0"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rsidR="00E85603"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rsidR="00E85603"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rsidR="00E85603"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rsidR="00E85603"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rsidR="00E85603"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rsidR="00E85603"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rsidR="00E85603" w:rsidRPr="00E626C0"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rsidR="00E85603" w:rsidRPr="00E626C0"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rsidR="00E85603" w:rsidRPr="00E626C0"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rsidR="00E85603" w:rsidRPr="00E626C0"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E626C0">
        <w:rPr>
          <w:rFonts w:ascii="Times New Roman" w:hAnsi="Times New Roman" w:cs="Times New Roman"/>
          <w:b/>
          <w:bCs/>
          <w:kern w:val="32"/>
          <w:sz w:val="24"/>
          <w:szCs w:val="24"/>
        </w:rPr>
        <w:t>СОДЕРЖАНИЕ</w:t>
      </w:r>
    </w:p>
    <w:p w:rsidR="00E85603" w:rsidRPr="00E626C0"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E626C0">
        <w:rPr>
          <w:rFonts w:ascii="Times New Roman" w:hAnsi="Times New Roman" w:cs="Times New Roman"/>
          <w:b/>
          <w:bCs/>
          <w:kern w:val="32"/>
          <w:sz w:val="24"/>
          <w:szCs w:val="24"/>
        </w:rPr>
        <w:t>РАЗДЕЛ I. ОСНОВНЫЕ ПОЛОЖЕНИЯ ДОГОВОРА</w:t>
      </w:r>
    </w:p>
    <w:p w:rsidR="00E85603" w:rsidRPr="00E626C0"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E626C0">
        <w:rPr>
          <w:rFonts w:ascii="Times New Roman" w:hAnsi="Times New Roman" w:cs="Times New Roman"/>
          <w:kern w:val="32"/>
          <w:sz w:val="24"/>
          <w:szCs w:val="24"/>
          <w:lang w:val="ru-RU"/>
        </w:rPr>
        <w:t>Статья 1. Основные понятия и определения</w:t>
      </w:r>
    </w:p>
    <w:p w:rsidR="00E85603" w:rsidRPr="00E626C0"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E626C0">
        <w:rPr>
          <w:rFonts w:ascii="Times New Roman" w:hAnsi="Times New Roman" w:cs="Times New Roman"/>
          <w:kern w:val="32"/>
          <w:sz w:val="24"/>
          <w:szCs w:val="24"/>
          <w:lang w:val="ru-RU"/>
        </w:rPr>
        <w:t>Статья 2. Цели и предмет договора</w:t>
      </w:r>
    </w:p>
    <w:p w:rsidR="00E85603" w:rsidRPr="00E626C0" w:rsidRDefault="00E85603" w:rsidP="00E85603">
      <w:pPr>
        <w:widowControl w:val="0"/>
        <w:spacing w:after="0" w:line="240" w:lineRule="auto"/>
        <w:ind w:right="-2" w:firstLine="709"/>
        <w:rPr>
          <w:rFonts w:ascii="Times New Roman" w:hAnsi="Times New Roman" w:cs="Times New Roman"/>
          <w:sz w:val="24"/>
          <w:szCs w:val="24"/>
        </w:rPr>
      </w:pPr>
      <w:r w:rsidRPr="00E626C0">
        <w:rPr>
          <w:rFonts w:ascii="Times New Roman" w:hAnsi="Times New Roman" w:cs="Times New Roman"/>
          <w:sz w:val="24"/>
          <w:szCs w:val="24"/>
        </w:rPr>
        <w:t xml:space="preserve">Статья 3. Сроки выполнения работ, услуг поставок </w:t>
      </w:r>
    </w:p>
    <w:p w:rsidR="00E85603" w:rsidRPr="00E626C0"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E626C0">
        <w:rPr>
          <w:rFonts w:ascii="Times New Roman" w:hAnsi="Times New Roman" w:cs="Times New Roman"/>
          <w:kern w:val="32"/>
          <w:sz w:val="24"/>
          <w:szCs w:val="24"/>
          <w:lang w:val="ru-RU"/>
        </w:rPr>
        <w:t>Статья 4. Цена по договору</w:t>
      </w:r>
    </w:p>
    <w:p w:rsidR="00E85603" w:rsidRPr="00E626C0" w:rsidRDefault="00E85603" w:rsidP="00E85603">
      <w:pPr>
        <w:pStyle w:val="14"/>
        <w:widowControl w:val="0"/>
        <w:spacing w:after="0" w:line="240" w:lineRule="auto"/>
        <w:ind w:right="-2" w:firstLine="709"/>
        <w:rPr>
          <w:rFonts w:ascii="Times New Roman" w:hAnsi="Times New Roman" w:cs="Times New Roman"/>
          <w:kern w:val="32"/>
          <w:sz w:val="24"/>
          <w:szCs w:val="24"/>
          <w:lang w:val="ru-RU"/>
        </w:rPr>
      </w:pPr>
      <w:r w:rsidRPr="00E626C0">
        <w:rPr>
          <w:rFonts w:ascii="Times New Roman" w:hAnsi="Times New Roman" w:cs="Times New Roman"/>
          <w:kern w:val="32"/>
          <w:sz w:val="24"/>
          <w:szCs w:val="24"/>
          <w:lang w:val="ru-RU"/>
        </w:rPr>
        <w:t>Статья 5. Порядок и условия платежей</w:t>
      </w:r>
    </w:p>
    <w:p w:rsidR="00E85603" w:rsidRPr="00E626C0" w:rsidRDefault="00E85603" w:rsidP="00E85603">
      <w:pPr>
        <w:widowControl w:val="0"/>
        <w:shd w:val="clear" w:color="auto" w:fill="FFFFFF"/>
        <w:tabs>
          <w:tab w:val="left" w:pos="284"/>
          <w:tab w:val="left" w:pos="426"/>
        </w:tabs>
        <w:spacing w:after="0" w:line="240" w:lineRule="auto"/>
        <w:ind w:left="709" w:right="-2"/>
        <w:rPr>
          <w:rFonts w:ascii="Times New Roman" w:hAnsi="Times New Roman" w:cs="Times New Roman"/>
          <w:sz w:val="24"/>
          <w:szCs w:val="24"/>
        </w:rPr>
      </w:pPr>
      <w:r w:rsidRPr="00E626C0">
        <w:rPr>
          <w:rFonts w:ascii="Times New Roman" w:hAnsi="Times New Roman" w:cs="Times New Roman"/>
          <w:sz w:val="24"/>
          <w:szCs w:val="24"/>
        </w:rPr>
        <w:t xml:space="preserve">Статья 6. Обеспечение исполнения обязательств </w:t>
      </w:r>
      <w:r w:rsidRPr="00255787">
        <w:rPr>
          <w:rFonts w:ascii="Times New Roman" w:hAnsi="Times New Roman" w:cs="Times New Roman"/>
          <w:sz w:val="24"/>
          <w:szCs w:val="24"/>
        </w:rPr>
        <w:t>по Договору и гарантийных обязательств</w:t>
      </w:r>
    </w:p>
    <w:p w:rsidR="00E85603" w:rsidRPr="00E626C0" w:rsidRDefault="00E85603" w:rsidP="00E85603">
      <w:pPr>
        <w:widowControl w:val="0"/>
        <w:spacing w:after="0" w:line="240" w:lineRule="auto"/>
        <w:ind w:right="-2"/>
        <w:rPr>
          <w:rFonts w:ascii="Times New Roman" w:hAnsi="Times New Roman" w:cs="Times New Roman"/>
          <w:sz w:val="24"/>
          <w:szCs w:val="24"/>
        </w:rPr>
      </w:pPr>
    </w:p>
    <w:p w:rsidR="00E85603" w:rsidRPr="00E626C0" w:rsidRDefault="00E85603" w:rsidP="00E85603">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E626C0">
        <w:rPr>
          <w:rFonts w:ascii="Times New Roman" w:hAnsi="Times New Roman" w:cs="Times New Roman"/>
          <w:b/>
          <w:bCs/>
          <w:kern w:val="32"/>
          <w:sz w:val="24"/>
          <w:szCs w:val="24"/>
          <w:lang w:val="ru-RU"/>
        </w:rPr>
        <w:t xml:space="preserve">РАЗДЕЛ </w:t>
      </w:r>
      <w:r w:rsidRPr="00E626C0">
        <w:rPr>
          <w:rFonts w:ascii="Times New Roman" w:hAnsi="Times New Roman" w:cs="Times New Roman"/>
          <w:b/>
          <w:bCs/>
          <w:kern w:val="32"/>
          <w:sz w:val="24"/>
          <w:szCs w:val="24"/>
        </w:rPr>
        <w:t>II</w:t>
      </w:r>
      <w:r w:rsidRPr="00E626C0">
        <w:rPr>
          <w:rFonts w:ascii="Times New Roman" w:hAnsi="Times New Roman" w:cs="Times New Roman"/>
          <w:b/>
          <w:bCs/>
          <w:kern w:val="32"/>
          <w:sz w:val="24"/>
          <w:szCs w:val="24"/>
          <w:lang w:val="ru-RU"/>
        </w:rPr>
        <w:t>. ОБЩИЕ ОБЯЗАТЕЛЬСТВА СТОРОН</w:t>
      </w:r>
    </w:p>
    <w:p w:rsidR="00E85603" w:rsidRPr="00E626C0" w:rsidRDefault="00E85603" w:rsidP="00E85603">
      <w:pPr>
        <w:widowControl w:val="0"/>
        <w:spacing w:after="0" w:line="240" w:lineRule="auto"/>
        <w:ind w:right="-2" w:firstLine="709"/>
        <w:rPr>
          <w:rFonts w:ascii="Times New Roman" w:hAnsi="Times New Roman" w:cs="Times New Roman"/>
          <w:sz w:val="24"/>
          <w:szCs w:val="24"/>
        </w:rPr>
      </w:pPr>
      <w:r w:rsidRPr="00E626C0">
        <w:rPr>
          <w:rFonts w:ascii="Times New Roman" w:hAnsi="Times New Roman" w:cs="Times New Roman"/>
          <w:sz w:val="24"/>
          <w:szCs w:val="24"/>
        </w:rPr>
        <w:t>Статья 7. Обязательства Подрядчика</w:t>
      </w:r>
    </w:p>
    <w:p w:rsidR="00E85603" w:rsidRPr="00E626C0" w:rsidRDefault="00E85603" w:rsidP="00E85603">
      <w:pPr>
        <w:widowControl w:val="0"/>
        <w:spacing w:after="0" w:line="240" w:lineRule="auto"/>
        <w:ind w:right="-2" w:firstLine="709"/>
        <w:rPr>
          <w:rFonts w:ascii="Times New Roman" w:hAnsi="Times New Roman" w:cs="Times New Roman"/>
          <w:sz w:val="24"/>
          <w:szCs w:val="24"/>
        </w:rPr>
      </w:pPr>
      <w:r w:rsidRPr="00E626C0">
        <w:rPr>
          <w:rFonts w:ascii="Times New Roman" w:hAnsi="Times New Roman" w:cs="Times New Roman"/>
          <w:sz w:val="24"/>
          <w:szCs w:val="24"/>
        </w:rPr>
        <w:t>Статья 8. Обязательства Заказчика</w:t>
      </w:r>
    </w:p>
    <w:p w:rsidR="00E85603" w:rsidRPr="00E626C0" w:rsidRDefault="00E85603" w:rsidP="00E85603">
      <w:pPr>
        <w:widowControl w:val="0"/>
        <w:spacing w:after="0" w:line="240" w:lineRule="auto"/>
        <w:ind w:right="-2"/>
        <w:rPr>
          <w:rFonts w:ascii="Times New Roman" w:hAnsi="Times New Roman" w:cs="Times New Roman"/>
          <w:b/>
          <w:bCs/>
          <w:sz w:val="24"/>
          <w:szCs w:val="24"/>
        </w:rPr>
      </w:pPr>
    </w:p>
    <w:p w:rsidR="00E85603" w:rsidRPr="00E626C0" w:rsidRDefault="00E85603" w:rsidP="00E85603">
      <w:pPr>
        <w:widowControl w:val="0"/>
        <w:spacing w:after="0" w:line="240" w:lineRule="auto"/>
        <w:ind w:right="-2" w:firstLine="709"/>
        <w:rPr>
          <w:rFonts w:ascii="Times New Roman" w:hAnsi="Times New Roman" w:cs="Times New Roman"/>
          <w:b/>
          <w:bCs/>
          <w:sz w:val="24"/>
          <w:szCs w:val="24"/>
        </w:rPr>
      </w:pPr>
      <w:r w:rsidRPr="00E626C0">
        <w:rPr>
          <w:rFonts w:ascii="Times New Roman" w:hAnsi="Times New Roman" w:cs="Times New Roman"/>
          <w:b/>
          <w:bCs/>
          <w:sz w:val="24"/>
          <w:szCs w:val="24"/>
        </w:rPr>
        <w:t xml:space="preserve">РАЗДЕЛ </w:t>
      </w:r>
      <w:r w:rsidRPr="00E626C0">
        <w:rPr>
          <w:rFonts w:ascii="Times New Roman" w:hAnsi="Times New Roman" w:cs="Times New Roman"/>
          <w:b/>
          <w:bCs/>
          <w:sz w:val="24"/>
          <w:szCs w:val="24"/>
          <w:lang w:val="en-US"/>
        </w:rPr>
        <w:t>III</w:t>
      </w:r>
      <w:r w:rsidRPr="00E626C0">
        <w:rPr>
          <w:rFonts w:ascii="Times New Roman" w:hAnsi="Times New Roman" w:cs="Times New Roman"/>
          <w:b/>
          <w:bCs/>
          <w:sz w:val="24"/>
          <w:szCs w:val="24"/>
        </w:rPr>
        <w:t>. ОРГАНИЗАЦИЯ РАБОТ</w:t>
      </w:r>
    </w:p>
    <w:p w:rsidR="00E85603" w:rsidRPr="00E626C0" w:rsidRDefault="00E85603" w:rsidP="00E85603">
      <w:pPr>
        <w:pStyle w:val="a3"/>
        <w:shd w:val="clear" w:color="auto" w:fill="FFFFFF"/>
        <w:ind w:left="142" w:right="-2" w:firstLine="567"/>
        <w:rPr>
          <w:rFonts w:ascii="Times New Roman" w:hAnsi="Times New Roman" w:cs="Times New Roman"/>
          <w:sz w:val="24"/>
          <w:szCs w:val="24"/>
        </w:rPr>
      </w:pPr>
      <w:r w:rsidRPr="00E626C0">
        <w:rPr>
          <w:rFonts w:ascii="Times New Roman" w:hAnsi="Times New Roman" w:cs="Times New Roman"/>
          <w:sz w:val="24"/>
          <w:szCs w:val="24"/>
        </w:rPr>
        <w:t>Статья 9. Порядок осуществления строительных работ</w:t>
      </w:r>
    </w:p>
    <w:p w:rsidR="00E85603" w:rsidRPr="00E626C0" w:rsidRDefault="00E85603" w:rsidP="00E85603">
      <w:pPr>
        <w:pStyle w:val="a3"/>
        <w:shd w:val="clear" w:color="auto" w:fill="FFFFFF"/>
        <w:ind w:left="142" w:right="-2" w:firstLine="567"/>
        <w:rPr>
          <w:rFonts w:ascii="Times New Roman" w:hAnsi="Times New Roman" w:cs="Times New Roman"/>
          <w:sz w:val="24"/>
          <w:szCs w:val="24"/>
        </w:rPr>
      </w:pPr>
      <w:r w:rsidRPr="00E626C0">
        <w:rPr>
          <w:rFonts w:ascii="Times New Roman" w:hAnsi="Times New Roman" w:cs="Times New Roman"/>
          <w:sz w:val="24"/>
          <w:szCs w:val="24"/>
        </w:rPr>
        <w:t xml:space="preserve">Статья 10. Дополнительные работы </w:t>
      </w:r>
    </w:p>
    <w:p w:rsidR="00E85603" w:rsidRPr="00E626C0" w:rsidRDefault="00E85603" w:rsidP="00E85603">
      <w:pPr>
        <w:widowControl w:val="0"/>
        <w:spacing w:after="0" w:line="240" w:lineRule="auto"/>
        <w:ind w:right="-2" w:firstLine="709"/>
        <w:rPr>
          <w:rFonts w:ascii="Times New Roman" w:hAnsi="Times New Roman" w:cs="Times New Roman"/>
          <w:sz w:val="24"/>
          <w:szCs w:val="24"/>
        </w:rPr>
      </w:pPr>
      <w:r w:rsidRPr="00E626C0">
        <w:rPr>
          <w:rFonts w:ascii="Times New Roman" w:hAnsi="Times New Roman" w:cs="Times New Roman"/>
          <w:sz w:val="24"/>
          <w:szCs w:val="24"/>
        </w:rPr>
        <w:t>Статья 11. Обеспечение временной подводки сетей электроснабжения.</w:t>
      </w:r>
    </w:p>
    <w:p w:rsidR="00E85603" w:rsidRPr="00E626C0" w:rsidRDefault="00E85603" w:rsidP="00E85603">
      <w:pPr>
        <w:pStyle w:val="a3"/>
        <w:shd w:val="clear" w:color="auto" w:fill="FFFFFF"/>
        <w:ind w:left="142" w:right="-2" w:firstLine="567"/>
        <w:rPr>
          <w:rFonts w:ascii="Times New Roman" w:hAnsi="Times New Roman" w:cs="Times New Roman"/>
          <w:sz w:val="24"/>
          <w:szCs w:val="24"/>
        </w:rPr>
      </w:pPr>
      <w:r w:rsidRPr="00E626C0">
        <w:rPr>
          <w:rFonts w:ascii="Times New Roman" w:hAnsi="Times New Roman" w:cs="Times New Roman"/>
          <w:sz w:val="24"/>
          <w:szCs w:val="24"/>
        </w:rPr>
        <w:t>Статья 12. Приемка выполненных строительных работ</w:t>
      </w:r>
    </w:p>
    <w:p w:rsidR="00E85603" w:rsidRPr="00E626C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E626C0">
        <w:rPr>
          <w:rFonts w:ascii="Times New Roman" w:hAnsi="Times New Roman" w:cs="Times New Roman"/>
          <w:sz w:val="24"/>
          <w:szCs w:val="24"/>
        </w:rPr>
        <w:t>Статья 13. Обеспечение материалами и оборудованием</w:t>
      </w:r>
    </w:p>
    <w:p w:rsidR="00E85603"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E626C0">
        <w:rPr>
          <w:rFonts w:ascii="Times New Roman" w:hAnsi="Times New Roman" w:cs="Times New Roman"/>
          <w:sz w:val="24"/>
          <w:szCs w:val="24"/>
        </w:rPr>
        <w:t xml:space="preserve">Статья 14. </w:t>
      </w:r>
      <w:r w:rsidRPr="00D3106F">
        <w:rPr>
          <w:rFonts w:ascii="Times New Roman" w:hAnsi="Times New Roman" w:cs="Times New Roman"/>
          <w:sz w:val="24"/>
          <w:szCs w:val="24"/>
        </w:rPr>
        <w:t xml:space="preserve">Заводские приемо-сдаточные испытания (ПСИ) оборудования. </w:t>
      </w:r>
      <w:r>
        <w:rPr>
          <w:rFonts w:ascii="Times New Roman" w:hAnsi="Times New Roman" w:cs="Times New Roman"/>
          <w:sz w:val="24"/>
          <w:szCs w:val="24"/>
        </w:rPr>
        <w:t xml:space="preserve"> </w:t>
      </w:r>
    </w:p>
    <w:p w:rsidR="00E85603" w:rsidRPr="00E626C0"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D3106F">
        <w:rPr>
          <w:rFonts w:ascii="Times New Roman" w:hAnsi="Times New Roman" w:cs="Times New Roman"/>
          <w:sz w:val="24"/>
          <w:szCs w:val="24"/>
        </w:rPr>
        <w:t>Предпусковые и пусковые приемо-сдаточные испытания</w:t>
      </w:r>
    </w:p>
    <w:p w:rsidR="00E85603" w:rsidRPr="00E626C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E626C0">
        <w:rPr>
          <w:rFonts w:ascii="Times New Roman" w:hAnsi="Times New Roman" w:cs="Times New Roman"/>
          <w:sz w:val="24"/>
          <w:szCs w:val="24"/>
        </w:rPr>
        <w:t>Статья 15. Гарантии качества по сданным работам</w:t>
      </w:r>
    </w:p>
    <w:p w:rsidR="00E85603" w:rsidRPr="00E626C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E626C0">
        <w:rPr>
          <w:rFonts w:ascii="Times New Roman" w:hAnsi="Times New Roman" w:cs="Times New Roman"/>
          <w:sz w:val="24"/>
          <w:szCs w:val="24"/>
        </w:rPr>
        <w:t>Статья 16. Подготовка персонала Заказчика</w:t>
      </w:r>
    </w:p>
    <w:p w:rsidR="00E85603" w:rsidRPr="00E626C0" w:rsidRDefault="00E85603" w:rsidP="00E85603">
      <w:pPr>
        <w:widowControl w:val="0"/>
        <w:spacing w:after="0" w:line="240" w:lineRule="auto"/>
        <w:ind w:right="-2" w:firstLine="709"/>
        <w:rPr>
          <w:rFonts w:ascii="Times New Roman" w:hAnsi="Times New Roman" w:cs="Times New Roman"/>
          <w:sz w:val="24"/>
          <w:szCs w:val="24"/>
        </w:rPr>
      </w:pPr>
    </w:p>
    <w:p w:rsidR="00E85603" w:rsidRPr="00E626C0" w:rsidRDefault="00E85603" w:rsidP="00E85603">
      <w:pPr>
        <w:widowControl w:val="0"/>
        <w:spacing w:after="0" w:line="240" w:lineRule="auto"/>
        <w:ind w:right="-2" w:firstLine="709"/>
        <w:rPr>
          <w:rFonts w:ascii="Times New Roman" w:hAnsi="Times New Roman" w:cs="Times New Roman"/>
          <w:b/>
          <w:bCs/>
          <w:sz w:val="24"/>
          <w:szCs w:val="24"/>
        </w:rPr>
      </w:pPr>
      <w:r w:rsidRPr="00E626C0">
        <w:rPr>
          <w:rFonts w:ascii="Times New Roman" w:hAnsi="Times New Roman" w:cs="Times New Roman"/>
          <w:b/>
          <w:bCs/>
          <w:sz w:val="24"/>
          <w:szCs w:val="24"/>
        </w:rPr>
        <w:t xml:space="preserve">РАЗДЕЛ </w:t>
      </w:r>
      <w:r w:rsidRPr="00E626C0">
        <w:rPr>
          <w:rFonts w:ascii="Times New Roman" w:hAnsi="Times New Roman" w:cs="Times New Roman"/>
          <w:b/>
          <w:bCs/>
          <w:sz w:val="24"/>
          <w:szCs w:val="24"/>
          <w:lang w:val="en-US"/>
        </w:rPr>
        <w:t>IV</w:t>
      </w:r>
      <w:r w:rsidRPr="00E626C0">
        <w:rPr>
          <w:rFonts w:ascii="Times New Roman" w:hAnsi="Times New Roman" w:cs="Times New Roman"/>
          <w:b/>
          <w:bCs/>
          <w:sz w:val="24"/>
          <w:szCs w:val="24"/>
        </w:rPr>
        <w:t xml:space="preserve">. ПРАВА НА РЕЗУЛЬТАТЫ РАБОТ ПО ДОГОВОРУ, </w:t>
      </w:r>
    </w:p>
    <w:p w:rsidR="00E85603" w:rsidRPr="00E626C0" w:rsidRDefault="00E85603" w:rsidP="00E85603">
      <w:pPr>
        <w:widowControl w:val="0"/>
        <w:spacing w:after="0" w:line="240" w:lineRule="auto"/>
        <w:ind w:right="-2" w:firstLine="709"/>
        <w:rPr>
          <w:rFonts w:ascii="Times New Roman" w:hAnsi="Times New Roman" w:cs="Times New Roman"/>
          <w:b/>
          <w:bCs/>
          <w:sz w:val="24"/>
          <w:szCs w:val="24"/>
        </w:rPr>
      </w:pPr>
      <w:r w:rsidRPr="00E626C0">
        <w:rPr>
          <w:rFonts w:ascii="Times New Roman" w:hAnsi="Times New Roman" w:cs="Times New Roman"/>
          <w:b/>
          <w:bCs/>
          <w:sz w:val="24"/>
          <w:szCs w:val="24"/>
        </w:rPr>
        <w:t>ИМУЩЕСТВЕННОЕ СТРАХОВАНИЕ</w:t>
      </w:r>
    </w:p>
    <w:p w:rsidR="00E85603" w:rsidRPr="00E626C0" w:rsidRDefault="00E85603" w:rsidP="00E85603">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F254B7">
        <w:rPr>
          <w:rFonts w:ascii="Times New Roman" w:hAnsi="Times New Roman" w:cs="Times New Roman"/>
          <w:sz w:val="24"/>
          <w:szCs w:val="24"/>
        </w:rPr>
        <w:t>С</w:t>
      </w:r>
      <w:r w:rsidRPr="00E626C0">
        <w:rPr>
          <w:rFonts w:ascii="Times New Roman" w:hAnsi="Times New Roman" w:cs="Times New Roman"/>
          <w:sz w:val="24"/>
          <w:szCs w:val="24"/>
        </w:rPr>
        <w:t>татья 17. Риски случайной гибели или случайного повреждения Объекта и право собственности</w:t>
      </w:r>
    </w:p>
    <w:p w:rsidR="00E85603" w:rsidRPr="00E626C0"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E626C0">
        <w:rPr>
          <w:rFonts w:ascii="Times New Roman" w:hAnsi="Times New Roman" w:cs="Times New Roman"/>
          <w:sz w:val="24"/>
          <w:szCs w:val="24"/>
        </w:rPr>
        <w:t>Статья 18. Распределение прав на результаты интеллектуальной деятельности</w:t>
      </w:r>
    </w:p>
    <w:p w:rsidR="00E85603" w:rsidRPr="00E626C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E626C0">
        <w:rPr>
          <w:rFonts w:ascii="Times New Roman" w:hAnsi="Times New Roman" w:cs="Times New Roman"/>
          <w:sz w:val="24"/>
          <w:szCs w:val="24"/>
        </w:rPr>
        <w:t xml:space="preserve">Статья 19. Страхование </w:t>
      </w:r>
    </w:p>
    <w:p w:rsidR="00E85603" w:rsidRPr="00E626C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p>
    <w:p w:rsidR="00E85603" w:rsidRPr="00E626C0" w:rsidRDefault="00E85603" w:rsidP="00E85603">
      <w:pPr>
        <w:widowControl w:val="0"/>
        <w:spacing w:after="0" w:line="240" w:lineRule="auto"/>
        <w:ind w:right="-2" w:firstLine="709"/>
        <w:rPr>
          <w:rFonts w:ascii="Times New Roman" w:hAnsi="Times New Roman" w:cs="Times New Roman"/>
          <w:b/>
          <w:bCs/>
          <w:sz w:val="24"/>
          <w:szCs w:val="24"/>
        </w:rPr>
      </w:pPr>
      <w:r w:rsidRPr="00E626C0">
        <w:rPr>
          <w:rFonts w:ascii="Times New Roman" w:hAnsi="Times New Roman" w:cs="Times New Roman"/>
          <w:b/>
          <w:bCs/>
          <w:sz w:val="24"/>
          <w:szCs w:val="24"/>
        </w:rPr>
        <w:t xml:space="preserve">РАЗДЕЛ </w:t>
      </w:r>
      <w:r w:rsidRPr="00E626C0">
        <w:rPr>
          <w:rFonts w:ascii="Times New Roman" w:hAnsi="Times New Roman" w:cs="Times New Roman"/>
          <w:b/>
          <w:bCs/>
          <w:sz w:val="24"/>
          <w:szCs w:val="24"/>
          <w:lang w:val="en-US"/>
        </w:rPr>
        <w:t>V</w:t>
      </w:r>
      <w:r w:rsidRPr="00E626C0">
        <w:rPr>
          <w:rFonts w:ascii="Times New Roman" w:hAnsi="Times New Roman" w:cs="Times New Roman"/>
          <w:b/>
          <w:bCs/>
          <w:sz w:val="24"/>
          <w:szCs w:val="24"/>
        </w:rPr>
        <w:t>. ОТВЕТСТВЕННОСТЬ СТОРОН, РАЗРЕШЕНИЕ СПОРОВ</w:t>
      </w:r>
    </w:p>
    <w:p w:rsidR="00E85603" w:rsidRPr="00E626C0" w:rsidRDefault="00E85603" w:rsidP="00E85603">
      <w:pPr>
        <w:widowControl w:val="0"/>
        <w:spacing w:after="0" w:line="240" w:lineRule="auto"/>
        <w:ind w:right="-2" w:firstLine="709"/>
        <w:rPr>
          <w:rFonts w:ascii="Times New Roman" w:hAnsi="Times New Roman" w:cs="Times New Roman"/>
          <w:sz w:val="24"/>
          <w:szCs w:val="24"/>
        </w:rPr>
      </w:pPr>
      <w:r w:rsidRPr="00E626C0">
        <w:rPr>
          <w:rFonts w:ascii="Times New Roman" w:hAnsi="Times New Roman" w:cs="Times New Roman"/>
          <w:sz w:val="24"/>
          <w:szCs w:val="24"/>
        </w:rPr>
        <w:t>Статья 20. Ответственность Сторон</w:t>
      </w:r>
    </w:p>
    <w:p w:rsidR="00E85603" w:rsidRPr="00E626C0" w:rsidRDefault="00E85603" w:rsidP="00E85603">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sidRPr="00E626C0">
        <w:rPr>
          <w:rFonts w:ascii="Times New Roman" w:hAnsi="Times New Roman" w:cs="Times New Roman"/>
          <w:sz w:val="24"/>
          <w:szCs w:val="24"/>
        </w:rPr>
        <w:t>Статья 21. Разрешение споров</w:t>
      </w:r>
      <w:r>
        <w:rPr>
          <w:rFonts w:ascii="Times New Roman" w:hAnsi="Times New Roman" w:cs="Times New Roman"/>
          <w:sz w:val="24"/>
          <w:szCs w:val="24"/>
        </w:rPr>
        <w:t xml:space="preserve"> </w:t>
      </w:r>
    </w:p>
    <w:p w:rsidR="00E85603" w:rsidRPr="00E626C0"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p>
    <w:p w:rsidR="00E85603" w:rsidRPr="00E626C0"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r w:rsidRPr="00E626C0">
        <w:rPr>
          <w:rFonts w:ascii="Times New Roman" w:hAnsi="Times New Roman" w:cs="Times New Roman"/>
          <w:b/>
          <w:bCs/>
          <w:sz w:val="24"/>
          <w:szCs w:val="24"/>
        </w:rPr>
        <w:t xml:space="preserve">РАЗДЕЛ </w:t>
      </w:r>
      <w:r w:rsidRPr="00E626C0">
        <w:rPr>
          <w:rFonts w:ascii="Times New Roman" w:hAnsi="Times New Roman" w:cs="Times New Roman"/>
          <w:b/>
          <w:bCs/>
          <w:sz w:val="24"/>
          <w:szCs w:val="24"/>
          <w:lang w:val="en-US"/>
        </w:rPr>
        <w:t>VI</w:t>
      </w:r>
      <w:r w:rsidRPr="00E626C0">
        <w:rPr>
          <w:rFonts w:ascii="Times New Roman" w:hAnsi="Times New Roman" w:cs="Times New Roman"/>
          <w:b/>
          <w:bCs/>
          <w:sz w:val="24"/>
          <w:szCs w:val="24"/>
        </w:rPr>
        <w:t>. ОСОБЫЕ УСЛОВИЯ</w:t>
      </w:r>
    </w:p>
    <w:p w:rsidR="00E85603" w:rsidRPr="00E626C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E626C0">
        <w:rPr>
          <w:rFonts w:ascii="Times New Roman" w:hAnsi="Times New Roman" w:cs="Times New Roman"/>
          <w:sz w:val="24"/>
          <w:szCs w:val="24"/>
        </w:rPr>
        <w:t>Статья 22. Изменение, прекращение и расторжение Договора</w:t>
      </w:r>
    </w:p>
    <w:p w:rsidR="00E85603" w:rsidRPr="00E626C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E626C0">
        <w:rPr>
          <w:rFonts w:ascii="Times New Roman" w:hAnsi="Times New Roman" w:cs="Times New Roman"/>
          <w:sz w:val="24"/>
          <w:szCs w:val="24"/>
        </w:rPr>
        <w:t>Статья 23. Обстоятельства непреодолимой силы</w:t>
      </w:r>
    </w:p>
    <w:p w:rsidR="00E85603" w:rsidRPr="00E626C0" w:rsidRDefault="00E85603" w:rsidP="00E85603">
      <w:pPr>
        <w:pStyle w:val="a3"/>
        <w:shd w:val="clear" w:color="auto" w:fill="FFFFFF"/>
        <w:ind w:left="0" w:right="-2" w:firstLine="709"/>
        <w:rPr>
          <w:rFonts w:ascii="Times New Roman" w:hAnsi="Times New Roman" w:cs="Times New Roman"/>
          <w:b/>
          <w:bCs/>
        </w:rPr>
      </w:pPr>
    </w:p>
    <w:p w:rsidR="00E85603" w:rsidRPr="00E626C0" w:rsidRDefault="00E85603" w:rsidP="00E85603">
      <w:pPr>
        <w:pStyle w:val="a3"/>
        <w:shd w:val="clear" w:color="auto" w:fill="FFFFFF"/>
        <w:ind w:left="0" w:right="-2" w:firstLine="709"/>
        <w:rPr>
          <w:rFonts w:ascii="Times New Roman" w:hAnsi="Times New Roman" w:cs="Times New Roman"/>
          <w:b/>
          <w:bCs/>
          <w:sz w:val="24"/>
          <w:szCs w:val="24"/>
        </w:rPr>
      </w:pPr>
      <w:r w:rsidRPr="00E626C0">
        <w:rPr>
          <w:rFonts w:ascii="Times New Roman" w:hAnsi="Times New Roman" w:cs="Times New Roman"/>
          <w:b/>
          <w:bCs/>
          <w:sz w:val="24"/>
          <w:szCs w:val="24"/>
        </w:rPr>
        <w:t xml:space="preserve">РАЗДЕЛ </w:t>
      </w:r>
      <w:r w:rsidRPr="00E626C0">
        <w:rPr>
          <w:rFonts w:ascii="Times New Roman" w:hAnsi="Times New Roman" w:cs="Times New Roman"/>
          <w:b/>
          <w:bCs/>
          <w:sz w:val="24"/>
          <w:szCs w:val="24"/>
          <w:lang w:val="en-US"/>
        </w:rPr>
        <w:t>VII</w:t>
      </w:r>
      <w:r w:rsidRPr="00E626C0">
        <w:rPr>
          <w:rFonts w:ascii="Times New Roman" w:hAnsi="Times New Roman" w:cs="Times New Roman"/>
          <w:b/>
          <w:bCs/>
          <w:sz w:val="24"/>
          <w:szCs w:val="24"/>
        </w:rPr>
        <w:t>. ПРОЧИЕ УСЛОВИЯ</w:t>
      </w:r>
    </w:p>
    <w:p w:rsidR="00E85603" w:rsidRPr="00E626C0" w:rsidRDefault="00E85603" w:rsidP="00E85603">
      <w:pPr>
        <w:pStyle w:val="a3"/>
        <w:shd w:val="clear" w:color="auto" w:fill="FFFFFF"/>
        <w:ind w:left="0" w:right="-2" w:firstLine="709"/>
        <w:rPr>
          <w:rFonts w:ascii="Times New Roman" w:hAnsi="Times New Roman" w:cs="Times New Roman"/>
          <w:sz w:val="24"/>
          <w:szCs w:val="24"/>
        </w:rPr>
      </w:pPr>
      <w:r w:rsidRPr="00E626C0">
        <w:rPr>
          <w:rFonts w:ascii="Times New Roman" w:hAnsi="Times New Roman" w:cs="Times New Roman"/>
          <w:sz w:val="24"/>
          <w:szCs w:val="24"/>
        </w:rPr>
        <w:t>Статья 24. Конфиденциальность</w:t>
      </w:r>
    </w:p>
    <w:p w:rsidR="00E85603" w:rsidRPr="00E626C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E626C0">
        <w:rPr>
          <w:rFonts w:ascii="Times New Roman" w:hAnsi="Times New Roman" w:cs="Times New Roman"/>
          <w:sz w:val="24"/>
          <w:szCs w:val="24"/>
        </w:rPr>
        <w:t xml:space="preserve">Статья 25. Толкование </w:t>
      </w:r>
    </w:p>
    <w:p w:rsidR="00E85603" w:rsidRPr="00E626C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E626C0">
        <w:rPr>
          <w:rFonts w:ascii="Times New Roman" w:hAnsi="Times New Roman" w:cs="Times New Roman"/>
          <w:sz w:val="24"/>
          <w:szCs w:val="24"/>
        </w:rPr>
        <w:t>Статья 26. Заключительные положения</w:t>
      </w:r>
    </w:p>
    <w:p w:rsidR="00E85603" w:rsidRPr="00E626C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E626C0">
        <w:rPr>
          <w:rFonts w:ascii="Times New Roman" w:hAnsi="Times New Roman" w:cs="Times New Roman"/>
          <w:sz w:val="24"/>
          <w:szCs w:val="24"/>
        </w:rPr>
        <w:t>Статья 27. Перечень документов, прилагаемых к настоящему Договору</w:t>
      </w:r>
    </w:p>
    <w:p w:rsidR="00E85603" w:rsidRPr="00E626C0"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E626C0">
        <w:rPr>
          <w:rFonts w:ascii="Times New Roman" w:hAnsi="Times New Roman" w:cs="Times New Roman"/>
          <w:sz w:val="24"/>
          <w:szCs w:val="24"/>
        </w:rPr>
        <w:t>Статья 28. Реквизиты и подписи Сторон</w:t>
      </w:r>
    </w:p>
    <w:p w:rsidR="00E85603" w:rsidRPr="00E626C0" w:rsidRDefault="00E85603" w:rsidP="00E85603">
      <w:pPr>
        <w:widowControl w:val="0"/>
        <w:shd w:val="clear" w:color="auto" w:fill="FFFFFF"/>
        <w:spacing w:after="0" w:line="240" w:lineRule="auto"/>
        <w:ind w:right="-2"/>
        <w:jc w:val="both"/>
        <w:rPr>
          <w:rFonts w:ascii="Times New Roman" w:hAnsi="Times New Roman" w:cs="Times New Roman"/>
          <w:sz w:val="24"/>
          <w:szCs w:val="24"/>
        </w:rPr>
      </w:pPr>
    </w:p>
    <w:p w:rsidR="00E85603" w:rsidRPr="00E626C0"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rsidR="00E85603" w:rsidRPr="00E626C0"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rsidR="00E85603" w:rsidRPr="00E626C0" w:rsidRDefault="00E85603" w:rsidP="00E85603">
      <w:pPr>
        <w:widowControl w:val="0"/>
        <w:shd w:val="clear" w:color="auto" w:fill="FFFFFF"/>
        <w:spacing w:after="0" w:line="240" w:lineRule="auto"/>
        <w:ind w:right="559"/>
        <w:jc w:val="both"/>
        <w:rPr>
          <w:rFonts w:ascii="Times New Roman" w:hAnsi="Times New Roman" w:cs="Times New Roman"/>
          <w:sz w:val="24"/>
          <w:szCs w:val="24"/>
        </w:rPr>
      </w:pPr>
    </w:p>
    <w:p w:rsidR="00E85603" w:rsidRPr="00E626C0"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rsidR="00E85603" w:rsidRPr="00E626C0"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rsidR="00BC1749" w:rsidRDefault="00BC1749" w:rsidP="00AB531A">
      <w:pPr>
        <w:widowControl w:val="0"/>
        <w:shd w:val="clear" w:color="auto" w:fill="FFFFFF"/>
        <w:spacing w:after="0" w:line="240" w:lineRule="auto"/>
        <w:ind w:firstLine="709"/>
        <w:jc w:val="both"/>
        <w:rPr>
          <w:rFonts w:ascii="Times New Roman" w:hAnsi="Times New Roman" w:cs="Times New Roman"/>
          <w:sz w:val="24"/>
          <w:szCs w:val="24"/>
        </w:rPr>
      </w:pPr>
    </w:p>
    <w:p w:rsidR="00E85603" w:rsidRDefault="005511A4" w:rsidP="00AB531A">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настояще</w:t>
      </w:r>
      <w:r w:rsidR="00BC1749">
        <w:rPr>
          <w:rFonts w:ascii="Times New Roman" w:hAnsi="Times New Roman" w:cs="Times New Roman"/>
          <w:sz w:val="24"/>
          <w:szCs w:val="24"/>
        </w:rPr>
        <w:t>м</w:t>
      </w:r>
      <w:r>
        <w:rPr>
          <w:rFonts w:ascii="Times New Roman" w:hAnsi="Times New Roman" w:cs="Times New Roman"/>
          <w:sz w:val="24"/>
          <w:szCs w:val="24"/>
        </w:rPr>
        <w:t xml:space="preserve"> </w:t>
      </w:r>
      <w:r w:rsidR="00BC1749">
        <w:rPr>
          <w:rFonts w:ascii="Times New Roman" w:hAnsi="Times New Roman" w:cs="Times New Roman"/>
          <w:sz w:val="24"/>
          <w:szCs w:val="24"/>
        </w:rPr>
        <w:t>договоре</w:t>
      </w:r>
      <w:r>
        <w:rPr>
          <w:rFonts w:ascii="Times New Roman" w:hAnsi="Times New Roman" w:cs="Times New Roman"/>
          <w:sz w:val="24"/>
          <w:szCs w:val="24"/>
        </w:rPr>
        <w:t xml:space="preserve"> приняты следующие выделения шрифта:</w:t>
      </w:r>
    </w:p>
    <w:p w:rsidR="005511A4" w:rsidRDefault="005511A4" w:rsidP="00AB531A">
      <w:pPr>
        <w:widowControl w:val="0"/>
        <w:shd w:val="clear" w:color="auto" w:fill="FFFFFF"/>
        <w:spacing w:after="0" w:line="240" w:lineRule="auto"/>
        <w:ind w:firstLine="709"/>
        <w:jc w:val="both"/>
        <w:rPr>
          <w:rFonts w:ascii="Times New Roman" w:hAnsi="Times New Roman" w:cs="Times New Roman"/>
          <w:sz w:val="24"/>
          <w:szCs w:val="24"/>
        </w:rPr>
      </w:pPr>
    </w:p>
    <w:p w:rsidR="005511A4" w:rsidRDefault="005511A4" w:rsidP="00AB531A">
      <w:pPr>
        <w:pStyle w:val="a3"/>
        <w:numPr>
          <w:ilvl w:val="0"/>
          <w:numId w:val="88"/>
        </w:numPr>
        <w:shd w:val="clear" w:color="auto" w:fill="FFFFFF"/>
        <w:tabs>
          <w:tab w:val="left" w:pos="993"/>
        </w:tabs>
        <w:ind w:left="0" w:firstLine="709"/>
        <w:jc w:val="both"/>
        <w:rPr>
          <w:rFonts w:ascii="Times New Roman" w:hAnsi="Times New Roman" w:cs="Times New Roman"/>
          <w:sz w:val="24"/>
          <w:szCs w:val="24"/>
        </w:rPr>
      </w:pPr>
      <w:r>
        <w:rPr>
          <w:rFonts w:ascii="Times New Roman" w:hAnsi="Times New Roman" w:cs="Times New Roman"/>
          <w:sz w:val="24"/>
          <w:szCs w:val="24"/>
        </w:rPr>
        <w:t>Наименование статьи – жирный шрифт;</w:t>
      </w:r>
    </w:p>
    <w:p w:rsidR="005511A4" w:rsidRDefault="005511A4" w:rsidP="00AB531A">
      <w:pPr>
        <w:pStyle w:val="a3"/>
        <w:numPr>
          <w:ilvl w:val="0"/>
          <w:numId w:val="88"/>
        </w:numPr>
        <w:shd w:val="clear" w:color="auto" w:fill="FFFFFF"/>
        <w:tabs>
          <w:tab w:val="left" w:pos="993"/>
        </w:tabs>
        <w:ind w:left="0" w:firstLine="709"/>
        <w:jc w:val="both"/>
        <w:rPr>
          <w:rFonts w:ascii="Times New Roman" w:hAnsi="Times New Roman" w:cs="Times New Roman"/>
          <w:sz w:val="24"/>
          <w:szCs w:val="24"/>
        </w:rPr>
      </w:pPr>
      <w:r>
        <w:rPr>
          <w:rFonts w:ascii="Times New Roman" w:hAnsi="Times New Roman" w:cs="Times New Roman"/>
          <w:sz w:val="24"/>
          <w:szCs w:val="24"/>
        </w:rPr>
        <w:t>Вариант договора для малых и средних предпринимателей (МСП) – шрифт курсив;</w:t>
      </w:r>
    </w:p>
    <w:p w:rsidR="005511A4" w:rsidRDefault="005511A4" w:rsidP="00AB531A">
      <w:pPr>
        <w:pStyle w:val="a3"/>
        <w:numPr>
          <w:ilvl w:val="0"/>
          <w:numId w:val="88"/>
        </w:numPr>
        <w:shd w:val="clear" w:color="auto" w:fill="FFFFFF"/>
        <w:tabs>
          <w:tab w:val="left" w:pos="993"/>
        </w:tabs>
        <w:ind w:left="0" w:firstLine="709"/>
        <w:jc w:val="both"/>
        <w:rPr>
          <w:rFonts w:ascii="Times New Roman" w:hAnsi="Times New Roman" w:cs="Times New Roman"/>
          <w:sz w:val="24"/>
          <w:szCs w:val="24"/>
        </w:rPr>
      </w:pPr>
      <w:r>
        <w:rPr>
          <w:rFonts w:ascii="Times New Roman" w:hAnsi="Times New Roman" w:cs="Times New Roman"/>
          <w:sz w:val="24"/>
          <w:szCs w:val="24"/>
        </w:rPr>
        <w:t>Примечания/пояснения (вынесенный вниз статьи) – шрифт жирный курсив;</w:t>
      </w:r>
    </w:p>
    <w:p w:rsidR="005511A4" w:rsidRDefault="005511A4" w:rsidP="00AB531A">
      <w:pPr>
        <w:pStyle w:val="a3"/>
        <w:numPr>
          <w:ilvl w:val="0"/>
          <w:numId w:val="88"/>
        </w:numPr>
        <w:shd w:val="clear" w:color="auto" w:fill="FFFFFF"/>
        <w:tabs>
          <w:tab w:val="left" w:pos="993"/>
        </w:tabs>
        <w:ind w:left="0" w:firstLine="709"/>
        <w:jc w:val="both"/>
        <w:rPr>
          <w:rFonts w:ascii="Times New Roman" w:hAnsi="Times New Roman" w:cs="Times New Roman"/>
          <w:sz w:val="24"/>
          <w:szCs w:val="24"/>
        </w:rPr>
      </w:pPr>
      <w:r>
        <w:rPr>
          <w:rFonts w:ascii="Times New Roman" w:hAnsi="Times New Roman" w:cs="Times New Roman"/>
          <w:sz w:val="24"/>
          <w:szCs w:val="24"/>
        </w:rPr>
        <w:t>Примечания/пояснения в тексте -</w:t>
      </w:r>
      <w:r w:rsidRPr="005511A4">
        <w:rPr>
          <w:rFonts w:ascii="Times New Roman" w:hAnsi="Times New Roman" w:cs="Times New Roman"/>
          <w:sz w:val="24"/>
          <w:szCs w:val="24"/>
        </w:rPr>
        <w:t xml:space="preserve"> </w:t>
      </w:r>
      <w:r>
        <w:rPr>
          <w:rFonts w:ascii="Times New Roman" w:hAnsi="Times New Roman" w:cs="Times New Roman"/>
          <w:sz w:val="24"/>
          <w:szCs w:val="24"/>
        </w:rPr>
        <w:t>шрифт курсив.</w:t>
      </w:r>
    </w:p>
    <w:p w:rsidR="005511A4" w:rsidRPr="005511A4" w:rsidRDefault="005511A4" w:rsidP="005511A4">
      <w:pPr>
        <w:pStyle w:val="a3"/>
        <w:shd w:val="clear" w:color="auto" w:fill="FFFFFF"/>
        <w:ind w:left="1069" w:right="559"/>
        <w:jc w:val="both"/>
        <w:rPr>
          <w:rFonts w:ascii="Times New Roman" w:hAnsi="Times New Roman" w:cs="Times New Roman"/>
          <w:sz w:val="24"/>
          <w:szCs w:val="24"/>
        </w:rPr>
      </w:pPr>
    </w:p>
    <w:p w:rsidR="00E85603" w:rsidRPr="00E626C0"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rsidR="00E85603" w:rsidRPr="00E626C0"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rsidR="00E85603" w:rsidRPr="00E626C0" w:rsidRDefault="00BC1749" w:rsidP="00E85603">
      <w:pPr>
        <w:widowControl w:val="0"/>
        <w:shd w:val="clear" w:color="auto" w:fill="FFFFFF"/>
        <w:spacing w:after="0" w:line="240" w:lineRule="auto"/>
        <w:ind w:firstLine="709"/>
        <w:jc w:val="both"/>
        <w:rPr>
          <w:rFonts w:ascii="Times New Roman" w:hAnsi="Times New Roman" w:cs="Times New Roman"/>
          <w:sz w:val="24"/>
          <w:szCs w:val="24"/>
        </w:rPr>
      </w:pPr>
      <w:r w:rsidRPr="003173F4">
        <w:rPr>
          <w:rFonts w:ascii="Times New Roman" w:hAnsi="Times New Roman" w:cs="Times New Roman"/>
          <w:b/>
          <w:sz w:val="24"/>
          <w:szCs w:val="24"/>
        </w:rPr>
        <w:t>Публичное акционерное общество «Межрегиональная распределительная сетевая компания Центра и Приволжья»</w:t>
      </w:r>
      <w:r w:rsidRPr="003173F4">
        <w:rPr>
          <w:rFonts w:ascii="Times New Roman" w:hAnsi="Times New Roman" w:cs="Times New Roman"/>
          <w:sz w:val="24"/>
          <w:szCs w:val="24"/>
        </w:rPr>
        <w:t xml:space="preserve"> именуемое в дальнейшем «Заказчик», в лице заместителя </w:t>
      </w:r>
      <w:r>
        <w:rPr>
          <w:rFonts w:ascii="Times New Roman" w:hAnsi="Times New Roman" w:cs="Times New Roman"/>
          <w:sz w:val="24"/>
          <w:szCs w:val="24"/>
        </w:rPr>
        <w:t xml:space="preserve">генерального </w:t>
      </w:r>
      <w:r w:rsidRPr="003173F4">
        <w:rPr>
          <w:rFonts w:ascii="Times New Roman" w:hAnsi="Times New Roman" w:cs="Times New Roman"/>
          <w:sz w:val="24"/>
          <w:szCs w:val="24"/>
        </w:rPr>
        <w:t>директора</w:t>
      </w:r>
      <w:r>
        <w:rPr>
          <w:rFonts w:ascii="Times New Roman" w:hAnsi="Times New Roman" w:cs="Times New Roman"/>
          <w:sz w:val="24"/>
          <w:szCs w:val="24"/>
        </w:rPr>
        <w:t xml:space="preserve"> – директора филиала «Нижновэнерго»</w:t>
      </w:r>
      <w:r w:rsidRPr="003173F4">
        <w:rPr>
          <w:rFonts w:ascii="Times New Roman" w:hAnsi="Times New Roman" w:cs="Times New Roman"/>
          <w:sz w:val="24"/>
          <w:szCs w:val="24"/>
        </w:rPr>
        <w:t xml:space="preserve"> ПАО «МРСК Центра и Приволжья» </w:t>
      </w:r>
      <w:r>
        <w:rPr>
          <w:rFonts w:ascii="Times New Roman" w:hAnsi="Times New Roman" w:cs="Times New Roman"/>
          <w:sz w:val="24"/>
          <w:szCs w:val="24"/>
        </w:rPr>
        <w:t>В</w:t>
      </w:r>
      <w:r w:rsidRPr="003173F4">
        <w:rPr>
          <w:rFonts w:ascii="Times New Roman" w:hAnsi="Times New Roman" w:cs="Times New Roman"/>
          <w:sz w:val="24"/>
          <w:szCs w:val="24"/>
        </w:rPr>
        <w:t>.</w:t>
      </w:r>
      <w:r>
        <w:rPr>
          <w:rFonts w:ascii="Times New Roman" w:hAnsi="Times New Roman" w:cs="Times New Roman"/>
          <w:sz w:val="24"/>
          <w:szCs w:val="24"/>
        </w:rPr>
        <w:t>А</w:t>
      </w:r>
      <w:r w:rsidRPr="003173F4">
        <w:rPr>
          <w:rFonts w:ascii="Times New Roman" w:hAnsi="Times New Roman" w:cs="Times New Roman"/>
          <w:sz w:val="24"/>
          <w:szCs w:val="24"/>
        </w:rPr>
        <w:t>.</w:t>
      </w:r>
      <w:r>
        <w:rPr>
          <w:rFonts w:ascii="Times New Roman" w:hAnsi="Times New Roman" w:cs="Times New Roman"/>
          <w:sz w:val="24"/>
          <w:szCs w:val="24"/>
        </w:rPr>
        <w:t xml:space="preserve"> Горе</w:t>
      </w:r>
      <w:r w:rsidRPr="003173F4">
        <w:rPr>
          <w:rFonts w:ascii="Times New Roman" w:hAnsi="Times New Roman" w:cs="Times New Roman"/>
          <w:sz w:val="24"/>
          <w:szCs w:val="24"/>
        </w:rPr>
        <w:t xml:space="preserve">ва, действующего на основании доверенности </w:t>
      </w:r>
      <w:r>
        <w:rPr>
          <w:rFonts w:ascii="Times New Roman" w:hAnsi="Times New Roman" w:cs="Times New Roman"/>
          <w:sz w:val="24"/>
          <w:szCs w:val="24"/>
        </w:rPr>
        <w:t>б/н</w:t>
      </w:r>
      <w:r w:rsidRPr="003173F4">
        <w:rPr>
          <w:rFonts w:ascii="Times New Roman" w:hAnsi="Times New Roman" w:cs="Times New Roman"/>
          <w:sz w:val="24"/>
          <w:szCs w:val="24"/>
        </w:rPr>
        <w:t xml:space="preserve"> от </w:t>
      </w:r>
      <w:r>
        <w:rPr>
          <w:rFonts w:ascii="Times New Roman" w:hAnsi="Times New Roman" w:cs="Times New Roman"/>
          <w:sz w:val="24"/>
          <w:szCs w:val="24"/>
        </w:rPr>
        <w:t>28</w:t>
      </w:r>
      <w:r w:rsidRPr="003173F4">
        <w:rPr>
          <w:rFonts w:ascii="Times New Roman" w:hAnsi="Times New Roman" w:cs="Times New Roman"/>
          <w:sz w:val="24"/>
          <w:szCs w:val="24"/>
        </w:rPr>
        <w:t>.</w:t>
      </w:r>
      <w:r>
        <w:rPr>
          <w:rFonts w:ascii="Times New Roman" w:hAnsi="Times New Roman" w:cs="Times New Roman"/>
          <w:sz w:val="24"/>
          <w:szCs w:val="24"/>
        </w:rPr>
        <w:t>06</w:t>
      </w:r>
      <w:r w:rsidRPr="003173F4">
        <w:rPr>
          <w:rFonts w:ascii="Times New Roman" w:hAnsi="Times New Roman" w:cs="Times New Roman"/>
          <w:sz w:val="24"/>
          <w:szCs w:val="24"/>
        </w:rPr>
        <w:t>.201</w:t>
      </w:r>
      <w:r>
        <w:rPr>
          <w:rFonts w:ascii="Times New Roman" w:hAnsi="Times New Roman" w:cs="Times New Roman"/>
          <w:sz w:val="24"/>
          <w:szCs w:val="24"/>
        </w:rPr>
        <w:t>9</w:t>
      </w:r>
      <w:r w:rsidRPr="003173F4">
        <w:rPr>
          <w:rFonts w:ascii="Times New Roman" w:hAnsi="Times New Roman" w:cs="Times New Roman"/>
          <w:sz w:val="24"/>
          <w:szCs w:val="24"/>
        </w:rPr>
        <w:t>г.</w:t>
      </w:r>
      <w:r w:rsidR="00E85603" w:rsidRPr="00E626C0">
        <w:rPr>
          <w:rFonts w:ascii="Times New Roman" w:hAnsi="Times New Roman" w:cs="Times New Roman"/>
          <w:sz w:val="24"/>
          <w:szCs w:val="24"/>
        </w:rPr>
        <w:t xml:space="preserve">, с одной стороны, и ________________, именуемое в дальнейшем «Подрядчик», в лице ___________________________________________, действующего на основании __________________________________, </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i/>
          <w:iCs/>
          <w:sz w:val="24"/>
          <w:szCs w:val="24"/>
        </w:rPr>
        <w:t xml:space="preserve">по результатам закупочной процедуры на право заключения договора _________________(указывается название договора), объявленной извещением от ___________ № ___, на основании протокола о результатах закупочной процедуры на право заключения договора </w:t>
      </w:r>
      <w:r w:rsidR="00BC1749">
        <w:rPr>
          <w:rFonts w:ascii="Times New Roman" w:hAnsi="Times New Roman" w:cs="Times New Roman"/>
          <w:i/>
          <w:iCs/>
          <w:sz w:val="24"/>
          <w:szCs w:val="24"/>
        </w:rPr>
        <w:t>о</w:t>
      </w:r>
      <w:r w:rsidRPr="00E626C0">
        <w:rPr>
          <w:rFonts w:ascii="Times New Roman" w:hAnsi="Times New Roman" w:cs="Times New Roman"/>
          <w:i/>
          <w:iCs/>
          <w:sz w:val="24"/>
          <w:szCs w:val="24"/>
        </w:rPr>
        <w:t>т ________№ ______,</w:t>
      </w:r>
      <w:r w:rsidRPr="00E626C0">
        <w:rPr>
          <w:rFonts w:ascii="Times New Roman" w:hAnsi="Times New Roman" w:cs="Times New Roman"/>
          <w:sz w:val="24"/>
          <w:szCs w:val="24"/>
        </w:rPr>
        <w:t xml:space="preserve"> именуемые в дальнейшем «Стороны»,</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заключили настоящий договор, именуемый в дальнейшем - Договор, о нижеследующем:</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rsidR="00E85603" w:rsidRPr="00E626C0"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E626C0">
        <w:rPr>
          <w:rFonts w:ascii="Times New Roman" w:hAnsi="Times New Roman" w:cs="Times New Roman"/>
          <w:b/>
          <w:bCs/>
          <w:kern w:val="32"/>
          <w:sz w:val="24"/>
          <w:szCs w:val="24"/>
          <w:lang w:val="ru-RU"/>
        </w:rPr>
        <w:t xml:space="preserve">РАЗДЕЛ </w:t>
      </w:r>
      <w:r w:rsidRPr="00E626C0">
        <w:rPr>
          <w:rFonts w:ascii="Times New Roman" w:hAnsi="Times New Roman" w:cs="Times New Roman"/>
          <w:b/>
          <w:bCs/>
          <w:kern w:val="32"/>
          <w:sz w:val="24"/>
          <w:szCs w:val="24"/>
        </w:rPr>
        <w:t>I</w:t>
      </w:r>
      <w:r w:rsidRPr="00E626C0">
        <w:rPr>
          <w:rFonts w:ascii="Times New Roman" w:hAnsi="Times New Roman" w:cs="Times New Roman"/>
          <w:b/>
          <w:bCs/>
          <w:kern w:val="32"/>
          <w:sz w:val="24"/>
          <w:szCs w:val="24"/>
          <w:lang w:val="ru-RU"/>
        </w:rPr>
        <w:t>. ОСНОВНЫЕ ПОЛОЖЕНИЯ ДОГОВОРА</w:t>
      </w:r>
    </w:p>
    <w:p w:rsidR="00E85603" w:rsidRPr="00E626C0"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E626C0">
        <w:rPr>
          <w:rFonts w:ascii="Times New Roman" w:hAnsi="Times New Roman" w:cs="Times New Roman"/>
          <w:b/>
          <w:bCs/>
          <w:sz w:val="24"/>
          <w:szCs w:val="24"/>
          <w:lang w:val="ru-RU"/>
        </w:rPr>
        <w:t>Статья 1. Основные понятия и определения</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E85603" w:rsidRPr="00CD1F76" w:rsidRDefault="00E85603" w:rsidP="00E85603">
      <w:pPr>
        <w:spacing w:after="0" w:line="240" w:lineRule="auto"/>
        <w:ind w:firstLine="709"/>
        <w:jc w:val="both"/>
        <w:rPr>
          <w:rFonts w:ascii="Times New Roman" w:hAnsi="Times New Roman" w:cs="Times New Roman"/>
          <w:sz w:val="24"/>
          <w:szCs w:val="24"/>
        </w:rPr>
      </w:pPr>
      <w:r w:rsidRPr="005511A4">
        <w:rPr>
          <w:rFonts w:ascii="Times New Roman" w:hAnsi="Times New Roman" w:cs="Times New Roman"/>
          <w:sz w:val="24"/>
          <w:szCs w:val="24"/>
        </w:rPr>
        <w:t xml:space="preserve">1.1. </w:t>
      </w:r>
      <w:r w:rsidRPr="0071674C">
        <w:rPr>
          <w:rFonts w:ascii="Times New Roman" w:hAnsi="Times New Roman" w:cs="Times New Roman"/>
          <w:b/>
          <w:sz w:val="24"/>
          <w:szCs w:val="24"/>
        </w:rPr>
        <w:t>«Акт о приемке выполненных работ»</w:t>
      </w:r>
      <w:r w:rsidRPr="0071674C">
        <w:rPr>
          <w:rFonts w:ascii="Times New Roman" w:hAnsi="Times New Roman" w:cs="Times New Roman"/>
          <w:sz w:val="24"/>
          <w:szCs w:val="24"/>
        </w:rPr>
        <w:t xml:space="preserve"> </w:t>
      </w:r>
      <w:r w:rsidR="00B51328">
        <w:rPr>
          <w:rFonts w:ascii="Times New Roman" w:hAnsi="Times New Roman" w:cs="Times New Roman"/>
          <w:sz w:val="24"/>
          <w:szCs w:val="24"/>
        </w:rPr>
        <w:t>–</w:t>
      </w:r>
      <w:r w:rsidRPr="0071674C">
        <w:rPr>
          <w:rFonts w:ascii="Times New Roman" w:hAnsi="Times New Roman" w:cs="Times New Roman"/>
          <w:sz w:val="24"/>
          <w:szCs w:val="24"/>
        </w:rPr>
        <w:t xml:space="preserve"> </w:t>
      </w:r>
      <w:r w:rsidR="002C7101" w:rsidRPr="0071674C">
        <w:rPr>
          <w:rFonts w:ascii="Times New Roman" w:hAnsi="Times New Roman" w:cs="Times New Roman"/>
          <w:sz w:val="24"/>
          <w:szCs w:val="24"/>
        </w:rPr>
        <w:t>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w:t>
      </w:r>
      <w:r w:rsidR="00B51328">
        <w:rPr>
          <w:rFonts w:ascii="Times New Roman" w:hAnsi="Times New Roman" w:cs="Times New Roman"/>
          <w:sz w:val="24"/>
          <w:szCs w:val="24"/>
        </w:rPr>
        <w:t xml:space="preserve"> (форм</w:t>
      </w:r>
      <w:r w:rsidR="00DC6730">
        <w:rPr>
          <w:rFonts w:ascii="Times New Roman" w:hAnsi="Times New Roman" w:cs="Times New Roman"/>
          <w:sz w:val="24"/>
          <w:szCs w:val="24"/>
        </w:rPr>
        <w:t>а</w:t>
      </w:r>
      <w:r w:rsidR="00B51328">
        <w:rPr>
          <w:rFonts w:ascii="Times New Roman" w:hAnsi="Times New Roman" w:cs="Times New Roman"/>
          <w:sz w:val="24"/>
          <w:szCs w:val="24"/>
        </w:rPr>
        <w:t xml:space="preserve"> </w:t>
      </w:r>
      <w:r w:rsidR="00DC6730">
        <w:rPr>
          <w:rFonts w:ascii="Times New Roman" w:hAnsi="Times New Roman" w:cs="Times New Roman"/>
          <w:sz w:val="24"/>
          <w:szCs w:val="24"/>
        </w:rPr>
        <w:t>К</w:t>
      </w:r>
      <w:r w:rsidR="00B51328">
        <w:rPr>
          <w:rFonts w:ascii="Times New Roman" w:hAnsi="Times New Roman" w:cs="Times New Roman"/>
          <w:sz w:val="24"/>
          <w:szCs w:val="24"/>
        </w:rPr>
        <w:t>С-2)</w:t>
      </w:r>
      <w:r w:rsidR="002C7101" w:rsidRPr="0071674C">
        <w:rPr>
          <w:rFonts w:ascii="Times New Roman" w:hAnsi="Times New Roman" w:cs="Times New Roman"/>
          <w:sz w:val="24"/>
          <w:szCs w:val="24"/>
        </w:rPr>
        <w:t xml:space="preserve"> составляется Подряд</w:t>
      </w:r>
      <w:r w:rsidR="002C7101">
        <w:rPr>
          <w:rFonts w:ascii="Times New Roman" w:hAnsi="Times New Roman" w:cs="Times New Roman"/>
          <w:sz w:val="24"/>
          <w:szCs w:val="24"/>
        </w:rPr>
        <w:t>чиком и подписывается Сторонами.</w:t>
      </w:r>
    </w:p>
    <w:p w:rsidR="00E85603" w:rsidRPr="005511A4"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511A4">
        <w:rPr>
          <w:rFonts w:ascii="Times New Roman" w:hAnsi="Times New Roman" w:cs="Times New Roman"/>
          <w:bCs/>
          <w:sz w:val="24"/>
          <w:szCs w:val="24"/>
        </w:rPr>
        <w:t>1.2.</w:t>
      </w:r>
      <w:r w:rsidRPr="00E626C0">
        <w:rPr>
          <w:rFonts w:ascii="Times New Roman" w:hAnsi="Times New Roman" w:cs="Times New Roman"/>
          <w:b/>
          <w:bCs/>
          <w:sz w:val="24"/>
          <w:szCs w:val="24"/>
        </w:rPr>
        <w:t xml:space="preserve"> «Акт приемки законченного строительством объекта</w:t>
      </w:r>
      <w:r>
        <w:rPr>
          <w:rFonts w:ascii="Times New Roman" w:hAnsi="Times New Roman" w:cs="Times New Roman"/>
          <w:b/>
          <w:bCs/>
          <w:sz w:val="24"/>
          <w:szCs w:val="24"/>
        </w:rPr>
        <w:t xml:space="preserve"> рабочей комиссией</w:t>
      </w:r>
      <w:r w:rsidRPr="00E626C0">
        <w:rPr>
          <w:rFonts w:ascii="Times New Roman" w:hAnsi="Times New Roman" w:cs="Times New Roman"/>
          <w:b/>
          <w:bCs/>
          <w:sz w:val="24"/>
          <w:szCs w:val="24"/>
        </w:rPr>
        <w:t>»</w:t>
      </w:r>
      <w:r w:rsidRPr="00E626C0">
        <w:rPr>
          <w:rFonts w:ascii="Times New Roman" w:hAnsi="Times New Roman" w:cs="Times New Roman"/>
          <w:sz w:val="24"/>
          <w:szCs w:val="24"/>
        </w:rPr>
        <w:t xml:space="preserve"> </w:t>
      </w:r>
      <w:r w:rsidR="00B51328">
        <w:rPr>
          <w:rFonts w:ascii="Times New Roman" w:hAnsi="Times New Roman" w:cs="Times New Roman"/>
          <w:sz w:val="24"/>
          <w:szCs w:val="24"/>
        </w:rPr>
        <w:t>–</w:t>
      </w:r>
      <w:r w:rsidRPr="00E626C0">
        <w:rPr>
          <w:rFonts w:ascii="Times New Roman" w:hAnsi="Times New Roman" w:cs="Times New Roman"/>
          <w:sz w:val="24"/>
          <w:szCs w:val="24"/>
        </w:rPr>
        <w:t xml:space="preserve"> документ о завершении Подрядчиком всех работ на Объекте, составленный рабочей комиссией по форме</w:t>
      </w:r>
      <w:r w:rsidR="00492315">
        <w:rPr>
          <w:rFonts w:ascii="Times New Roman" w:hAnsi="Times New Roman" w:cs="Times New Roman"/>
          <w:sz w:val="24"/>
          <w:szCs w:val="24"/>
        </w:rPr>
        <w:t>,</w:t>
      </w:r>
      <w:r w:rsidRPr="00E626C0">
        <w:rPr>
          <w:rFonts w:ascii="Times New Roman" w:hAnsi="Times New Roman" w:cs="Times New Roman"/>
          <w:sz w:val="24"/>
          <w:szCs w:val="24"/>
        </w:rPr>
        <w:t xml:space="preserve"> </w:t>
      </w:r>
      <w:r w:rsidR="00492315">
        <w:rPr>
          <w:rFonts w:ascii="Times New Roman" w:hAnsi="Times New Roman" w:cs="Times New Roman"/>
          <w:sz w:val="24"/>
          <w:szCs w:val="24"/>
        </w:rPr>
        <w:t>определенной</w:t>
      </w:r>
      <w:r w:rsidR="00492315" w:rsidRPr="00003033">
        <w:rPr>
          <w:rFonts w:ascii="Times New Roman" w:hAnsi="Times New Roman" w:cs="Times New Roman"/>
          <w:sz w:val="24"/>
          <w:szCs w:val="24"/>
        </w:rPr>
        <w:t xml:space="preserve"> Типовым порядком приемки в эксплуатацию законченных строительством объектов приемочной комиссией</w:t>
      </w:r>
      <w:r w:rsidR="00492315">
        <w:rPr>
          <w:rFonts w:ascii="Times New Roman" w:hAnsi="Times New Roman" w:cs="Times New Roman"/>
          <w:sz w:val="24"/>
          <w:szCs w:val="24"/>
        </w:rPr>
        <w:t>,</w:t>
      </w:r>
      <w:r w:rsidR="00492315" w:rsidRPr="00003033">
        <w:rPr>
          <w:rFonts w:ascii="Times New Roman" w:hAnsi="Times New Roman" w:cs="Times New Roman"/>
          <w:sz w:val="24"/>
          <w:szCs w:val="24"/>
        </w:rPr>
        <w:t xml:space="preserve"> утвержденным </w:t>
      </w:r>
      <w:r w:rsidR="00492315">
        <w:rPr>
          <w:rFonts w:ascii="Times New Roman" w:hAnsi="Times New Roman" w:cs="Times New Roman"/>
          <w:sz w:val="24"/>
          <w:szCs w:val="24"/>
        </w:rPr>
        <w:t xml:space="preserve">Приказом ПАО «МРСК Центра» </w:t>
      </w:r>
      <w:r w:rsidR="00492315" w:rsidRPr="00121648">
        <w:rPr>
          <w:rFonts w:ascii="Times New Roman" w:hAnsi="Times New Roman" w:cs="Times New Roman"/>
          <w:sz w:val="24"/>
          <w:szCs w:val="24"/>
        </w:rPr>
        <w:t>от 2</w:t>
      </w:r>
      <w:r w:rsidR="00492315">
        <w:rPr>
          <w:rFonts w:ascii="Times New Roman" w:hAnsi="Times New Roman" w:cs="Times New Roman"/>
          <w:sz w:val="24"/>
          <w:szCs w:val="24"/>
        </w:rPr>
        <w:t>8.04</w:t>
      </w:r>
      <w:r w:rsidR="00492315" w:rsidRPr="00121648">
        <w:rPr>
          <w:rFonts w:ascii="Times New Roman" w:hAnsi="Times New Roman" w:cs="Times New Roman"/>
          <w:sz w:val="24"/>
          <w:szCs w:val="24"/>
        </w:rPr>
        <w:t>.201</w:t>
      </w:r>
      <w:r w:rsidR="00492315">
        <w:rPr>
          <w:rFonts w:ascii="Times New Roman" w:hAnsi="Times New Roman" w:cs="Times New Roman"/>
          <w:sz w:val="24"/>
          <w:szCs w:val="24"/>
        </w:rPr>
        <w:t>8 № 219-ЦА</w:t>
      </w:r>
      <w:r w:rsidRPr="00E626C0">
        <w:rPr>
          <w:rFonts w:ascii="Times New Roman" w:hAnsi="Times New Roman" w:cs="Times New Roman"/>
          <w:sz w:val="24"/>
          <w:szCs w:val="24"/>
        </w:rPr>
        <w:t>. Данный акт свидетельствует о завершении выполнения Подрядчиком работ по (</w:t>
      </w:r>
      <w:r w:rsidRPr="00E626C0">
        <w:rPr>
          <w:rFonts w:ascii="Times New Roman" w:hAnsi="Times New Roman" w:cs="Times New Roman"/>
          <w:b/>
          <w:bCs/>
          <w:sz w:val="24"/>
          <w:szCs w:val="24"/>
        </w:rPr>
        <w:t>указать нужное:</w:t>
      </w:r>
      <w:r w:rsidRPr="00E626C0">
        <w:rPr>
          <w:rFonts w:ascii="Times New Roman" w:hAnsi="Times New Roman" w:cs="Times New Roman"/>
          <w:sz w:val="24"/>
          <w:szCs w:val="24"/>
        </w:rPr>
        <w:t xml:space="preserve"> </w:t>
      </w:r>
      <w:r w:rsidRPr="00E626C0">
        <w:rPr>
          <w:rFonts w:ascii="Times New Roman" w:hAnsi="Times New Roman" w:cs="Times New Roman"/>
          <w:i/>
          <w:iCs/>
          <w:sz w:val="24"/>
          <w:szCs w:val="24"/>
        </w:rPr>
        <w:t>строительству, реконструкции, комплексному техническому перевооружению</w:t>
      </w:r>
      <w:r>
        <w:rPr>
          <w:rFonts w:ascii="Times New Roman" w:hAnsi="Times New Roman" w:cs="Times New Roman"/>
          <w:i/>
          <w:iCs/>
          <w:sz w:val="24"/>
          <w:szCs w:val="24"/>
        </w:rPr>
        <w:t>, модернизации</w:t>
      </w:r>
      <w:r w:rsidRPr="00E626C0">
        <w:rPr>
          <w:rFonts w:ascii="Times New Roman" w:hAnsi="Times New Roman" w:cs="Times New Roman"/>
          <w:sz w:val="24"/>
          <w:szCs w:val="24"/>
        </w:rPr>
        <w:t xml:space="preserve">)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w:t>
      </w:r>
      <w:r w:rsidRPr="005511A4">
        <w:rPr>
          <w:rFonts w:ascii="Times New Roman" w:hAnsi="Times New Roman" w:cs="Times New Roman"/>
          <w:sz w:val="24"/>
          <w:szCs w:val="24"/>
        </w:rPr>
        <w:t xml:space="preserve">Российской Федерации. </w:t>
      </w:r>
    </w:p>
    <w:p w:rsidR="00E85603" w:rsidRPr="00E626C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511A4">
        <w:rPr>
          <w:rFonts w:ascii="Times New Roman" w:hAnsi="Times New Roman" w:cs="Times New Roman"/>
          <w:bCs/>
          <w:sz w:val="24"/>
          <w:szCs w:val="24"/>
        </w:rPr>
        <w:t>1.3.</w:t>
      </w:r>
      <w:r w:rsidRPr="00E626C0">
        <w:rPr>
          <w:rFonts w:ascii="Times New Roman" w:hAnsi="Times New Roman" w:cs="Times New Roman"/>
          <w:b/>
          <w:bCs/>
          <w:sz w:val="24"/>
          <w:szCs w:val="24"/>
        </w:rPr>
        <w:t xml:space="preserve"> «Акт </w:t>
      </w:r>
      <w:r>
        <w:rPr>
          <w:rFonts w:ascii="Times New Roman" w:hAnsi="Times New Roman" w:cs="Times New Roman"/>
          <w:b/>
          <w:bCs/>
          <w:sz w:val="24"/>
          <w:szCs w:val="24"/>
        </w:rPr>
        <w:t>приемки законченного строительством объекта приемочной комиссией</w:t>
      </w:r>
      <w:r w:rsidRPr="00E626C0">
        <w:rPr>
          <w:rFonts w:ascii="Times New Roman" w:hAnsi="Times New Roman" w:cs="Times New Roman"/>
          <w:b/>
          <w:bCs/>
          <w:sz w:val="24"/>
          <w:szCs w:val="24"/>
        </w:rPr>
        <w:t xml:space="preserve">» </w:t>
      </w:r>
      <w:r w:rsidR="00B51328">
        <w:rPr>
          <w:rFonts w:ascii="Times New Roman" w:hAnsi="Times New Roman" w:cs="Times New Roman"/>
          <w:sz w:val="24"/>
          <w:szCs w:val="24"/>
        </w:rPr>
        <w:t>–</w:t>
      </w:r>
      <w:r w:rsidRPr="00E626C0">
        <w:rPr>
          <w:rFonts w:ascii="Times New Roman" w:hAnsi="Times New Roman" w:cs="Times New Roman"/>
          <w:b/>
          <w:bCs/>
          <w:sz w:val="24"/>
          <w:szCs w:val="24"/>
        </w:rPr>
        <w:t xml:space="preserve"> </w:t>
      </w:r>
      <w:r w:rsidRPr="00E626C0">
        <w:rPr>
          <w:rFonts w:ascii="Times New Roman" w:hAnsi="Times New Roman" w:cs="Times New Roman"/>
          <w:sz w:val="24"/>
          <w:szCs w:val="24"/>
        </w:rPr>
        <w:t>подписанный членами приёмочной комиссии документ о приеме</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Заказчиком результата работ по Договору – законченного строительством (реконструкцией) Объекта в объеме Проектной документации </w:t>
      </w:r>
      <w:r w:rsidRPr="00B51328">
        <w:rPr>
          <w:rFonts w:ascii="Times New Roman" w:hAnsi="Times New Roman" w:cs="Times New Roman"/>
          <w:iCs/>
          <w:sz w:val="24"/>
          <w:szCs w:val="24"/>
        </w:rPr>
        <w:t>и технической части закупочной документации</w:t>
      </w:r>
      <w:r w:rsidRPr="00E626C0">
        <w:rPr>
          <w:rFonts w:ascii="Times New Roman" w:hAnsi="Times New Roman" w:cs="Times New Roman"/>
          <w:sz w:val="24"/>
          <w:szCs w:val="24"/>
        </w:rPr>
        <w:t>. Данный акт составляется по форме</w:t>
      </w:r>
      <w:r w:rsidR="00492315">
        <w:rPr>
          <w:rFonts w:ascii="Times New Roman" w:hAnsi="Times New Roman" w:cs="Times New Roman"/>
          <w:sz w:val="24"/>
          <w:szCs w:val="24"/>
        </w:rPr>
        <w:t>,</w:t>
      </w:r>
      <w:r w:rsidRPr="00E626C0">
        <w:rPr>
          <w:rFonts w:ascii="Times New Roman" w:hAnsi="Times New Roman" w:cs="Times New Roman"/>
          <w:sz w:val="24"/>
          <w:szCs w:val="24"/>
        </w:rPr>
        <w:t xml:space="preserve"> </w:t>
      </w:r>
      <w:r w:rsidR="00492315" w:rsidRPr="00003033">
        <w:rPr>
          <w:rFonts w:ascii="Times New Roman" w:hAnsi="Times New Roman" w:cs="Times New Roman"/>
          <w:sz w:val="24"/>
          <w:szCs w:val="24"/>
        </w:rPr>
        <w:t>определ</w:t>
      </w:r>
      <w:r w:rsidR="00492315">
        <w:rPr>
          <w:rFonts w:ascii="Times New Roman" w:hAnsi="Times New Roman" w:cs="Times New Roman"/>
          <w:sz w:val="24"/>
          <w:szCs w:val="24"/>
        </w:rPr>
        <w:t>енной</w:t>
      </w:r>
      <w:r w:rsidR="00492315" w:rsidRPr="00003033">
        <w:rPr>
          <w:rFonts w:ascii="Times New Roman" w:hAnsi="Times New Roman" w:cs="Times New Roman"/>
          <w:sz w:val="24"/>
          <w:szCs w:val="24"/>
        </w:rPr>
        <w:t xml:space="preserve"> Типовым порядком приемки в эксплуатацию законченных строительством объектов приемочной комиссией</w:t>
      </w:r>
      <w:r w:rsidR="00492315">
        <w:rPr>
          <w:rFonts w:ascii="Times New Roman" w:hAnsi="Times New Roman" w:cs="Times New Roman"/>
          <w:sz w:val="24"/>
          <w:szCs w:val="24"/>
        </w:rPr>
        <w:t>,</w:t>
      </w:r>
      <w:r w:rsidR="00492315" w:rsidRPr="00003033">
        <w:rPr>
          <w:rFonts w:ascii="Times New Roman" w:hAnsi="Times New Roman" w:cs="Times New Roman"/>
          <w:sz w:val="24"/>
          <w:szCs w:val="24"/>
        </w:rPr>
        <w:t xml:space="preserve"> утвержденным </w:t>
      </w:r>
      <w:r w:rsidR="00492315">
        <w:rPr>
          <w:rFonts w:ascii="Times New Roman" w:hAnsi="Times New Roman" w:cs="Times New Roman"/>
          <w:sz w:val="24"/>
          <w:szCs w:val="24"/>
        </w:rPr>
        <w:t xml:space="preserve">Приказом ПАО «МРСК Центра» </w:t>
      </w:r>
      <w:r w:rsidR="00492315" w:rsidRPr="00121648">
        <w:rPr>
          <w:rFonts w:ascii="Times New Roman" w:hAnsi="Times New Roman" w:cs="Times New Roman"/>
          <w:sz w:val="24"/>
          <w:szCs w:val="24"/>
        </w:rPr>
        <w:t>от 2</w:t>
      </w:r>
      <w:r w:rsidR="00492315">
        <w:rPr>
          <w:rFonts w:ascii="Times New Roman" w:hAnsi="Times New Roman" w:cs="Times New Roman"/>
          <w:sz w:val="24"/>
          <w:szCs w:val="24"/>
        </w:rPr>
        <w:t>8.04</w:t>
      </w:r>
      <w:r w:rsidR="00492315" w:rsidRPr="00121648">
        <w:rPr>
          <w:rFonts w:ascii="Times New Roman" w:hAnsi="Times New Roman" w:cs="Times New Roman"/>
          <w:sz w:val="24"/>
          <w:szCs w:val="24"/>
        </w:rPr>
        <w:t>.201</w:t>
      </w:r>
      <w:r w:rsidR="00492315">
        <w:rPr>
          <w:rFonts w:ascii="Times New Roman" w:hAnsi="Times New Roman" w:cs="Times New Roman"/>
          <w:sz w:val="24"/>
          <w:szCs w:val="24"/>
        </w:rPr>
        <w:t>8 № 219-ЦА,</w:t>
      </w:r>
      <w:r w:rsidRPr="00E626C0">
        <w:rPr>
          <w:rFonts w:ascii="Times New Roman" w:hAnsi="Times New Roman" w:cs="Times New Roman"/>
          <w:sz w:val="24"/>
          <w:szCs w:val="24"/>
        </w:rPr>
        <w:t xml:space="preserve"> и подтверждает исполнение обязательств Подрядчика по Договору.</w:t>
      </w:r>
    </w:p>
    <w:p w:rsidR="00E85603" w:rsidRPr="00E626C0" w:rsidRDefault="00E85603" w:rsidP="00E85603">
      <w:pPr>
        <w:pStyle w:val="3a"/>
        <w:spacing w:after="0"/>
        <w:ind w:left="0" w:firstLine="709"/>
        <w:jc w:val="both"/>
        <w:rPr>
          <w:rFonts w:ascii="Times New Roman" w:eastAsia="Times New Roman" w:hAnsi="Times New Roman" w:cs="Times New Roman"/>
          <w:sz w:val="24"/>
          <w:szCs w:val="24"/>
        </w:rPr>
      </w:pPr>
      <w:r w:rsidRPr="005511A4">
        <w:rPr>
          <w:rFonts w:ascii="Times New Roman" w:hAnsi="Times New Roman" w:cs="Times New Roman"/>
          <w:bCs/>
          <w:sz w:val="24"/>
          <w:szCs w:val="24"/>
        </w:rPr>
        <w:t>1.4.</w:t>
      </w:r>
      <w:r w:rsidRPr="00E626C0">
        <w:rPr>
          <w:rFonts w:ascii="Times New Roman" w:hAnsi="Times New Roman" w:cs="Times New Roman"/>
          <w:b/>
          <w:bCs/>
          <w:sz w:val="24"/>
          <w:szCs w:val="24"/>
        </w:rPr>
        <w:t xml:space="preserve"> «Акт рабочей комиссии о приёмке оборудования после индивидуального испытания» </w:t>
      </w:r>
      <w:r w:rsidR="00B51328">
        <w:rPr>
          <w:rFonts w:ascii="Times New Roman" w:hAnsi="Times New Roman" w:cs="Times New Roman"/>
          <w:sz w:val="24"/>
          <w:szCs w:val="24"/>
        </w:rPr>
        <w:t>–</w:t>
      </w:r>
      <w:r w:rsidRPr="00E626C0">
        <w:rPr>
          <w:rFonts w:ascii="Times New Roman" w:hAnsi="Times New Roman" w:cs="Times New Roman"/>
          <w:b/>
          <w:bCs/>
          <w:sz w:val="24"/>
          <w:szCs w:val="24"/>
        </w:rPr>
        <w:t xml:space="preserve"> </w:t>
      </w:r>
      <w:r w:rsidRPr="00E626C0">
        <w:rPr>
          <w:rFonts w:ascii="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w:t>
      </w:r>
      <w:r>
        <w:rPr>
          <w:rFonts w:ascii="Times New Roman" w:hAnsi="Times New Roman" w:cs="Times New Roman"/>
          <w:sz w:val="24"/>
          <w:szCs w:val="24"/>
        </w:rPr>
        <w:t xml:space="preserve"> </w:t>
      </w:r>
      <w:r w:rsidRPr="00E626C0">
        <w:rPr>
          <w:rFonts w:ascii="Times New Roman" w:hAnsi="Times New Roman" w:cs="Times New Roman"/>
          <w:sz w:val="24"/>
          <w:szCs w:val="24"/>
        </w:rPr>
        <w:t>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Данный акт составляется по форме</w:t>
      </w:r>
      <w:r w:rsidR="00492315">
        <w:rPr>
          <w:rFonts w:ascii="Times New Roman" w:hAnsi="Times New Roman" w:cs="Times New Roman"/>
          <w:sz w:val="24"/>
          <w:szCs w:val="24"/>
        </w:rPr>
        <w:t>,</w:t>
      </w:r>
      <w:r w:rsidRPr="00E626C0">
        <w:rPr>
          <w:rFonts w:ascii="Times New Roman" w:hAnsi="Times New Roman" w:cs="Times New Roman"/>
          <w:sz w:val="24"/>
          <w:szCs w:val="24"/>
        </w:rPr>
        <w:t xml:space="preserve"> </w:t>
      </w:r>
      <w:r w:rsidR="00492315" w:rsidRPr="00003033">
        <w:rPr>
          <w:rFonts w:ascii="Times New Roman" w:hAnsi="Times New Roman" w:cs="Times New Roman"/>
          <w:sz w:val="24"/>
          <w:szCs w:val="24"/>
        </w:rPr>
        <w:t>определ</w:t>
      </w:r>
      <w:r w:rsidR="00492315">
        <w:rPr>
          <w:rFonts w:ascii="Times New Roman" w:hAnsi="Times New Roman" w:cs="Times New Roman"/>
          <w:sz w:val="24"/>
          <w:szCs w:val="24"/>
        </w:rPr>
        <w:t>енной</w:t>
      </w:r>
      <w:r w:rsidR="00492315" w:rsidRPr="00003033">
        <w:rPr>
          <w:rFonts w:ascii="Times New Roman" w:hAnsi="Times New Roman" w:cs="Times New Roman"/>
          <w:sz w:val="24"/>
          <w:szCs w:val="24"/>
        </w:rPr>
        <w:t xml:space="preserve"> Типовым порядком приемки в эксплуатацию законченных строительством объектов приемочной комиссией</w:t>
      </w:r>
      <w:r w:rsidR="00492315">
        <w:rPr>
          <w:rFonts w:ascii="Times New Roman" w:hAnsi="Times New Roman" w:cs="Times New Roman"/>
          <w:sz w:val="24"/>
          <w:szCs w:val="24"/>
        </w:rPr>
        <w:t>,</w:t>
      </w:r>
      <w:r w:rsidR="00492315" w:rsidRPr="00003033">
        <w:rPr>
          <w:rFonts w:ascii="Times New Roman" w:hAnsi="Times New Roman" w:cs="Times New Roman"/>
          <w:sz w:val="24"/>
          <w:szCs w:val="24"/>
        </w:rPr>
        <w:t xml:space="preserve"> утвержденным </w:t>
      </w:r>
      <w:r w:rsidR="00492315">
        <w:rPr>
          <w:rFonts w:ascii="Times New Roman" w:hAnsi="Times New Roman" w:cs="Times New Roman"/>
          <w:sz w:val="24"/>
          <w:szCs w:val="24"/>
        </w:rPr>
        <w:t xml:space="preserve">Приказом ПАО «МРСК Центра» </w:t>
      </w:r>
      <w:r w:rsidR="00492315" w:rsidRPr="00121648">
        <w:rPr>
          <w:rFonts w:ascii="Times New Roman" w:hAnsi="Times New Roman" w:cs="Times New Roman"/>
          <w:sz w:val="24"/>
          <w:szCs w:val="24"/>
        </w:rPr>
        <w:t>от 2</w:t>
      </w:r>
      <w:r w:rsidR="00492315">
        <w:rPr>
          <w:rFonts w:ascii="Times New Roman" w:hAnsi="Times New Roman" w:cs="Times New Roman"/>
          <w:sz w:val="24"/>
          <w:szCs w:val="24"/>
        </w:rPr>
        <w:t>8.04</w:t>
      </w:r>
      <w:r w:rsidR="00492315" w:rsidRPr="00121648">
        <w:rPr>
          <w:rFonts w:ascii="Times New Roman" w:hAnsi="Times New Roman" w:cs="Times New Roman"/>
          <w:sz w:val="24"/>
          <w:szCs w:val="24"/>
        </w:rPr>
        <w:t>.201</w:t>
      </w:r>
      <w:r w:rsidR="00492315">
        <w:rPr>
          <w:rFonts w:ascii="Times New Roman" w:hAnsi="Times New Roman" w:cs="Times New Roman"/>
          <w:sz w:val="24"/>
          <w:szCs w:val="24"/>
        </w:rPr>
        <w:t>8 № 219-ЦА</w:t>
      </w:r>
      <w:r w:rsidRPr="00E626C0">
        <w:rPr>
          <w:rFonts w:ascii="Times New Roman" w:hAnsi="Times New Roman" w:cs="Times New Roman"/>
          <w:sz w:val="24"/>
          <w:szCs w:val="24"/>
        </w:rPr>
        <w:t>.</w:t>
      </w:r>
    </w:p>
    <w:p w:rsidR="00E85603" w:rsidRPr="00E626C0" w:rsidRDefault="00E85603" w:rsidP="00E85603">
      <w:pPr>
        <w:pStyle w:val="3a"/>
        <w:spacing w:after="0"/>
        <w:ind w:left="0" w:firstLine="709"/>
        <w:jc w:val="both"/>
        <w:rPr>
          <w:rFonts w:ascii="Times New Roman" w:hAnsi="Times New Roman" w:cs="Times New Roman"/>
          <w:sz w:val="24"/>
          <w:szCs w:val="24"/>
        </w:rPr>
      </w:pPr>
      <w:r w:rsidRPr="005511A4">
        <w:rPr>
          <w:rFonts w:ascii="Times New Roman" w:hAnsi="Times New Roman" w:cs="Times New Roman"/>
          <w:bCs/>
          <w:sz w:val="24"/>
          <w:szCs w:val="24"/>
        </w:rPr>
        <w:t>1.5.</w:t>
      </w:r>
      <w:r w:rsidRPr="00E626C0">
        <w:rPr>
          <w:rFonts w:ascii="Times New Roman" w:hAnsi="Times New Roman" w:cs="Times New Roman"/>
          <w:b/>
          <w:bCs/>
          <w:sz w:val="24"/>
          <w:szCs w:val="24"/>
        </w:rPr>
        <w:t xml:space="preserve"> «Акт рабочей комиссии о приёмке оборудования после комплексного опробования» </w:t>
      </w:r>
      <w:r w:rsidR="00B51328">
        <w:rPr>
          <w:rFonts w:ascii="Times New Roman" w:hAnsi="Times New Roman" w:cs="Times New Roman"/>
          <w:sz w:val="24"/>
          <w:szCs w:val="24"/>
        </w:rPr>
        <w:t>–</w:t>
      </w:r>
      <w:r w:rsidRPr="00E626C0">
        <w:rPr>
          <w:rFonts w:ascii="Times New Roman" w:hAnsi="Times New Roman" w:cs="Times New Roman"/>
          <w:b/>
          <w:bCs/>
          <w:sz w:val="24"/>
          <w:szCs w:val="24"/>
        </w:rPr>
        <w:t xml:space="preserve"> </w:t>
      </w:r>
      <w:r w:rsidRPr="00E626C0">
        <w:rPr>
          <w:rFonts w:ascii="Times New Roman" w:hAnsi="Times New Roman" w:cs="Times New Roman"/>
          <w:sz w:val="24"/>
          <w:szCs w:val="24"/>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Данный акт составляется по форме</w:t>
      </w:r>
      <w:r w:rsidR="00936DF8">
        <w:rPr>
          <w:rFonts w:ascii="Times New Roman" w:hAnsi="Times New Roman" w:cs="Times New Roman"/>
          <w:sz w:val="24"/>
          <w:szCs w:val="24"/>
        </w:rPr>
        <w:t>,</w:t>
      </w:r>
      <w:r w:rsidRPr="00E626C0">
        <w:rPr>
          <w:rFonts w:ascii="Times New Roman" w:hAnsi="Times New Roman" w:cs="Times New Roman"/>
          <w:sz w:val="24"/>
          <w:szCs w:val="24"/>
        </w:rPr>
        <w:t xml:space="preserve"> </w:t>
      </w:r>
      <w:r w:rsidR="00936DF8" w:rsidRPr="00003033">
        <w:rPr>
          <w:rFonts w:ascii="Times New Roman" w:hAnsi="Times New Roman" w:cs="Times New Roman"/>
          <w:sz w:val="24"/>
          <w:szCs w:val="24"/>
        </w:rPr>
        <w:t>определ</w:t>
      </w:r>
      <w:r w:rsidR="00936DF8">
        <w:rPr>
          <w:rFonts w:ascii="Times New Roman" w:hAnsi="Times New Roman" w:cs="Times New Roman"/>
          <w:sz w:val="24"/>
          <w:szCs w:val="24"/>
        </w:rPr>
        <w:t>енной</w:t>
      </w:r>
      <w:r w:rsidR="00936DF8" w:rsidRPr="00003033">
        <w:rPr>
          <w:rFonts w:ascii="Times New Roman" w:hAnsi="Times New Roman" w:cs="Times New Roman"/>
          <w:sz w:val="24"/>
          <w:szCs w:val="24"/>
        </w:rPr>
        <w:t xml:space="preserve"> Типовым порядком приемки в эксплуатацию законченных строительством объектов приемочной комиссией</w:t>
      </w:r>
      <w:r w:rsidR="00936DF8">
        <w:rPr>
          <w:rFonts w:ascii="Times New Roman" w:hAnsi="Times New Roman" w:cs="Times New Roman"/>
          <w:sz w:val="24"/>
          <w:szCs w:val="24"/>
        </w:rPr>
        <w:t>,</w:t>
      </w:r>
      <w:r w:rsidR="00936DF8" w:rsidRPr="00003033">
        <w:rPr>
          <w:rFonts w:ascii="Times New Roman" w:hAnsi="Times New Roman" w:cs="Times New Roman"/>
          <w:sz w:val="24"/>
          <w:szCs w:val="24"/>
        </w:rPr>
        <w:t xml:space="preserve"> утвержденным </w:t>
      </w:r>
      <w:r w:rsidR="00936DF8">
        <w:rPr>
          <w:rFonts w:ascii="Times New Roman" w:hAnsi="Times New Roman" w:cs="Times New Roman"/>
          <w:sz w:val="24"/>
          <w:szCs w:val="24"/>
        </w:rPr>
        <w:t xml:space="preserve">Приказом ПАО «МРСК Центра» </w:t>
      </w:r>
      <w:r w:rsidR="00936DF8" w:rsidRPr="00121648">
        <w:rPr>
          <w:rFonts w:ascii="Times New Roman" w:hAnsi="Times New Roman" w:cs="Times New Roman"/>
          <w:sz w:val="24"/>
          <w:szCs w:val="24"/>
        </w:rPr>
        <w:t>от 2</w:t>
      </w:r>
      <w:r w:rsidR="00936DF8">
        <w:rPr>
          <w:rFonts w:ascii="Times New Roman" w:hAnsi="Times New Roman" w:cs="Times New Roman"/>
          <w:sz w:val="24"/>
          <w:szCs w:val="24"/>
        </w:rPr>
        <w:t>8.04</w:t>
      </w:r>
      <w:r w:rsidR="00936DF8" w:rsidRPr="00121648">
        <w:rPr>
          <w:rFonts w:ascii="Times New Roman" w:hAnsi="Times New Roman" w:cs="Times New Roman"/>
          <w:sz w:val="24"/>
          <w:szCs w:val="24"/>
        </w:rPr>
        <w:t>.201</w:t>
      </w:r>
      <w:r w:rsidR="00936DF8">
        <w:rPr>
          <w:rFonts w:ascii="Times New Roman" w:hAnsi="Times New Roman" w:cs="Times New Roman"/>
          <w:sz w:val="24"/>
          <w:szCs w:val="24"/>
        </w:rPr>
        <w:t>8 № 219-ЦА</w:t>
      </w:r>
      <w:r w:rsidRPr="00E626C0">
        <w:rPr>
          <w:rFonts w:ascii="Times New Roman" w:hAnsi="Times New Roman" w:cs="Times New Roman"/>
          <w:sz w:val="24"/>
          <w:szCs w:val="24"/>
        </w:rPr>
        <w:t>.</w:t>
      </w:r>
    </w:p>
    <w:p w:rsidR="00E85603" w:rsidRDefault="00E85603" w:rsidP="00E85603">
      <w:pPr>
        <w:widowControl w:val="0"/>
        <w:spacing w:after="0" w:line="240" w:lineRule="auto"/>
        <w:ind w:firstLine="709"/>
        <w:jc w:val="both"/>
        <w:rPr>
          <w:rFonts w:ascii="Times New Roman" w:hAnsi="Times New Roman" w:cs="Times New Roman"/>
          <w:sz w:val="24"/>
          <w:szCs w:val="24"/>
        </w:rPr>
      </w:pPr>
      <w:r w:rsidRPr="005511A4">
        <w:rPr>
          <w:rFonts w:ascii="Times New Roman" w:hAnsi="Times New Roman" w:cs="Times New Roman"/>
          <w:bCs/>
          <w:sz w:val="24"/>
          <w:szCs w:val="24"/>
        </w:rPr>
        <w:t>1.6.</w:t>
      </w:r>
      <w:r w:rsidRPr="00E626C0">
        <w:rPr>
          <w:rFonts w:ascii="Times New Roman" w:hAnsi="Times New Roman" w:cs="Times New Roman"/>
          <w:b/>
          <w:bCs/>
          <w:sz w:val="24"/>
          <w:szCs w:val="24"/>
        </w:rPr>
        <w:t xml:space="preserve"> «Акт сверки расчетов»</w:t>
      </w:r>
      <w:r w:rsidRPr="00E626C0">
        <w:rPr>
          <w:rFonts w:ascii="Times New Roman" w:hAnsi="Times New Roman" w:cs="Times New Roman"/>
          <w:sz w:val="24"/>
          <w:szCs w:val="24"/>
        </w:rPr>
        <w:t xml:space="preserve"> </w:t>
      </w:r>
      <w:r w:rsidR="00B51328">
        <w:rPr>
          <w:rFonts w:ascii="Times New Roman" w:hAnsi="Times New Roman" w:cs="Times New Roman"/>
          <w:sz w:val="24"/>
          <w:szCs w:val="24"/>
        </w:rPr>
        <w:t>–</w:t>
      </w:r>
      <w:r w:rsidRPr="00E626C0">
        <w:rPr>
          <w:rFonts w:ascii="Times New Roman" w:hAnsi="Times New Roman" w:cs="Times New Roman"/>
          <w:sz w:val="24"/>
          <w:szCs w:val="24"/>
        </w:rPr>
        <w:t xml:space="preserve"> документ о ежеквартальной сверке расчетов между Сторонами. </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5511A4">
        <w:rPr>
          <w:rFonts w:ascii="Times New Roman" w:hAnsi="Times New Roman" w:cs="Times New Roman"/>
          <w:sz w:val="24"/>
          <w:szCs w:val="24"/>
        </w:rPr>
        <w:t>1.7.</w:t>
      </w:r>
      <w:r>
        <w:rPr>
          <w:rFonts w:ascii="Times New Roman" w:hAnsi="Times New Roman" w:cs="Times New Roman"/>
          <w:sz w:val="24"/>
          <w:szCs w:val="24"/>
        </w:rPr>
        <w:t xml:space="preserve"> </w:t>
      </w:r>
      <w:r w:rsidRPr="002B6FEB">
        <w:rPr>
          <w:rFonts w:ascii="Times New Roman" w:hAnsi="Times New Roman" w:cs="Times New Roman"/>
          <w:b/>
          <w:sz w:val="24"/>
          <w:szCs w:val="24"/>
        </w:rPr>
        <w:t>«</w:t>
      </w:r>
      <w:r w:rsidR="0011469F">
        <w:rPr>
          <w:rFonts w:ascii="Times New Roman" w:hAnsi="Times New Roman" w:cs="Times New Roman"/>
          <w:b/>
          <w:sz w:val="24"/>
          <w:szCs w:val="24"/>
        </w:rPr>
        <w:t>Приемка</w:t>
      </w:r>
      <w:r w:rsidRPr="002B6FEB">
        <w:rPr>
          <w:rFonts w:ascii="Times New Roman" w:hAnsi="Times New Roman" w:cs="Times New Roman"/>
          <w:b/>
          <w:sz w:val="24"/>
          <w:szCs w:val="24"/>
        </w:rPr>
        <w:t xml:space="preserve"> в эксплуатацию»</w:t>
      </w:r>
      <w:r>
        <w:rPr>
          <w:rFonts w:ascii="Times New Roman" w:hAnsi="Times New Roman" w:cs="Times New Roman"/>
          <w:sz w:val="24"/>
          <w:szCs w:val="24"/>
        </w:rPr>
        <w:t xml:space="preserve"> </w:t>
      </w:r>
      <w:r w:rsidR="00B51328">
        <w:rPr>
          <w:rFonts w:ascii="Times New Roman" w:hAnsi="Times New Roman" w:cs="Times New Roman"/>
          <w:sz w:val="24"/>
          <w:szCs w:val="24"/>
        </w:rPr>
        <w:t>–</w:t>
      </w:r>
      <w:r>
        <w:rPr>
          <w:rFonts w:ascii="Times New Roman" w:hAnsi="Times New Roman" w:cs="Times New Roman"/>
          <w:sz w:val="24"/>
          <w:szCs w:val="24"/>
        </w:rPr>
        <w:t xml:space="preserve"> утверждение Заказчиком Акта приемки законченного строительством объекта приемочной комиссией.</w:t>
      </w:r>
      <w:r w:rsidR="0011469F">
        <w:rPr>
          <w:rFonts w:ascii="Times New Roman" w:hAnsi="Times New Roman" w:cs="Times New Roman"/>
          <w:sz w:val="24"/>
          <w:szCs w:val="24"/>
        </w:rPr>
        <w:t xml:space="preserve"> </w:t>
      </w:r>
      <w:r w:rsidR="0011469F" w:rsidRPr="0011469F">
        <w:rPr>
          <w:rFonts w:ascii="Times New Roman" w:hAnsi="Times New Roman" w:cs="Times New Roman"/>
          <w:i/>
          <w:sz w:val="24"/>
          <w:szCs w:val="24"/>
        </w:rPr>
        <w:t xml:space="preserve">(По форме установленной </w:t>
      </w:r>
      <w:r w:rsidR="00182D9E">
        <w:rPr>
          <w:rFonts w:ascii="Times New Roman" w:hAnsi="Times New Roman" w:cs="Times New Roman"/>
          <w:i/>
          <w:sz w:val="24"/>
          <w:szCs w:val="24"/>
        </w:rPr>
        <w:t>Приказом ПАО «МРСК Центра» от 28.04.2018 № 219-ЦА</w:t>
      </w:r>
      <w:r w:rsidR="0011469F" w:rsidRPr="0011469F">
        <w:rPr>
          <w:rFonts w:ascii="Times New Roman" w:hAnsi="Times New Roman" w:cs="Times New Roman"/>
          <w:i/>
          <w:sz w:val="24"/>
          <w:szCs w:val="24"/>
        </w:rPr>
        <w:t>).</w:t>
      </w:r>
    </w:p>
    <w:p w:rsidR="00E85603" w:rsidRPr="00E626C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5511A4">
        <w:rPr>
          <w:rFonts w:ascii="Times New Roman" w:hAnsi="Times New Roman" w:cs="Times New Roman"/>
          <w:bCs/>
          <w:sz w:val="24"/>
          <w:szCs w:val="24"/>
        </w:rPr>
        <w:t>1.8.</w:t>
      </w:r>
      <w:r w:rsidRPr="00E626C0">
        <w:rPr>
          <w:rFonts w:ascii="Times New Roman" w:hAnsi="Times New Roman" w:cs="Times New Roman"/>
          <w:b/>
          <w:bCs/>
          <w:sz w:val="24"/>
          <w:szCs w:val="24"/>
        </w:rPr>
        <w:t xml:space="preserve"> «Гарантийный срок»</w:t>
      </w:r>
      <w:r w:rsidRPr="00E626C0">
        <w:rPr>
          <w:rFonts w:ascii="Times New Roman" w:hAnsi="Times New Roman" w:cs="Times New Roman"/>
          <w:sz w:val="24"/>
          <w:szCs w:val="24"/>
        </w:rPr>
        <w:t xml:space="preserve"> </w:t>
      </w:r>
      <w:r w:rsidR="00B51328">
        <w:rPr>
          <w:rFonts w:ascii="Times New Roman" w:hAnsi="Times New Roman" w:cs="Times New Roman"/>
          <w:sz w:val="24"/>
          <w:szCs w:val="24"/>
        </w:rPr>
        <w:t>–</w:t>
      </w:r>
      <w:r w:rsidRPr="00E626C0">
        <w:rPr>
          <w:rFonts w:ascii="Times New Roman" w:hAnsi="Times New Roman" w:cs="Times New Roman"/>
          <w:sz w:val="24"/>
          <w:szCs w:val="24"/>
        </w:rPr>
        <w:t xml:space="preserve"> период времени, в течение которого результат работы должен соответствовать условиям договора о качестве. </w:t>
      </w:r>
    </w:p>
    <w:p w:rsidR="00E85603"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w:t>
      </w:r>
      <w:r w:rsidRPr="00C109FC">
        <w:rPr>
          <w:rFonts w:ascii="Times New Roman" w:hAnsi="Times New Roman" w:cs="Times New Roman"/>
          <w:sz w:val="24"/>
          <w:szCs w:val="24"/>
        </w:rPr>
        <w:t>Акт</w:t>
      </w:r>
      <w:r>
        <w:rPr>
          <w:rFonts w:ascii="Times New Roman" w:hAnsi="Times New Roman" w:cs="Times New Roman"/>
          <w:sz w:val="24"/>
          <w:szCs w:val="24"/>
        </w:rPr>
        <w:t>а</w:t>
      </w:r>
      <w:r w:rsidRPr="00C109FC">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w:t>
      </w:r>
    </w:p>
    <w:p w:rsidR="00E85603" w:rsidRDefault="00E85603" w:rsidP="00E85603">
      <w:pPr>
        <w:widowControl w:val="0"/>
        <w:spacing w:after="0" w:line="240" w:lineRule="auto"/>
        <w:ind w:firstLine="708"/>
        <w:jc w:val="both"/>
        <w:rPr>
          <w:rFonts w:ascii="Times New Roman" w:hAnsi="Times New Roman"/>
          <w:sz w:val="24"/>
          <w:szCs w:val="24"/>
        </w:rPr>
      </w:pPr>
      <w:r w:rsidRPr="005511A4">
        <w:rPr>
          <w:rFonts w:ascii="Times New Roman" w:hAnsi="Times New Roman" w:cs="Times New Roman"/>
          <w:sz w:val="24"/>
          <w:szCs w:val="24"/>
        </w:rPr>
        <w:t>1.9.</w:t>
      </w:r>
      <w:r w:rsidRPr="00982D85">
        <w:rPr>
          <w:rFonts w:ascii="Times New Roman" w:hAnsi="Times New Roman"/>
          <w:sz w:val="24"/>
          <w:szCs w:val="24"/>
        </w:rPr>
        <w:t xml:space="preserve"> </w:t>
      </w:r>
      <w:r w:rsidRPr="0034006F">
        <w:rPr>
          <w:rFonts w:ascii="Times New Roman" w:hAnsi="Times New Roman"/>
          <w:b/>
          <w:sz w:val="24"/>
          <w:szCs w:val="24"/>
        </w:rPr>
        <w:t xml:space="preserve">«Исполнитель по строительному контролю» </w:t>
      </w:r>
      <w:r w:rsidR="00DC6730">
        <w:rPr>
          <w:rFonts w:ascii="Times New Roman" w:hAnsi="Times New Roman" w:cs="Times New Roman"/>
          <w:sz w:val="24"/>
          <w:szCs w:val="24"/>
        </w:rPr>
        <w:t>–</w:t>
      </w:r>
    </w:p>
    <w:p w:rsidR="00E85603" w:rsidRPr="00C0303A"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C0303A">
        <w:rPr>
          <w:rFonts w:ascii="Times New Roman" w:hAnsi="Times New Roman"/>
          <w:sz w:val="24"/>
          <w:szCs w:val="24"/>
        </w:rPr>
        <w:t>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rsidR="00E85603"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C0303A">
        <w:rPr>
          <w:rFonts w:ascii="Times New Roman" w:hAnsi="Times New Roman"/>
          <w:sz w:val="24"/>
          <w:szCs w:val="24"/>
        </w:rPr>
        <w:t>б) </w:t>
      </w:r>
      <w:r w:rsidR="00C440A0" w:rsidRPr="00C0303A">
        <w:rPr>
          <w:rFonts w:ascii="Times New Roman" w:hAnsi="Times New Roman"/>
          <w:sz w:val="24"/>
          <w:szCs w:val="24"/>
        </w:rPr>
        <w:t>Специализированная служба</w:t>
      </w:r>
      <w:r w:rsidR="00C440A0">
        <w:rPr>
          <w:rFonts w:ascii="Times New Roman" w:hAnsi="Times New Roman"/>
          <w:sz w:val="24"/>
          <w:szCs w:val="24"/>
        </w:rPr>
        <w:t>/работники</w:t>
      </w:r>
      <w:r w:rsidR="00C440A0" w:rsidRPr="00C0303A">
        <w:rPr>
          <w:rFonts w:ascii="Times New Roman" w:hAnsi="Times New Roman"/>
          <w:sz w:val="24"/>
          <w:szCs w:val="24"/>
        </w:rPr>
        <w:t xml:space="preserve"> Заказчика, обладающ</w:t>
      </w:r>
      <w:r w:rsidR="00C440A0">
        <w:rPr>
          <w:rFonts w:ascii="Times New Roman" w:hAnsi="Times New Roman"/>
          <w:sz w:val="24"/>
          <w:szCs w:val="24"/>
        </w:rPr>
        <w:t>ие</w:t>
      </w:r>
      <w:r w:rsidR="00C440A0" w:rsidRPr="00C0303A">
        <w:rPr>
          <w:rFonts w:ascii="Times New Roman" w:hAnsi="Times New Roman"/>
          <w:sz w:val="24"/>
          <w:szCs w:val="24"/>
        </w:rPr>
        <w:t xml:space="preserve"> соответствующим опытом, оборудованием </w:t>
      </w:r>
      <w:r w:rsidR="00C440A0" w:rsidRPr="000175AC">
        <w:rPr>
          <w:rFonts w:ascii="Times New Roman" w:hAnsi="Times New Roman"/>
          <w:sz w:val="24"/>
          <w:szCs w:val="24"/>
        </w:rPr>
        <w:t>и квалификацией для надзора за качеством капитального строительства</w:t>
      </w:r>
      <w:r w:rsidR="00C440A0" w:rsidRPr="00C0303A">
        <w:rPr>
          <w:rFonts w:ascii="Times New Roman" w:hAnsi="Times New Roman"/>
          <w:sz w:val="24"/>
          <w:szCs w:val="24"/>
        </w:rPr>
        <w:t>, действующ</w:t>
      </w:r>
      <w:r w:rsidR="00C440A0">
        <w:rPr>
          <w:rFonts w:ascii="Times New Roman" w:hAnsi="Times New Roman"/>
          <w:sz w:val="24"/>
          <w:szCs w:val="24"/>
        </w:rPr>
        <w:t>ие</w:t>
      </w:r>
      <w:r w:rsidR="00C440A0" w:rsidRPr="00C0303A">
        <w:rPr>
          <w:rFonts w:ascii="Times New Roman" w:hAnsi="Times New Roman"/>
          <w:sz w:val="24"/>
          <w:szCs w:val="24"/>
        </w:rPr>
        <w:t xml:space="preserve"> на основании ОРД Общества, аккредитаций и </w:t>
      </w:r>
      <w:r w:rsidR="00C440A0" w:rsidRPr="0050022D">
        <w:rPr>
          <w:rFonts w:ascii="Times New Roman" w:hAnsi="Times New Roman"/>
          <w:sz w:val="24"/>
          <w:szCs w:val="24"/>
        </w:rPr>
        <w:t>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rsidR="00E85603" w:rsidRPr="00E626C0" w:rsidRDefault="00E85603" w:rsidP="00E85603">
      <w:pPr>
        <w:pStyle w:val="3a"/>
        <w:spacing w:after="0"/>
        <w:ind w:left="0" w:firstLine="709"/>
        <w:jc w:val="both"/>
        <w:rPr>
          <w:rFonts w:ascii="Times New Roman" w:eastAsia="Times New Roman" w:hAnsi="Times New Roman" w:cs="Times New Roman"/>
          <w:i/>
          <w:iCs/>
          <w:sz w:val="24"/>
          <w:szCs w:val="24"/>
        </w:rPr>
      </w:pPr>
      <w:r w:rsidRPr="005511A4">
        <w:rPr>
          <w:rFonts w:ascii="Times New Roman" w:hAnsi="Times New Roman" w:cs="Times New Roman"/>
          <w:bCs/>
          <w:sz w:val="24"/>
          <w:szCs w:val="24"/>
        </w:rPr>
        <w:t>1.10.</w:t>
      </w:r>
      <w:r w:rsidRPr="00E626C0">
        <w:rPr>
          <w:rFonts w:ascii="Times New Roman" w:hAnsi="Times New Roman" w:cs="Times New Roman"/>
          <w:b/>
          <w:bCs/>
          <w:sz w:val="24"/>
          <w:szCs w:val="24"/>
        </w:rPr>
        <w:t xml:space="preserve"> «Исполнительная документация» </w:t>
      </w:r>
      <w:r w:rsidR="00DC6730">
        <w:rPr>
          <w:rFonts w:ascii="Times New Roman" w:hAnsi="Times New Roman" w:cs="Times New Roman"/>
          <w:sz w:val="24"/>
          <w:szCs w:val="24"/>
        </w:rPr>
        <w:t>–</w:t>
      </w:r>
      <w:r w:rsidRPr="00E626C0">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оформляется в соответствии с </w:t>
      </w:r>
      <w:r w:rsidRPr="00E626C0">
        <w:rPr>
          <w:rFonts w:ascii="Times New Roman" w:hAnsi="Times New Roman" w:cs="Times New Roman"/>
          <w:i/>
          <w:iCs/>
          <w:sz w:val="24"/>
          <w:szCs w:val="24"/>
        </w:rPr>
        <w:t>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r w:rsidR="0011469F">
        <w:rPr>
          <w:rFonts w:ascii="Times New Roman" w:hAnsi="Times New Roman" w:cs="Times New Roman"/>
          <w:i/>
          <w:iCs/>
          <w:sz w:val="24"/>
          <w:szCs w:val="24"/>
        </w:rPr>
        <w:t xml:space="preserve"> и </w:t>
      </w:r>
      <w:r w:rsidR="00182D9E">
        <w:rPr>
          <w:rFonts w:ascii="Times New Roman" w:hAnsi="Times New Roman" w:cs="Times New Roman"/>
          <w:i/>
          <w:sz w:val="24"/>
          <w:szCs w:val="24"/>
        </w:rPr>
        <w:t>Приказом ПАО «МРСК Центра» от 28.04.2018 № 219-ЦА</w:t>
      </w:r>
      <w:r w:rsidRPr="00E626C0">
        <w:rPr>
          <w:rFonts w:ascii="Times New Roman" w:hAnsi="Times New Roman" w:cs="Times New Roman"/>
          <w:i/>
          <w:iCs/>
          <w:sz w:val="24"/>
          <w:szCs w:val="24"/>
        </w:rPr>
        <w:t>.</w:t>
      </w:r>
    </w:p>
    <w:p w:rsidR="00E85603" w:rsidRPr="00E626C0" w:rsidRDefault="00E85603" w:rsidP="00E85603">
      <w:pPr>
        <w:pStyle w:val="3a"/>
        <w:spacing w:after="0"/>
        <w:ind w:left="0" w:firstLine="709"/>
        <w:jc w:val="both"/>
        <w:rPr>
          <w:rFonts w:ascii="Times New Roman" w:eastAsia="Times New Roman" w:hAnsi="Times New Roman" w:cs="Times New Roman"/>
          <w:b/>
          <w:bCs/>
          <w:sz w:val="24"/>
          <w:szCs w:val="24"/>
        </w:rPr>
      </w:pPr>
      <w:r w:rsidRPr="00E74354">
        <w:rPr>
          <w:rFonts w:ascii="Times New Roman" w:eastAsia="Times New Roman" w:hAnsi="Times New Roman" w:cs="Times New Roman"/>
          <w:b/>
          <w:bCs/>
          <w:sz w:val="24"/>
          <w:szCs w:val="24"/>
        </w:rPr>
        <w:t xml:space="preserve">«Исходно-разрешительная документация» </w:t>
      </w:r>
      <w:r w:rsidR="00DC6730">
        <w:rPr>
          <w:rFonts w:ascii="Times New Roman" w:hAnsi="Times New Roman" w:cs="Times New Roman"/>
          <w:sz w:val="24"/>
          <w:szCs w:val="24"/>
        </w:rPr>
        <w:t>–</w:t>
      </w:r>
      <w:r w:rsidRPr="00E74354">
        <w:rPr>
          <w:rFonts w:ascii="Times New Roman" w:eastAsia="Times New Roman" w:hAnsi="Times New Roman" w:cs="Times New Roman"/>
          <w:b/>
          <w:bCs/>
          <w:sz w:val="24"/>
          <w:szCs w:val="24"/>
        </w:rPr>
        <w:t xml:space="preserve"> </w:t>
      </w:r>
      <w:r w:rsidRPr="00E74354">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p>
    <w:p w:rsidR="00E85603" w:rsidRPr="00E626C0" w:rsidRDefault="00E85603" w:rsidP="00E85603">
      <w:pPr>
        <w:pStyle w:val="3a"/>
        <w:spacing w:after="0"/>
        <w:ind w:left="0" w:firstLine="709"/>
        <w:jc w:val="both"/>
        <w:rPr>
          <w:rFonts w:ascii="Times New Roman" w:eastAsia="Times New Roman" w:hAnsi="Times New Roman" w:cs="Times New Roman"/>
          <w:sz w:val="24"/>
          <w:szCs w:val="24"/>
        </w:rPr>
      </w:pPr>
      <w:r w:rsidRPr="005511A4">
        <w:rPr>
          <w:rFonts w:ascii="Times New Roman" w:hAnsi="Times New Roman" w:cs="Times New Roman"/>
          <w:bCs/>
          <w:sz w:val="24"/>
          <w:szCs w:val="24"/>
        </w:rPr>
        <w:t>1.11.</w:t>
      </w:r>
      <w:r w:rsidRPr="00E626C0">
        <w:rPr>
          <w:rFonts w:ascii="Times New Roman" w:hAnsi="Times New Roman" w:cs="Times New Roman"/>
          <w:b/>
          <w:bCs/>
          <w:sz w:val="24"/>
          <w:szCs w:val="24"/>
        </w:rPr>
        <w:t xml:space="preserve"> «Консервация Объекта» </w:t>
      </w:r>
      <w:r w:rsidR="00DC6730">
        <w:rPr>
          <w:rFonts w:ascii="Times New Roman" w:hAnsi="Times New Roman" w:cs="Times New Roman"/>
          <w:sz w:val="24"/>
          <w:szCs w:val="24"/>
        </w:rPr>
        <w:t>–</w:t>
      </w:r>
      <w:r w:rsidRPr="00E626C0">
        <w:rPr>
          <w:rFonts w:ascii="Times New Roman" w:hAnsi="Times New Roman" w:cs="Times New Roman"/>
          <w:sz w:val="24"/>
          <w:szCs w:val="24"/>
        </w:rPr>
        <w:t xml:space="preserve"> </w:t>
      </w:r>
      <w:r w:rsidRPr="00AB2829">
        <w:rPr>
          <w:rFonts w:ascii="Times New Roman" w:hAnsi="Times New Roman" w:cs="Times New Roman"/>
          <w:sz w:val="24"/>
          <w:szCs w:val="24"/>
        </w:rPr>
        <w:t>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rsidR="00E85603" w:rsidRDefault="00E85603" w:rsidP="00E85603">
      <w:pPr>
        <w:pStyle w:val="3a"/>
        <w:spacing w:after="0"/>
        <w:ind w:left="0" w:firstLine="709"/>
        <w:jc w:val="both"/>
        <w:rPr>
          <w:rFonts w:ascii="Times New Roman" w:hAnsi="Times New Roman" w:cs="Times New Roman"/>
          <w:sz w:val="24"/>
          <w:szCs w:val="24"/>
        </w:rPr>
      </w:pPr>
      <w:r w:rsidRPr="005511A4">
        <w:rPr>
          <w:rFonts w:ascii="Times New Roman" w:hAnsi="Times New Roman" w:cs="Times New Roman"/>
          <w:bCs/>
          <w:sz w:val="24"/>
          <w:szCs w:val="24"/>
        </w:rPr>
        <w:t>1.12.</w:t>
      </w:r>
      <w:r w:rsidRPr="00E626C0">
        <w:rPr>
          <w:rFonts w:ascii="Times New Roman" w:hAnsi="Times New Roman" w:cs="Times New Roman"/>
          <w:b/>
          <w:bCs/>
          <w:sz w:val="24"/>
          <w:szCs w:val="24"/>
        </w:rPr>
        <w:t xml:space="preserve"> «Материалы и оборудование</w:t>
      </w:r>
      <w:r w:rsidRPr="00E626C0">
        <w:rPr>
          <w:rFonts w:ascii="Times New Roman" w:hAnsi="Times New Roman" w:cs="Times New Roman"/>
          <w:sz w:val="24"/>
          <w:szCs w:val="24"/>
        </w:rPr>
        <w:t xml:space="preserve">» </w:t>
      </w:r>
      <w:r w:rsidR="00DC6730">
        <w:rPr>
          <w:rFonts w:ascii="Times New Roman" w:hAnsi="Times New Roman" w:cs="Times New Roman"/>
          <w:sz w:val="24"/>
          <w:szCs w:val="24"/>
        </w:rPr>
        <w:t>–</w:t>
      </w:r>
      <w:r w:rsidRPr="00E626C0">
        <w:rPr>
          <w:rFonts w:ascii="Times New Roman" w:hAnsi="Times New Roman" w:cs="Times New Roman"/>
          <w:sz w:val="24"/>
          <w:szCs w:val="24"/>
        </w:rPr>
        <w:t xml:space="preserve">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w:t>
      </w:r>
      <w:r>
        <w:rPr>
          <w:rFonts w:ascii="Times New Roman" w:hAnsi="Times New Roman" w:cs="Times New Roman"/>
          <w:sz w:val="24"/>
          <w:szCs w:val="24"/>
        </w:rPr>
        <w:t xml:space="preserve">вору. </w:t>
      </w:r>
    </w:p>
    <w:p w:rsidR="00E85603" w:rsidRDefault="00E85603" w:rsidP="00E85603">
      <w:pPr>
        <w:pStyle w:val="3a"/>
        <w:spacing w:after="0"/>
        <w:ind w:left="0" w:firstLine="709"/>
        <w:jc w:val="both"/>
        <w:rPr>
          <w:rFonts w:ascii="Times New Roman" w:hAnsi="Times New Roman" w:cs="Times New Roman"/>
          <w:sz w:val="24"/>
          <w:szCs w:val="24"/>
        </w:rPr>
      </w:pPr>
      <w:r>
        <w:rPr>
          <w:rFonts w:ascii="Times New Roman" w:hAnsi="Times New Roman" w:cs="Times New Roman"/>
          <w:sz w:val="24"/>
          <w:szCs w:val="24"/>
        </w:rPr>
        <w:t>Д</w:t>
      </w:r>
      <w:r w:rsidRPr="00E626C0">
        <w:rPr>
          <w:rFonts w:ascii="Times New Roman" w:hAnsi="Times New Roman" w:cs="Times New Roman"/>
          <w:sz w:val="24"/>
          <w:szCs w:val="24"/>
        </w:rPr>
        <w:t>авальческие материалы</w:t>
      </w:r>
      <w:r>
        <w:rPr>
          <w:rFonts w:ascii="Times New Roman" w:hAnsi="Times New Roman" w:cs="Times New Roman"/>
          <w:sz w:val="24"/>
          <w:szCs w:val="24"/>
        </w:rPr>
        <w:t xml:space="preserve"> </w:t>
      </w:r>
      <w:r w:rsidR="00DC6730">
        <w:rPr>
          <w:rFonts w:ascii="Times New Roman" w:hAnsi="Times New Roman" w:cs="Times New Roman"/>
          <w:sz w:val="24"/>
          <w:szCs w:val="24"/>
        </w:rPr>
        <w:t>–</w:t>
      </w:r>
      <w:r>
        <w:rPr>
          <w:rFonts w:ascii="Times New Roman" w:hAnsi="Times New Roman" w:cs="Times New Roman"/>
          <w:sz w:val="24"/>
          <w:szCs w:val="24"/>
        </w:rPr>
        <w:t xml:space="preserve"> оборудование и материалы</w:t>
      </w:r>
      <w:r w:rsidRPr="00E626C0">
        <w:rPr>
          <w:rFonts w:ascii="Times New Roman" w:hAnsi="Times New Roman" w:cs="Times New Roman"/>
          <w:sz w:val="24"/>
          <w:szCs w:val="24"/>
        </w:rPr>
        <w:t>,</w:t>
      </w:r>
      <w:r>
        <w:rPr>
          <w:rFonts w:ascii="Times New Roman" w:hAnsi="Times New Roman" w:cs="Times New Roman"/>
          <w:sz w:val="24"/>
          <w:szCs w:val="24"/>
        </w:rPr>
        <w:t xml:space="preserve"> которые </w:t>
      </w:r>
      <w:r w:rsidRPr="00E626C0">
        <w:rPr>
          <w:rFonts w:ascii="Times New Roman" w:hAnsi="Times New Roman" w:cs="Times New Roman"/>
          <w:sz w:val="24"/>
          <w:szCs w:val="24"/>
        </w:rPr>
        <w:t>п</w:t>
      </w:r>
      <w:r>
        <w:rPr>
          <w:rFonts w:ascii="Times New Roman" w:hAnsi="Times New Roman" w:cs="Times New Roman"/>
          <w:sz w:val="24"/>
          <w:szCs w:val="24"/>
        </w:rPr>
        <w:t>ередаются Подрядчику Заказчиком</w:t>
      </w:r>
      <w:r w:rsidRPr="00E626C0">
        <w:rPr>
          <w:rFonts w:ascii="Times New Roman" w:hAnsi="Times New Roman" w:cs="Times New Roman"/>
          <w:sz w:val="24"/>
          <w:szCs w:val="24"/>
        </w:rPr>
        <w:t>.</w:t>
      </w:r>
    </w:p>
    <w:p w:rsidR="00E85603" w:rsidRPr="009F31FB" w:rsidRDefault="00E85603" w:rsidP="00E85603">
      <w:pPr>
        <w:pStyle w:val="3a"/>
        <w:spacing w:after="0"/>
        <w:ind w:left="0" w:firstLine="709"/>
        <w:jc w:val="both"/>
        <w:rPr>
          <w:rFonts w:ascii="Times New Roman" w:eastAsia="Times New Roman" w:hAnsi="Times New Roman" w:cs="Times New Roman"/>
          <w:i/>
          <w:sz w:val="24"/>
          <w:szCs w:val="24"/>
        </w:rPr>
      </w:pPr>
      <w:r w:rsidRPr="005511A4">
        <w:rPr>
          <w:rFonts w:ascii="Times New Roman" w:hAnsi="Times New Roman" w:cs="Times New Roman"/>
          <w:sz w:val="24"/>
          <w:szCs w:val="24"/>
        </w:rPr>
        <w:t>1.13.</w:t>
      </w:r>
      <w:r>
        <w:rPr>
          <w:rFonts w:ascii="Times New Roman" w:hAnsi="Times New Roman" w:cs="Times New Roman"/>
          <w:b/>
          <w:sz w:val="24"/>
          <w:szCs w:val="24"/>
        </w:rPr>
        <w:t xml:space="preserve"> </w:t>
      </w:r>
      <w:r w:rsidRPr="00FB4750">
        <w:rPr>
          <w:rFonts w:ascii="Times New Roman" w:hAnsi="Times New Roman" w:cs="Times New Roman"/>
          <w:b/>
          <w:sz w:val="24"/>
          <w:szCs w:val="24"/>
        </w:rPr>
        <w:t>«Банковская гарантия»</w:t>
      </w:r>
      <w:r>
        <w:rPr>
          <w:rFonts w:ascii="Times New Roman" w:hAnsi="Times New Roman" w:cs="Times New Roman"/>
          <w:sz w:val="24"/>
          <w:szCs w:val="24"/>
        </w:rPr>
        <w:t xml:space="preserve"> </w:t>
      </w:r>
      <w:r w:rsidR="00DC6730">
        <w:rPr>
          <w:rFonts w:ascii="Times New Roman" w:hAnsi="Times New Roman" w:cs="Times New Roman"/>
          <w:sz w:val="24"/>
          <w:szCs w:val="24"/>
        </w:rPr>
        <w:t>–</w:t>
      </w:r>
      <w:r>
        <w:rPr>
          <w:rFonts w:ascii="Times New Roman" w:hAnsi="Times New Roman" w:cs="Times New Roman"/>
          <w:sz w:val="24"/>
          <w:szCs w:val="24"/>
        </w:rPr>
        <w:t xml:space="preserve"> </w:t>
      </w:r>
      <w:r w:rsidR="009F31FB" w:rsidRPr="009F31FB">
        <w:rPr>
          <w:rFonts w:ascii="Times New Roman" w:hAnsi="Times New Roman" w:cs="Times New Roman"/>
          <w:sz w:val="24"/>
          <w:szCs w:val="24"/>
        </w:rPr>
        <w:t>один из способов обеспечения исполнения обязательств, при котором банк</w:t>
      </w:r>
      <w:r w:rsidR="009F31FB">
        <w:rPr>
          <w:rFonts w:ascii="Times New Roman" w:hAnsi="Times New Roman" w:cs="Times New Roman"/>
          <w:sz w:val="24"/>
          <w:szCs w:val="24"/>
        </w:rPr>
        <w:t xml:space="preserve">, иное кредитное учреждение </w:t>
      </w:r>
      <w:r w:rsidR="009F31FB" w:rsidRPr="009F31FB">
        <w:rPr>
          <w:rFonts w:ascii="Times New Roman" w:hAnsi="Times New Roman" w:cs="Times New Roman"/>
          <w:sz w:val="24"/>
          <w:szCs w:val="24"/>
        </w:rPr>
        <w:t>(гарант) выдает по просьбе должника (принципала) письменное обязательство уплатить кредитору (бенефициару) денежную сумму при предоставлении им требования об её уплате</w:t>
      </w:r>
      <w:r>
        <w:rPr>
          <w:rFonts w:ascii="Times New Roman" w:hAnsi="Times New Roman" w:cs="Times New Roman"/>
          <w:sz w:val="24"/>
          <w:szCs w:val="24"/>
        </w:rPr>
        <w:t xml:space="preserve"> </w:t>
      </w:r>
      <w:r w:rsidR="009F31FB" w:rsidRPr="009F31FB">
        <w:rPr>
          <w:rFonts w:ascii="Times New Roman" w:hAnsi="Times New Roman" w:cs="Times New Roman"/>
          <w:i/>
          <w:sz w:val="24"/>
          <w:szCs w:val="24"/>
        </w:rPr>
        <w:t>(</w:t>
      </w:r>
      <w:r w:rsidRPr="009F31FB">
        <w:rPr>
          <w:rFonts w:ascii="Times New Roman" w:hAnsi="Times New Roman" w:cs="Times New Roman"/>
          <w:i/>
          <w:sz w:val="24"/>
          <w:szCs w:val="24"/>
        </w:rPr>
        <w:t>в соответствии со ст. 6 Договора</w:t>
      </w:r>
      <w:r w:rsidR="009F31FB" w:rsidRPr="009F31FB">
        <w:rPr>
          <w:rFonts w:ascii="Times New Roman" w:hAnsi="Times New Roman" w:cs="Times New Roman"/>
          <w:i/>
          <w:sz w:val="24"/>
          <w:szCs w:val="24"/>
        </w:rPr>
        <w:t>)</w:t>
      </w:r>
      <w:r w:rsidRPr="009F31FB">
        <w:rPr>
          <w:rFonts w:ascii="Times New Roman" w:hAnsi="Times New Roman" w:cs="Times New Roman"/>
          <w:i/>
          <w:sz w:val="24"/>
          <w:szCs w:val="24"/>
        </w:rPr>
        <w:t>;</w:t>
      </w:r>
    </w:p>
    <w:p w:rsidR="00E85603" w:rsidRDefault="00E85603" w:rsidP="00E85603">
      <w:pPr>
        <w:pStyle w:val="3a"/>
        <w:spacing w:after="0"/>
        <w:ind w:left="0" w:firstLine="709"/>
        <w:jc w:val="both"/>
        <w:rPr>
          <w:rFonts w:ascii="Times New Roman" w:hAnsi="Times New Roman" w:cs="Times New Roman"/>
          <w:sz w:val="24"/>
          <w:szCs w:val="24"/>
        </w:rPr>
      </w:pPr>
      <w:r w:rsidRPr="005511A4">
        <w:rPr>
          <w:rFonts w:ascii="Times New Roman" w:hAnsi="Times New Roman" w:cs="Times New Roman"/>
          <w:bCs/>
          <w:sz w:val="24"/>
          <w:szCs w:val="24"/>
        </w:rPr>
        <w:t>1.14.</w:t>
      </w:r>
      <w:r w:rsidRPr="00E626C0">
        <w:rPr>
          <w:rFonts w:ascii="Times New Roman" w:hAnsi="Times New Roman" w:cs="Times New Roman"/>
          <w:b/>
          <w:bCs/>
          <w:sz w:val="24"/>
          <w:szCs w:val="24"/>
        </w:rPr>
        <w:t xml:space="preserve"> «Нормативные акты в области проектирования и строительства» </w:t>
      </w:r>
      <w:r w:rsidR="00DC6730">
        <w:rPr>
          <w:rFonts w:ascii="Times New Roman" w:hAnsi="Times New Roman" w:cs="Times New Roman"/>
          <w:sz w:val="24"/>
          <w:szCs w:val="24"/>
        </w:rPr>
        <w:t>–</w:t>
      </w:r>
      <w:r w:rsidRPr="00E626C0">
        <w:rPr>
          <w:rFonts w:ascii="Times New Roman" w:hAnsi="Times New Roman" w:cs="Times New Roman"/>
          <w:b/>
          <w:bCs/>
          <w:sz w:val="24"/>
          <w:szCs w:val="24"/>
        </w:rPr>
        <w:t xml:space="preserve"> </w:t>
      </w:r>
      <w:r w:rsidRPr="00E626C0">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rsidR="00E85603" w:rsidRDefault="00E85603" w:rsidP="00E85603">
      <w:pPr>
        <w:pStyle w:val="3a"/>
        <w:spacing w:after="0"/>
        <w:ind w:left="0" w:firstLine="709"/>
        <w:jc w:val="both"/>
        <w:rPr>
          <w:rFonts w:ascii="Times New Roman" w:eastAsia="Times New Roman" w:hAnsi="Times New Roman" w:cs="Times New Roman"/>
          <w:b/>
          <w:bCs/>
          <w:sz w:val="24"/>
          <w:szCs w:val="24"/>
        </w:rPr>
      </w:pPr>
      <w:r w:rsidRPr="005511A4">
        <w:rPr>
          <w:rFonts w:ascii="Times New Roman" w:hAnsi="Times New Roman" w:cs="Times New Roman"/>
          <w:bCs/>
          <w:sz w:val="24"/>
          <w:szCs w:val="24"/>
        </w:rPr>
        <w:t>1.15.</w:t>
      </w:r>
      <w:r w:rsidRPr="00E626C0">
        <w:rPr>
          <w:rFonts w:ascii="Times New Roman" w:hAnsi="Times New Roman" w:cs="Times New Roman"/>
          <w:b/>
          <w:bCs/>
          <w:sz w:val="24"/>
          <w:szCs w:val="24"/>
        </w:rPr>
        <w:t xml:space="preserve"> «Объект» </w:t>
      </w:r>
      <w:r w:rsidR="00DC6730">
        <w:rPr>
          <w:rFonts w:ascii="Times New Roman" w:hAnsi="Times New Roman" w:cs="Times New Roman"/>
          <w:sz w:val="24"/>
          <w:szCs w:val="24"/>
        </w:rPr>
        <w:t>–</w:t>
      </w:r>
      <w:r w:rsidRPr="00E626C0">
        <w:rPr>
          <w:rFonts w:ascii="Times New Roman" w:hAnsi="Times New Roman" w:cs="Times New Roman"/>
          <w:b/>
          <w:bCs/>
          <w:sz w:val="24"/>
          <w:szCs w:val="24"/>
        </w:rPr>
        <w:t xml:space="preserve"> </w:t>
      </w:r>
      <w:r w:rsidRPr="00E626C0">
        <w:rPr>
          <w:rFonts w:ascii="Times New Roman" w:hAnsi="Times New Roman" w:cs="Times New Roman"/>
          <w:i/>
          <w:iCs/>
          <w:sz w:val="24"/>
          <w:szCs w:val="24"/>
        </w:rPr>
        <w:t>(указать наименование и местонахождение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t>
      </w:r>
    </w:p>
    <w:p w:rsidR="00E85603" w:rsidRPr="00C71CF9" w:rsidRDefault="00E85603" w:rsidP="00E85603">
      <w:pPr>
        <w:pStyle w:val="3a"/>
        <w:spacing w:after="0"/>
        <w:ind w:left="0" w:firstLine="709"/>
        <w:jc w:val="both"/>
        <w:rPr>
          <w:rFonts w:ascii="Times New Roman" w:eastAsia="Times New Roman" w:hAnsi="Times New Roman" w:cs="Times New Roman"/>
          <w:bCs/>
          <w:sz w:val="24"/>
          <w:szCs w:val="24"/>
        </w:rPr>
      </w:pPr>
      <w:r>
        <w:rPr>
          <w:rFonts w:ascii="Times New Roman" w:eastAsia="Times New Roman" w:hAnsi="Times New Roman" w:cs="Times New Roman"/>
          <w:b/>
          <w:bCs/>
          <w:sz w:val="24"/>
          <w:szCs w:val="24"/>
        </w:rPr>
        <w:t>О</w:t>
      </w:r>
      <w:r w:rsidRPr="0010292B">
        <w:rPr>
          <w:rFonts w:ascii="Times New Roman" w:eastAsia="Times New Roman" w:hAnsi="Times New Roman" w:cs="Times New Roman"/>
          <w:b/>
          <w:bCs/>
          <w:sz w:val="24"/>
          <w:szCs w:val="24"/>
        </w:rPr>
        <w:t xml:space="preserve">бъект капитального строительства </w:t>
      </w:r>
      <w:r w:rsidR="00DC6730">
        <w:rPr>
          <w:rFonts w:ascii="Times New Roman" w:hAnsi="Times New Roman" w:cs="Times New Roman"/>
          <w:sz w:val="24"/>
          <w:szCs w:val="24"/>
        </w:rPr>
        <w:t>–</w:t>
      </w:r>
      <w:r w:rsidRPr="0010292B">
        <w:rPr>
          <w:rFonts w:ascii="Times New Roman" w:eastAsia="Times New Roman" w:hAnsi="Times New Roman" w:cs="Times New Roman"/>
          <w:b/>
          <w:bCs/>
          <w:sz w:val="24"/>
          <w:szCs w:val="24"/>
        </w:rPr>
        <w:t xml:space="preserve"> </w:t>
      </w:r>
      <w:r w:rsidRPr="00C71CF9">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E85603" w:rsidRDefault="00E85603" w:rsidP="00E85603">
      <w:pPr>
        <w:pStyle w:val="3a"/>
        <w:spacing w:after="0"/>
        <w:ind w:left="0" w:firstLine="709"/>
        <w:jc w:val="both"/>
        <w:rPr>
          <w:rFonts w:ascii="Times New Roman" w:hAnsi="Times New Roman" w:cs="Times New Roman"/>
          <w:b/>
          <w:bCs/>
          <w:i/>
          <w:iCs/>
          <w:sz w:val="24"/>
          <w:szCs w:val="24"/>
        </w:rPr>
      </w:pPr>
      <w:r w:rsidRPr="00E626C0">
        <w:rPr>
          <w:rFonts w:ascii="Times New Roman" w:hAnsi="Times New Roman" w:cs="Times New Roman"/>
          <w:b/>
          <w:bCs/>
          <w:i/>
          <w:iCs/>
          <w:sz w:val="24"/>
          <w:szCs w:val="24"/>
        </w:rPr>
        <w:t>Примечание: Наименование Объекта должно соответствовать наименованию, указанному в инвестиционной программе Заказчика, Задании на проектирование,</w:t>
      </w:r>
      <w:r w:rsidR="00510596">
        <w:rPr>
          <w:rFonts w:ascii="Times New Roman" w:hAnsi="Times New Roman" w:cs="Times New Roman"/>
          <w:b/>
          <w:bCs/>
          <w:i/>
          <w:iCs/>
          <w:sz w:val="24"/>
          <w:szCs w:val="24"/>
        </w:rPr>
        <w:t xml:space="preserve"> утвержденной проектной документации</w:t>
      </w:r>
      <w:r w:rsidR="00801BC8">
        <w:rPr>
          <w:rFonts w:ascii="Times New Roman" w:hAnsi="Times New Roman" w:cs="Times New Roman"/>
          <w:b/>
          <w:bCs/>
          <w:i/>
          <w:iCs/>
          <w:sz w:val="24"/>
          <w:szCs w:val="24"/>
        </w:rPr>
        <w:t>,</w:t>
      </w:r>
      <w:r w:rsidR="00801BC8" w:rsidRPr="00E626C0">
        <w:rPr>
          <w:rFonts w:ascii="Times New Roman" w:hAnsi="Times New Roman" w:cs="Times New Roman"/>
          <w:b/>
          <w:bCs/>
          <w:i/>
          <w:iCs/>
          <w:sz w:val="24"/>
          <w:szCs w:val="24"/>
        </w:rPr>
        <w:t xml:space="preserve"> а также в Закупочной документации</w:t>
      </w:r>
      <w:r w:rsidR="00801BC8">
        <w:rPr>
          <w:rFonts w:ascii="Times New Roman" w:hAnsi="Times New Roman" w:cs="Times New Roman"/>
          <w:b/>
          <w:bCs/>
          <w:i/>
          <w:iCs/>
          <w:sz w:val="24"/>
          <w:szCs w:val="24"/>
        </w:rPr>
        <w:t xml:space="preserve"> и данным бухгалтерского учета</w:t>
      </w:r>
      <w:r w:rsidR="00801BC8" w:rsidRPr="00E626C0">
        <w:rPr>
          <w:rFonts w:ascii="Times New Roman" w:hAnsi="Times New Roman" w:cs="Times New Roman"/>
          <w:b/>
          <w:bCs/>
          <w:i/>
          <w:iCs/>
          <w:sz w:val="24"/>
          <w:szCs w:val="24"/>
        </w:rPr>
        <w:t>.</w:t>
      </w:r>
    </w:p>
    <w:p w:rsidR="00E85603" w:rsidRPr="00C71CF9" w:rsidRDefault="00E85603" w:rsidP="00E85603">
      <w:pPr>
        <w:widowControl w:val="0"/>
        <w:spacing w:after="0" w:line="240" w:lineRule="auto"/>
        <w:ind w:firstLine="709"/>
        <w:jc w:val="both"/>
        <w:rPr>
          <w:rFonts w:ascii="Times New Roman" w:hAnsi="Times New Roman" w:cs="Times New Roman"/>
          <w:bCs/>
          <w:iCs/>
          <w:sz w:val="24"/>
          <w:szCs w:val="24"/>
        </w:rPr>
      </w:pPr>
      <w:r w:rsidRPr="00C71CF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rsidR="00E85603" w:rsidRPr="00E626C0" w:rsidRDefault="00E85603" w:rsidP="00E85603">
      <w:pPr>
        <w:pStyle w:val="3a"/>
        <w:spacing w:after="0"/>
        <w:ind w:left="0" w:firstLine="709"/>
        <w:jc w:val="both"/>
        <w:rPr>
          <w:rFonts w:ascii="Times New Roman" w:eastAsia="Times New Roman" w:hAnsi="Times New Roman" w:cs="Times New Roman"/>
          <w:sz w:val="24"/>
          <w:szCs w:val="24"/>
        </w:rPr>
      </w:pPr>
      <w:r w:rsidRPr="005511A4">
        <w:rPr>
          <w:rFonts w:ascii="Times New Roman" w:hAnsi="Times New Roman" w:cs="Times New Roman"/>
          <w:bCs/>
          <w:sz w:val="24"/>
          <w:szCs w:val="24"/>
        </w:rPr>
        <w:t>1.16.</w:t>
      </w:r>
      <w:r w:rsidRPr="00E626C0">
        <w:rPr>
          <w:rFonts w:ascii="Times New Roman" w:hAnsi="Times New Roman" w:cs="Times New Roman"/>
          <w:b/>
          <w:bCs/>
          <w:sz w:val="24"/>
          <w:szCs w:val="24"/>
        </w:rPr>
        <w:t xml:space="preserve"> </w:t>
      </w:r>
      <w:r w:rsidR="00510596">
        <w:rPr>
          <w:rFonts w:ascii="Times New Roman" w:hAnsi="Times New Roman" w:cs="Times New Roman"/>
          <w:b/>
          <w:bCs/>
          <w:sz w:val="24"/>
          <w:szCs w:val="24"/>
        </w:rPr>
        <w:t>«</w:t>
      </w:r>
      <w:r w:rsidRPr="00E626C0">
        <w:rPr>
          <w:rFonts w:ascii="Times New Roman" w:hAnsi="Times New Roman" w:cs="Times New Roman"/>
          <w:b/>
          <w:bCs/>
          <w:sz w:val="24"/>
          <w:szCs w:val="24"/>
        </w:rPr>
        <w:t>Срок</w:t>
      </w:r>
      <w:r w:rsidR="00510596">
        <w:rPr>
          <w:rFonts w:ascii="Times New Roman" w:hAnsi="Times New Roman" w:cs="Times New Roman"/>
          <w:b/>
          <w:bCs/>
          <w:sz w:val="24"/>
          <w:szCs w:val="24"/>
        </w:rPr>
        <w:t>»</w:t>
      </w:r>
      <w:r w:rsidRPr="00E626C0">
        <w:rPr>
          <w:rFonts w:ascii="Times New Roman" w:hAnsi="Times New Roman" w:cs="Times New Roman"/>
          <w:b/>
          <w:bCs/>
          <w:sz w:val="24"/>
          <w:szCs w:val="24"/>
        </w:rPr>
        <w:t xml:space="preserve"> </w:t>
      </w:r>
      <w:r w:rsidR="00DC6730">
        <w:rPr>
          <w:rFonts w:ascii="Times New Roman" w:hAnsi="Times New Roman" w:cs="Times New Roman"/>
          <w:sz w:val="24"/>
          <w:szCs w:val="24"/>
        </w:rPr>
        <w:t>–</w:t>
      </w:r>
      <w:r w:rsidRPr="00E626C0">
        <w:rPr>
          <w:rFonts w:ascii="Times New Roman" w:hAnsi="Times New Roman" w:cs="Times New Roman"/>
          <w:b/>
          <w:bCs/>
          <w:sz w:val="24"/>
          <w:szCs w:val="24"/>
        </w:rPr>
        <w:t xml:space="preserve"> </w:t>
      </w:r>
      <w:r w:rsidRPr="00E626C0">
        <w:rPr>
          <w:rFonts w:ascii="Times New Roman" w:hAnsi="Times New Roman" w:cs="Times New Roman"/>
          <w:sz w:val="24"/>
          <w:szCs w:val="24"/>
        </w:rPr>
        <w:t>период времени, определяемый в Договоре днями, устанавливается по календарю, если в Договоре «день» не конкретизируется как «рабочий день»</w:t>
      </w:r>
      <w:r w:rsidR="00510596">
        <w:rPr>
          <w:rFonts w:ascii="Times New Roman" w:hAnsi="Times New Roman" w:cs="Times New Roman"/>
          <w:sz w:val="24"/>
          <w:szCs w:val="24"/>
        </w:rPr>
        <w:t xml:space="preserve"> либо дата исполнения Договора</w:t>
      </w:r>
      <w:r w:rsidRPr="00E626C0">
        <w:rPr>
          <w:rFonts w:ascii="Times New Roman" w:hAnsi="Times New Roman" w:cs="Times New Roman"/>
          <w:sz w:val="24"/>
          <w:szCs w:val="24"/>
        </w:rPr>
        <w:t xml:space="preserve"> </w:t>
      </w:r>
    </w:p>
    <w:p w:rsidR="00E85603" w:rsidRPr="00E626C0" w:rsidRDefault="00E85603" w:rsidP="00E85603">
      <w:pPr>
        <w:pStyle w:val="3a"/>
        <w:spacing w:after="0"/>
        <w:ind w:left="0" w:firstLine="709"/>
        <w:jc w:val="both"/>
        <w:rPr>
          <w:rFonts w:ascii="Times New Roman" w:eastAsia="Times New Roman" w:hAnsi="Times New Roman" w:cs="Times New Roman"/>
          <w:sz w:val="24"/>
          <w:szCs w:val="24"/>
        </w:rPr>
      </w:pPr>
      <w:r w:rsidRPr="005511A4">
        <w:rPr>
          <w:rFonts w:ascii="Times New Roman" w:hAnsi="Times New Roman" w:cs="Times New Roman"/>
          <w:bCs/>
          <w:sz w:val="24"/>
          <w:szCs w:val="24"/>
        </w:rPr>
        <w:t>1.17.</w:t>
      </w:r>
      <w:r w:rsidRPr="00E626C0">
        <w:rPr>
          <w:rFonts w:ascii="Times New Roman" w:hAnsi="Times New Roman" w:cs="Times New Roman"/>
          <w:b/>
          <w:bCs/>
          <w:sz w:val="24"/>
          <w:szCs w:val="24"/>
        </w:rPr>
        <w:t xml:space="preserve"> «Работы» </w:t>
      </w:r>
      <w:r w:rsidR="00DC6730">
        <w:rPr>
          <w:rFonts w:ascii="Times New Roman" w:hAnsi="Times New Roman" w:cs="Times New Roman"/>
          <w:sz w:val="24"/>
          <w:szCs w:val="24"/>
        </w:rPr>
        <w:t>–</w:t>
      </w:r>
      <w:r w:rsidRPr="00E626C0">
        <w:rPr>
          <w:rFonts w:ascii="Times New Roman" w:hAnsi="Times New Roman" w:cs="Times New Roman"/>
          <w:sz w:val="24"/>
          <w:szCs w:val="24"/>
        </w:rPr>
        <w:t xml:space="preserve"> весь комплекс выполняемых Подрядчиком в соответствии с Договором Работ</w:t>
      </w:r>
      <w:r>
        <w:rPr>
          <w:rFonts w:ascii="Times New Roman" w:hAnsi="Times New Roman" w:cs="Times New Roman"/>
          <w:sz w:val="24"/>
          <w:szCs w:val="24"/>
        </w:rPr>
        <w:t>, включая поставку и услуги</w:t>
      </w:r>
      <w:r w:rsidRPr="00E626C0">
        <w:rPr>
          <w:rFonts w:ascii="Times New Roman" w:hAnsi="Times New Roman" w:cs="Times New Roman"/>
          <w:sz w:val="24"/>
          <w:szCs w:val="24"/>
        </w:rPr>
        <w:t xml:space="preserve">, результатом которых является </w:t>
      </w:r>
      <w:r>
        <w:rPr>
          <w:rFonts w:ascii="Times New Roman" w:hAnsi="Times New Roman" w:cs="Times New Roman"/>
          <w:sz w:val="24"/>
          <w:szCs w:val="24"/>
        </w:rPr>
        <w:t xml:space="preserve">Объект, </w:t>
      </w:r>
      <w:r w:rsidRPr="00E626C0">
        <w:rPr>
          <w:rFonts w:ascii="Times New Roman" w:hAnsi="Times New Roman" w:cs="Times New Roman"/>
          <w:sz w:val="24"/>
          <w:szCs w:val="24"/>
        </w:rPr>
        <w:t xml:space="preserve">принятый </w:t>
      </w:r>
      <w:r>
        <w:rPr>
          <w:rFonts w:ascii="Times New Roman" w:hAnsi="Times New Roman" w:cs="Times New Roman"/>
          <w:sz w:val="24"/>
          <w:szCs w:val="24"/>
        </w:rPr>
        <w:t xml:space="preserve">приемочной </w:t>
      </w:r>
      <w:r w:rsidR="00510596">
        <w:rPr>
          <w:rFonts w:ascii="Times New Roman" w:hAnsi="Times New Roman" w:cs="Times New Roman"/>
          <w:sz w:val="24"/>
          <w:szCs w:val="24"/>
        </w:rPr>
        <w:t>комиссией,</w:t>
      </w:r>
      <w:r w:rsidRPr="00E626C0">
        <w:rPr>
          <w:rFonts w:ascii="Times New Roman" w:hAnsi="Times New Roman" w:cs="Times New Roman"/>
          <w:sz w:val="24"/>
          <w:szCs w:val="24"/>
        </w:rPr>
        <w:t xml:space="preserve"> а также устранение выявленных в течение Гарантийного срока недостатков.</w:t>
      </w:r>
    </w:p>
    <w:p w:rsidR="00E85603" w:rsidRPr="00E626C0" w:rsidRDefault="00E85603" w:rsidP="00E85603">
      <w:pPr>
        <w:pStyle w:val="3a"/>
        <w:spacing w:after="0"/>
        <w:ind w:left="0" w:firstLine="709"/>
        <w:jc w:val="both"/>
        <w:rPr>
          <w:rFonts w:ascii="Times New Roman" w:eastAsia="Times New Roman" w:hAnsi="Times New Roman" w:cs="Times New Roman"/>
          <w:sz w:val="24"/>
          <w:szCs w:val="24"/>
        </w:rPr>
      </w:pPr>
      <w:r w:rsidRPr="005511A4">
        <w:rPr>
          <w:rFonts w:ascii="Times New Roman" w:hAnsi="Times New Roman" w:cs="Times New Roman"/>
          <w:bCs/>
          <w:sz w:val="24"/>
          <w:szCs w:val="24"/>
        </w:rPr>
        <w:t>1.18.</w:t>
      </w:r>
      <w:r w:rsidRPr="00E626C0">
        <w:rPr>
          <w:rFonts w:ascii="Times New Roman" w:hAnsi="Times New Roman" w:cs="Times New Roman"/>
          <w:b/>
          <w:bCs/>
          <w:sz w:val="24"/>
          <w:szCs w:val="24"/>
        </w:rPr>
        <w:t xml:space="preserve"> «Скрытые работы» </w:t>
      </w:r>
      <w:r w:rsidR="00DC6730">
        <w:rPr>
          <w:rFonts w:ascii="Times New Roman" w:hAnsi="Times New Roman" w:cs="Times New Roman"/>
          <w:sz w:val="24"/>
          <w:szCs w:val="24"/>
        </w:rPr>
        <w:t>–</w:t>
      </w:r>
      <w:r w:rsidRPr="00E626C0">
        <w:rPr>
          <w:rFonts w:ascii="Times New Roman" w:hAnsi="Times New Roman" w:cs="Times New Roman"/>
          <w:b/>
          <w:bCs/>
          <w:sz w:val="24"/>
          <w:szCs w:val="24"/>
        </w:rPr>
        <w:t xml:space="preserve"> </w:t>
      </w:r>
      <w:r w:rsidRPr="00E626C0">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rsidR="00E85603" w:rsidRPr="00E626C0" w:rsidRDefault="00E85603" w:rsidP="00E85603">
      <w:pPr>
        <w:pStyle w:val="3a"/>
        <w:spacing w:after="0"/>
        <w:ind w:left="0" w:firstLine="709"/>
        <w:jc w:val="both"/>
        <w:rPr>
          <w:rFonts w:ascii="Times New Roman" w:eastAsia="Times New Roman" w:hAnsi="Times New Roman" w:cs="Times New Roman"/>
          <w:sz w:val="24"/>
          <w:szCs w:val="24"/>
        </w:rPr>
      </w:pPr>
      <w:r w:rsidRPr="005511A4">
        <w:rPr>
          <w:rFonts w:ascii="Times New Roman" w:hAnsi="Times New Roman" w:cs="Times New Roman"/>
          <w:bCs/>
          <w:sz w:val="24"/>
          <w:szCs w:val="24"/>
        </w:rPr>
        <w:t>1.19.</w:t>
      </w:r>
      <w:r w:rsidRPr="00E626C0">
        <w:rPr>
          <w:rFonts w:ascii="Times New Roman" w:hAnsi="Times New Roman" w:cs="Times New Roman"/>
          <w:b/>
          <w:bCs/>
          <w:sz w:val="24"/>
          <w:szCs w:val="24"/>
        </w:rPr>
        <w:t xml:space="preserve"> «Справка о стоимости выполненных работ и затрат» </w:t>
      </w:r>
      <w:r w:rsidR="00DC6730">
        <w:rPr>
          <w:rFonts w:ascii="Times New Roman" w:hAnsi="Times New Roman" w:cs="Times New Roman"/>
          <w:sz w:val="24"/>
          <w:szCs w:val="24"/>
        </w:rPr>
        <w:t>–</w:t>
      </w:r>
      <w:r w:rsidRPr="00E626C0">
        <w:rPr>
          <w:rFonts w:ascii="Times New Roman" w:hAnsi="Times New Roman" w:cs="Times New Roman"/>
          <w:sz w:val="24"/>
          <w:szCs w:val="24"/>
        </w:rPr>
        <w:t xml:space="preserve"> первичный документ, составленный Подрядчиком и применяемый для расчетов между Заказчиком и Подрядчиком за выполненные строительно-монтажные работы в</w:t>
      </w:r>
      <w:r>
        <w:rPr>
          <w:rFonts w:ascii="Times New Roman" w:hAnsi="Times New Roman" w:cs="Times New Roman"/>
          <w:sz w:val="24"/>
          <w:szCs w:val="24"/>
        </w:rPr>
        <w:t xml:space="preserve"> </w:t>
      </w:r>
      <w:r w:rsidRPr="00E626C0">
        <w:rPr>
          <w:rFonts w:ascii="Times New Roman" w:hAnsi="Times New Roman" w:cs="Times New Roman"/>
          <w:sz w:val="24"/>
          <w:szCs w:val="24"/>
        </w:rPr>
        <w:t>отчетном периоде</w:t>
      </w:r>
      <w:r w:rsidR="00DC6730">
        <w:rPr>
          <w:rFonts w:ascii="Times New Roman" w:hAnsi="Times New Roman" w:cs="Times New Roman"/>
          <w:sz w:val="24"/>
          <w:szCs w:val="24"/>
        </w:rPr>
        <w:t xml:space="preserve"> (форма КС-3)</w:t>
      </w:r>
      <w:r w:rsidRPr="00E626C0">
        <w:rPr>
          <w:rFonts w:ascii="Times New Roman" w:hAnsi="Times New Roman" w:cs="Times New Roman"/>
          <w:sz w:val="24"/>
          <w:szCs w:val="24"/>
        </w:rPr>
        <w:t>.</w:t>
      </w:r>
    </w:p>
    <w:p w:rsidR="00E85603" w:rsidRDefault="00E85603" w:rsidP="00E85603">
      <w:pPr>
        <w:pStyle w:val="3a"/>
        <w:spacing w:after="0"/>
        <w:ind w:left="0" w:firstLine="709"/>
        <w:jc w:val="both"/>
        <w:rPr>
          <w:rFonts w:ascii="Times New Roman" w:hAnsi="Times New Roman" w:cs="Times New Roman"/>
          <w:sz w:val="24"/>
          <w:szCs w:val="24"/>
        </w:rPr>
      </w:pPr>
      <w:r w:rsidRPr="005511A4">
        <w:rPr>
          <w:rFonts w:ascii="Times New Roman" w:hAnsi="Times New Roman" w:cs="Times New Roman"/>
          <w:bCs/>
          <w:sz w:val="24"/>
          <w:szCs w:val="24"/>
        </w:rPr>
        <w:t>1.20.</w:t>
      </w:r>
      <w:r w:rsidRPr="00E626C0">
        <w:rPr>
          <w:rFonts w:ascii="Times New Roman" w:hAnsi="Times New Roman" w:cs="Times New Roman"/>
          <w:b/>
          <w:bCs/>
          <w:sz w:val="24"/>
          <w:szCs w:val="24"/>
        </w:rPr>
        <w:t xml:space="preserve"> «Специализированные организации» </w:t>
      </w:r>
      <w:r w:rsidR="00905368">
        <w:rPr>
          <w:rFonts w:ascii="Times New Roman" w:hAnsi="Times New Roman" w:cs="Times New Roman"/>
          <w:sz w:val="24"/>
          <w:szCs w:val="24"/>
        </w:rPr>
        <w:t>–</w:t>
      </w:r>
      <w:r w:rsidRPr="00E626C0">
        <w:rPr>
          <w:rFonts w:ascii="Times New Roman" w:hAnsi="Times New Roman" w:cs="Times New Roman"/>
          <w:b/>
          <w:bCs/>
          <w:sz w:val="24"/>
          <w:szCs w:val="24"/>
        </w:rPr>
        <w:t xml:space="preserve"> </w:t>
      </w:r>
      <w:r w:rsidRPr="00E626C0">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rsidR="00E85603" w:rsidRDefault="00E85603" w:rsidP="0011469F">
      <w:pPr>
        <w:widowControl w:val="0"/>
        <w:spacing w:after="0" w:line="240" w:lineRule="auto"/>
        <w:ind w:firstLine="709"/>
        <w:jc w:val="both"/>
        <w:rPr>
          <w:rFonts w:ascii="Times New Roman" w:hAnsi="Times New Roman"/>
          <w:kern w:val="28"/>
          <w:sz w:val="24"/>
          <w:szCs w:val="24"/>
        </w:rPr>
      </w:pPr>
      <w:r w:rsidRPr="005511A4">
        <w:rPr>
          <w:rFonts w:ascii="Times New Roman" w:hAnsi="Times New Roman"/>
          <w:color w:val="000000"/>
          <w:sz w:val="24"/>
          <w:szCs w:val="24"/>
        </w:rPr>
        <w:t>1.21.</w:t>
      </w:r>
      <w:r>
        <w:rPr>
          <w:rFonts w:ascii="Times New Roman" w:hAnsi="Times New Roman"/>
          <w:b/>
          <w:color w:val="000000"/>
          <w:sz w:val="24"/>
          <w:szCs w:val="24"/>
        </w:rPr>
        <w:t xml:space="preserve"> </w:t>
      </w:r>
      <w:r w:rsidRPr="0034006F">
        <w:rPr>
          <w:rFonts w:ascii="Times New Roman" w:hAnsi="Times New Roman"/>
          <w:b/>
          <w:color w:val="000000"/>
          <w:sz w:val="24"/>
          <w:szCs w:val="24"/>
        </w:rPr>
        <w:t>«Строительный контроль»</w:t>
      </w:r>
      <w:r>
        <w:rPr>
          <w:rFonts w:ascii="Times New Roman" w:hAnsi="Times New Roman"/>
          <w:color w:val="000000"/>
          <w:sz w:val="24"/>
          <w:szCs w:val="24"/>
        </w:rPr>
        <w:t xml:space="preserve"> </w:t>
      </w:r>
      <w:r w:rsidR="00905368">
        <w:rPr>
          <w:rFonts w:ascii="Times New Roman" w:hAnsi="Times New Roman" w:cs="Times New Roman"/>
          <w:sz w:val="24"/>
          <w:szCs w:val="24"/>
        </w:rPr>
        <w:t>–</w:t>
      </w:r>
      <w:r>
        <w:rPr>
          <w:rFonts w:ascii="Times New Roman" w:hAnsi="Times New Roman"/>
          <w:color w:val="000000"/>
          <w:sz w:val="24"/>
          <w:szCs w:val="24"/>
        </w:rPr>
        <w:t xml:space="preserve"> к</w:t>
      </w:r>
      <w:r w:rsidRPr="00924A24">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0011469F">
        <w:rPr>
          <w:rFonts w:ascii="Times New Roman" w:hAnsi="Times New Roman"/>
          <w:kern w:val="28"/>
          <w:sz w:val="24"/>
          <w:szCs w:val="24"/>
        </w:rPr>
        <w:t xml:space="preserve">, </w:t>
      </w:r>
      <w:r w:rsidR="00801BC8" w:rsidRPr="003949D1">
        <w:rPr>
          <w:rFonts w:ascii="Times New Roman" w:hAnsi="Times New Roman"/>
          <w:kern w:val="28"/>
          <w:sz w:val="24"/>
          <w:szCs w:val="24"/>
        </w:rPr>
        <w:t>«Порядок осуществления строительного контроля на объектах электросетевого комплекса ПАО «МРСК Центра» и ПАО «МРСК Центра и Приволжья»</w:t>
      </w:r>
      <w:r w:rsidR="00801BC8">
        <w:rPr>
          <w:rFonts w:ascii="Times New Roman" w:hAnsi="Times New Roman"/>
          <w:kern w:val="28"/>
          <w:sz w:val="24"/>
          <w:szCs w:val="24"/>
        </w:rPr>
        <w:t xml:space="preserve"> </w:t>
      </w:r>
      <w:r w:rsidR="00801BC8" w:rsidRPr="003949D1">
        <w:rPr>
          <w:rFonts w:ascii="Times New Roman" w:hAnsi="Times New Roman"/>
          <w:kern w:val="28"/>
          <w:sz w:val="24"/>
          <w:szCs w:val="24"/>
        </w:rPr>
        <w:t>РК БП 20/02-02/2018</w:t>
      </w:r>
    </w:p>
    <w:p w:rsidR="00E85603" w:rsidRDefault="00E85603" w:rsidP="00E85603">
      <w:pPr>
        <w:widowControl w:val="0"/>
        <w:spacing w:after="0" w:line="240" w:lineRule="auto"/>
        <w:ind w:firstLine="709"/>
        <w:jc w:val="both"/>
        <w:rPr>
          <w:rFonts w:ascii="Times New Roman" w:hAnsi="Times New Roman" w:cs="Times New Roman"/>
          <w:sz w:val="24"/>
          <w:szCs w:val="24"/>
        </w:rPr>
      </w:pPr>
      <w:r w:rsidRPr="005511A4">
        <w:rPr>
          <w:rFonts w:ascii="Times New Roman" w:hAnsi="Times New Roman" w:cs="Times New Roman"/>
          <w:bCs/>
          <w:sz w:val="24"/>
          <w:szCs w:val="24"/>
        </w:rPr>
        <w:t>1.22.</w:t>
      </w:r>
      <w:r w:rsidRPr="00E626C0">
        <w:rPr>
          <w:rFonts w:ascii="Times New Roman" w:hAnsi="Times New Roman" w:cs="Times New Roman"/>
          <w:b/>
          <w:bCs/>
          <w:sz w:val="24"/>
          <w:szCs w:val="24"/>
        </w:rPr>
        <w:t xml:space="preserve"> «Субподрядчик»</w:t>
      </w:r>
      <w:r w:rsidRPr="00E626C0">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w:t>
      </w:r>
      <w:r>
        <w:rPr>
          <w:rFonts w:ascii="Times New Roman" w:hAnsi="Times New Roman" w:cs="Times New Roman"/>
          <w:sz w:val="24"/>
          <w:szCs w:val="24"/>
        </w:rPr>
        <w:t>тельств по настоящему Договору.</w:t>
      </w:r>
    </w:p>
    <w:p w:rsidR="00E85603" w:rsidRPr="00924A24" w:rsidRDefault="00E85603" w:rsidP="00E85603">
      <w:pPr>
        <w:widowControl w:val="0"/>
        <w:spacing w:after="0" w:line="240" w:lineRule="auto"/>
        <w:ind w:firstLine="709"/>
        <w:jc w:val="both"/>
        <w:rPr>
          <w:rFonts w:ascii="Times New Roman" w:hAnsi="Times New Roman"/>
          <w:sz w:val="24"/>
          <w:szCs w:val="24"/>
        </w:rPr>
      </w:pPr>
      <w:r w:rsidRPr="005511A4">
        <w:rPr>
          <w:rFonts w:ascii="Times New Roman" w:hAnsi="Times New Roman" w:cs="Times New Roman"/>
          <w:sz w:val="24"/>
          <w:szCs w:val="24"/>
        </w:rPr>
        <w:t>1.23.</w:t>
      </w:r>
      <w:r>
        <w:rPr>
          <w:rFonts w:ascii="Times New Roman" w:hAnsi="Times New Roman" w:cs="Times New Roman"/>
          <w:sz w:val="24"/>
          <w:szCs w:val="24"/>
        </w:rPr>
        <w:t xml:space="preserve"> </w:t>
      </w:r>
      <w:r w:rsidRPr="0034006F">
        <w:rPr>
          <w:rFonts w:ascii="Times New Roman" w:hAnsi="Times New Roman"/>
          <w:b/>
          <w:sz w:val="24"/>
          <w:szCs w:val="24"/>
        </w:rPr>
        <w:t>«Уполномоченный (ответственный) представитель Исполнителя по строительному контролю»</w:t>
      </w:r>
      <w:r>
        <w:rPr>
          <w:rFonts w:ascii="Times New Roman" w:hAnsi="Times New Roman"/>
          <w:sz w:val="24"/>
          <w:szCs w:val="24"/>
        </w:rPr>
        <w:t xml:space="preserve"> </w:t>
      </w:r>
      <w:r w:rsidR="00905368">
        <w:rPr>
          <w:rFonts w:ascii="Times New Roman" w:hAnsi="Times New Roman" w:cs="Times New Roman"/>
          <w:sz w:val="24"/>
          <w:szCs w:val="24"/>
        </w:rPr>
        <w:t>–</w:t>
      </w:r>
      <w:r>
        <w:rPr>
          <w:rFonts w:ascii="Times New Roman" w:hAnsi="Times New Roman"/>
          <w:sz w:val="24"/>
          <w:szCs w:val="24"/>
        </w:rPr>
        <w:t xml:space="preserve"> р</w:t>
      </w:r>
      <w:r w:rsidRPr="00924A24">
        <w:rPr>
          <w:rFonts w:ascii="Times New Roman" w:hAnsi="Times New Roman"/>
          <w:sz w:val="24"/>
          <w:szCs w:val="24"/>
        </w:rPr>
        <w:t>аботник Исполнителя</w:t>
      </w:r>
      <w:r>
        <w:rPr>
          <w:rFonts w:ascii="Times New Roman" w:hAnsi="Times New Roman"/>
          <w:sz w:val="24"/>
          <w:szCs w:val="24"/>
        </w:rPr>
        <w:t xml:space="preserve"> по строительному контролю</w:t>
      </w:r>
      <w:r w:rsidRPr="00924A24">
        <w:rPr>
          <w:rFonts w:ascii="Times New Roman" w:hAnsi="Times New Roman"/>
          <w:sz w:val="24"/>
          <w:szCs w:val="24"/>
        </w:rPr>
        <w:t>, назначенный приказом (распоряжением) ответственным за организацию и проведение строительного контроля</w:t>
      </w:r>
      <w:r>
        <w:rPr>
          <w:rFonts w:ascii="Times New Roman" w:hAnsi="Times New Roman"/>
          <w:sz w:val="24"/>
          <w:szCs w:val="24"/>
        </w:rPr>
        <w:t xml:space="preserve">, </w:t>
      </w:r>
      <w:r w:rsidRPr="00543184">
        <w:rPr>
          <w:rFonts w:ascii="Times New Roman" w:hAnsi="Times New Roman"/>
          <w:sz w:val="24"/>
          <w:szCs w:val="24"/>
        </w:rPr>
        <w:t>наделенный</w:t>
      </w:r>
      <w:r w:rsidRPr="00C0303A">
        <w:rPr>
          <w:rFonts w:ascii="Times New Roman" w:hAnsi="Times New Roman"/>
          <w:sz w:val="24"/>
          <w:szCs w:val="24"/>
        </w:rPr>
        <w:t xml:space="preserve"> правами и обязанностями по совершению определенных действий</w:t>
      </w:r>
      <w:r w:rsidRPr="00924A24">
        <w:rPr>
          <w:rFonts w:ascii="Times New Roman" w:hAnsi="Times New Roman"/>
          <w:sz w:val="24"/>
          <w:szCs w:val="24"/>
        </w:rPr>
        <w:t xml:space="preserve">. </w:t>
      </w:r>
    </w:p>
    <w:p w:rsidR="00E85603"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5511A4">
        <w:rPr>
          <w:rFonts w:ascii="Times New Roman" w:hAnsi="Times New Roman" w:cs="Times New Roman"/>
          <w:bCs/>
          <w:sz w:val="24"/>
          <w:szCs w:val="24"/>
        </w:rPr>
        <w:t>1.24.</w:t>
      </w:r>
      <w:r w:rsidRPr="00E626C0">
        <w:rPr>
          <w:rFonts w:ascii="Times New Roman" w:hAnsi="Times New Roman" w:cs="Times New Roman"/>
          <w:b/>
          <w:bCs/>
          <w:sz w:val="24"/>
          <w:szCs w:val="24"/>
        </w:rPr>
        <w:t xml:space="preserve"> «Цена Договора» </w:t>
      </w:r>
      <w:r w:rsidR="00905368">
        <w:rPr>
          <w:rFonts w:ascii="Times New Roman" w:hAnsi="Times New Roman" w:cs="Times New Roman"/>
          <w:sz w:val="24"/>
          <w:szCs w:val="24"/>
        </w:rPr>
        <w:t>–</w:t>
      </w:r>
      <w:r w:rsidRPr="00E626C0">
        <w:rPr>
          <w:rFonts w:ascii="Times New Roman" w:hAnsi="Times New Roman" w:cs="Times New Roman"/>
          <w:b/>
          <w:bCs/>
          <w:sz w:val="24"/>
          <w:szCs w:val="24"/>
        </w:rPr>
        <w:t xml:space="preserve"> </w:t>
      </w:r>
      <w:r w:rsidRPr="00E626C0">
        <w:rPr>
          <w:rFonts w:ascii="Times New Roman" w:hAnsi="Times New Roman" w:cs="Times New Roman"/>
          <w:sz w:val="24"/>
          <w:szCs w:val="24"/>
        </w:rPr>
        <w:t>денежное обязательство Заказчика произвести платеж</w:t>
      </w:r>
      <w:r>
        <w:rPr>
          <w:rFonts w:ascii="Times New Roman" w:hAnsi="Times New Roman" w:cs="Times New Roman"/>
          <w:sz w:val="24"/>
          <w:szCs w:val="24"/>
        </w:rPr>
        <w:t xml:space="preserve"> </w:t>
      </w:r>
      <w:r w:rsidRPr="00E626C0">
        <w:rPr>
          <w:rFonts w:ascii="Times New Roman" w:hAnsi="Times New Roman" w:cs="Times New Roman"/>
          <w:sz w:val="24"/>
          <w:szCs w:val="24"/>
        </w:rPr>
        <w:t>Подрядчику за полное и надлежащее выполнение своих обязательств в размере,</w:t>
      </w:r>
      <w:r>
        <w:rPr>
          <w:rFonts w:ascii="Times New Roman" w:hAnsi="Times New Roman" w:cs="Times New Roman"/>
          <w:sz w:val="24"/>
          <w:szCs w:val="24"/>
        </w:rPr>
        <w:t xml:space="preserve"> </w:t>
      </w:r>
      <w:r w:rsidRPr="00E626C0">
        <w:rPr>
          <w:rFonts w:ascii="Times New Roman" w:hAnsi="Times New Roman" w:cs="Times New Roman"/>
          <w:sz w:val="24"/>
          <w:szCs w:val="24"/>
        </w:rPr>
        <w:t>порядке и</w:t>
      </w:r>
      <w:r>
        <w:rPr>
          <w:rFonts w:ascii="Times New Roman" w:hAnsi="Times New Roman" w:cs="Times New Roman"/>
          <w:sz w:val="24"/>
          <w:szCs w:val="24"/>
        </w:rPr>
        <w:t xml:space="preserve"> </w:t>
      </w:r>
      <w:r w:rsidRPr="00E626C0">
        <w:rPr>
          <w:rFonts w:ascii="Times New Roman" w:hAnsi="Times New Roman" w:cs="Times New Roman"/>
          <w:sz w:val="24"/>
          <w:szCs w:val="24"/>
        </w:rPr>
        <w:t>на условиях, определенных Договором.</w:t>
      </w:r>
    </w:p>
    <w:p w:rsidR="00E85603"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5511A4">
        <w:rPr>
          <w:rFonts w:ascii="Times New Roman" w:hAnsi="Times New Roman" w:cs="Times New Roman"/>
          <w:sz w:val="24"/>
          <w:szCs w:val="24"/>
        </w:rPr>
        <w:t>1.25.</w:t>
      </w:r>
      <w:r w:rsidRPr="00A2405A">
        <w:rPr>
          <w:rFonts w:ascii="Times New Roman" w:hAnsi="Times New Roman" w:cs="Times New Roman"/>
          <w:b/>
          <w:sz w:val="24"/>
          <w:szCs w:val="24"/>
        </w:rPr>
        <w:t xml:space="preserve"> </w:t>
      </w:r>
      <w:r>
        <w:rPr>
          <w:rFonts w:ascii="Times New Roman" w:hAnsi="Times New Roman" w:cs="Times New Roman"/>
          <w:b/>
          <w:sz w:val="24"/>
          <w:szCs w:val="24"/>
        </w:rPr>
        <w:t>«</w:t>
      </w:r>
      <w:r w:rsidRPr="00A2405A">
        <w:rPr>
          <w:rFonts w:ascii="Times New Roman" w:hAnsi="Times New Roman" w:cs="Times New Roman"/>
          <w:b/>
          <w:sz w:val="24"/>
          <w:szCs w:val="24"/>
        </w:rPr>
        <w:t>Этап работ</w:t>
      </w:r>
      <w:r>
        <w:rPr>
          <w:rFonts w:ascii="Times New Roman" w:hAnsi="Times New Roman" w:cs="Times New Roman"/>
          <w:b/>
          <w:sz w:val="24"/>
          <w:szCs w:val="24"/>
        </w:rPr>
        <w:t>»</w:t>
      </w:r>
      <w:r w:rsidRPr="00A2405A">
        <w:rPr>
          <w:rFonts w:ascii="Times New Roman" w:hAnsi="Times New Roman" w:cs="Times New Roman"/>
          <w:sz w:val="24"/>
          <w:szCs w:val="24"/>
        </w:rPr>
        <w:t xml:space="preserve"> </w:t>
      </w:r>
      <w:r w:rsidR="00905368">
        <w:rPr>
          <w:rFonts w:ascii="Times New Roman" w:hAnsi="Times New Roman" w:cs="Times New Roman"/>
          <w:sz w:val="24"/>
          <w:szCs w:val="24"/>
        </w:rPr>
        <w:t>–</w:t>
      </w:r>
      <w:r w:rsidRPr="00A2405A">
        <w:rPr>
          <w:rFonts w:ascii="Times New Roman" w:hAnsi="Times New Roman" w:cs="Times New Roman"/>
          <w:sz w:val="24"/>
          <w:szCs w:val="24"/>
        </w:rPr>
        <w:t xml:space="preserve">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p>
    <w:p w:rsidR="00E85603" w:rsidRPr="00CA699D" w:rsidRDefault="00E85603" w:rsidP="00905368">
      <w:pPr>
        <w:pStyle w:val="af8"/>
        <w:ind w:firstLine="709"/>
        <w:jc w:val="both"/>
      </w:pPr>
      <w:r w:rsidRPr="005511A4">
        <w:rPr>
          <w:rFonts w:cs="Times New Roman"/>
          <w:sz w:val="24"/>
          <w:szCs w:val="24"/>
        </w:rPr>
        <w:t>1.26.</w:t>
      </w:r>
      <w:r w:rsidRPr="008C4348">
        <w:rPr>
          <w:rFonts w:cs="Times New Roman"/>
          <w:b/>
          <w:sz w:val="24"/>
          <w:szCs w:val="24"/>
        </w:rPr>
        <w:t xml:space="preserve"> «Этап строительства»</w:t>
      </w:r>
      <w:r w:rsidRPr="008C4348">
        <w:rPr>
          <w:rFonts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r w:rsidR="00CA699D">
        <w:rPr>
          <w:rFonts w:cs="Times New Roman"/>
          <w:sz w:val="24"/>
          <w:szCs w:val="24"/>
        </w:rPr>
        <w:t xml:space="preserve"> </w:t>
      </w:r>
      <w:r w:rsidR="00CA699D" w:rsidRPr="00CA699D">
        <w:rPr>
          <w:rFonts w:cs="Times New Roman"/>
          <w:sz w:val="24"/>
          <w:szCs w:val="24"/>
        </w:rPr>
        <w:t>в объеме</w:t>
      </w:r>
      <w:r w:rsidR="00905368">
        <w:rPr>
          <w:rFonts w:cs="Times New Roman"/>
          <w:sz w:val="24"/>
          <w:szCs w:val="24"/>
        </w:rPr>
        <w:t>,</w:t>
      </w:r>
      <w:r w:rsidR="00CA699D" w:rsidRPr="00CA699D">
        <w:rPr>
          <w:rFonts w:cs="Times New Roman"/>
          <w:sz w:val="24"/>
          <w:szCs w:val="24"/>
        </w:rPr>
        <w:t xml:space="preserve"> предусмотренном проектно-сметной документацией</w:t>
      </w:r>
      <w:r w:rsidRPr="008C4348">
        <w:rPr>
          <w:rFonts w:cs="Times New Roman"/>
          <w:sz w:val="24"/>
          <w:szCs w:val="24"/>
        </w:rPr>
        <w:t>).</w:t>
      </w:r>
    </w:p>
    <w:p w:rsidR="00E85603" w:rsidRPr="005511A4" w:rsidRDefault="00E85603" w:rsidP="00CA699D">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5511A4">
        <w:rPr>
          <w:rFonts w:ascii="Times New Roman" w:hAnsi="Times New Roman" w:cs="Times New Roman"/>
          <w:sz w:val="24"/>
          <w:szCs w:val="24"/>
        </w:rPr>
        <w:t xml:space="preserve">1.27. </w:t>
      </w:r>
      <w:r w:rsidRPr="00905368">
        <w:rPr>
          <w:rFonts w:ascii="Times New Roman" w:hAnsi="Times New Roman" w:cs="Times New Roman"/>
          <w:b/>
          <w:sz w:val="24"/>
          <w:szCs w:val="24"/>
        </w:rPr>
        <w:t>«Переустройство»</w:t>
      </w:r>
      <w:r w:rsidRPr="005511A4">
        <w:rPr>
          <w:rFonts w:ascii="Times New Roman" w:hAnsi="Times New Roman" w:cs="Times New Roman"/>
          <w:sz w:val="24"/>
          <w:szCs w:val="24"/>
        </w:rPr>
        <w:t xml:space="preserve"> </w:t>
      </w:r>
      <w:r w:rsidR="00905368">
        <w:rPr>
          <w:rFonts w:ascii="Times New Roman" w:hAnsi="Times New Roman" w:cs="Times New Roman"/>
          <w:sz w:val="24"/>
          <w:szCs w:val="24"/>
        </w:rPr>
        <w:t>–</w:t>
      </w:r>
      <w:r w:rsidRPr="005511A4">
        <w:rPr>
          <w:rFonts w:ascii="Times New Roman" w:hAnsi="Times New Roman" w:cs="Times New Roman"/>
          <w:sz w:val="24"/>
          <w:szCs w:val="24"/>
        </w:rPr>
        <w:t xml:space="preserve"> комплекс работ по реконструкции действующих объектов третьих лиц;</w:t>
      </w:r>
    </w:p>
    <w:p w:rsidR="00E85603" w:rsidRPr="00A2405A" w:rsidRDefault="00E85603" w:rsidP="00CA699D">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5511A4">
        <w:rPr>
          <w:rFonts w:ascii="Times New Roman" w:hAnsi="Times New Roman" w:cs="Times New Roman"/>
          <w:sz w:val="24"/>
          <w:szCs w:val="24"/>
        </w:rPr>
        <w:t xml:space="preserve">1.28. </w:t>
      </w:r>
      <w:r w:rsidRPr="00905368">
        <w:rPr>
          <w:rFonts w:ascii="Times New Roman" w:hAnsi="Times New Roman" w:cs="Times New Roman"/>
          <w:b/>
          <w:sz w:val="24"/>
          <w:szCs w:val="24"/>
        </w:rPr>
        <w:t>«Пересечение»</w:t>
      </w:r>
      <w:r>
        <w:rPr>
          <w:rFonts w:ascii="Times New Roman" w:hAnsi="Times New Roman" w:cs="Times New Roman"/>
          <w:sz w:val="24"/>
          <w:szCs w:val="24"/>
        </w:rPr>
        <w:t xml:space="preserve"> (сближение) </w:t>
      </w:r>
      <w:r w:rsidR="00905368">
        <w:rPr>
          <w:rFonts w:ascii="Times New Roman" w:hAnsi="Times New Roman" w:cs="Times New Roman"/>
          <w:sz w:val="24"/>
          <w:szCs w:val="24"/>
        </w:rPr>
        <w:t>–</w:t>
      </w:r>
      <w:r>
        <w:rPr>
          <w:rFonts w:ascii="Times New Roman" w:hAnsi="Times New Roman" w:cs="Times New Roman"/>
          <w:sz w:val="24"/>
          <w:szCs w:val="24"/>
        </w:rPr>
        <w:t xml:space="preserve"> </w:t>
      </w:r>
      <w:r w:rsidRPr="0010292B">
        <w:rPr>
          <w:rFonts w:ascii="Times New Roman" w:hAnsi="Times New Roman" w:cs="Times New Roman"/>
          <w:sz w:val="24"/>
          <w:szCs w:val="24"/>
        </w:rPr>
        <w:t>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rsidR="00AB531A" w:rsidRDefault="00AB531A">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rsidR="00E85603"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924A24" w:rsidTr="00E85603">
        <w:tc>
          <w:tcPr>
            <w:tcW w:w="9648" w:type="dxa"/>
            <w:gridSpan w:val="2"/>
          </w:tcPr>
          <w:p w:rsidR="00E85603" w:rsidRPr="00924A24" w:rsidRDefault="00E85603" w:rsidP="00E85603">
            <w:pPr>
              <w:widowControl w:val="0"/>
              <w:spacing w:after="0" w:line="240" w:lineRule="auto"/>
              <w:jc w:val="center"/>
              <w:rPr>
                <w:rFonts w:ascii="Times New Roman" w:hAnsi="Times New Roman"/>
                <w:color w:val="000000"/>
                <w:sz w:val="24"/>
                <w:szCs w:val="24"/>
              </w:rPr>
            </w:pPr>
            <w:r w:rsidRPr="00924A24">
              <w:rPr>
                <w:rFonts w:ascii="Times New Roman" w:hAnsi="Times New Roman"/>
                <w:b/>
                <w:sz w:val="24"/>
                <w:szCs w:val="24"/>
              </w:rPr>
              <w:t>Принятые сокращения</w:t>
            </w:r>
          </w:p>
        </w:tc>
      </w:tr>
      <w:tr w:rsidR="00E85603" w:rsidRPr="00924A24" w:rsidTr="00E85603">
        <w:tc>
          <w:tcPr>
            <w:tcW w:w="2805" w:type="dxa"/>
          </w:tcPr>
          <w:p w:rsidR="00E85603" w:rsidRPr="00924A24" w:rsidRDefault="00E85603" w:rsidP="00E85603">
            <w:pPr>
              <w:widowControl w:val="0"/>
              <w:spacing w:after="0" w:line="240" w:lineRule="auto"/>
              <w:jc w:val="both"/>
              <w:rPr>
                <w:rFonts w:ascii="Times New Roman" w:hAnsi="Times New Roman"/>
                <w:b/>
                <w:sz w:val="24"/>
                <w:szCs w:val="24"/>
              </w:rPr>
            </w:pPr>
            <w:r w:rsidRPr="00924A24">
              <w:rPr>
                <w:rFonts w:ascii="Times New Roman" w:hAnsi="Times New Roman"/>
                <w:b/>
                <w:sz w:val="24"/>
                <w:szCs w:val="24"/>
              </w:rPr>
              <w:t>НД</w:t>
            </w:r>
          </w:p>
        </w:tc>
        <w:tc>
          <w:tcPr>
            <w:tcW w:w="6843" w:type="dxa"/>
          </w:tcPr>
          <w:p w:rsidR="00E85603" w:rsidRPr="00924A24" w:rsidRDefault="00E85603" w:rsidP="00E85603">
            <w:pPr>
              <w:widowControl w:val="0"/>
              <w:spacing w:after="0" w:line="240" w:lineRule="auto"/>
              <w:jc w:val="both"/>
              <w:rPr>
                <w:rFonts w:ascii="Times New Roman" w:hAnsi="Times New Roman"/>
                <w:sz w:val="24"/>
                <w:szCs w:val="24"/>
              </w:rPr>
            </w:pPr>
            <w:r w:rsidRPr="00924A24">
              <w:rPr>
                <w:rFonts w:ascii="Times New Roman" w:hAnsi="Times New Roman"/>
                <w:sz w:val="24"/>
                <w:szCs w:val="24"/>
              </w:rPr>
              <w:t>Нормативная документация</w:t>
            </w:r>
          </w:p>
        </w:tc>
      </w:tr>
      <w:tr w:rsidR="00E85603" w:rsidRPr="00924A24" w:rsidTr="00E85603">
        <w:tc>
          <w:tcPr>
            <w:tcW w:w="2805" w:type="dxa"/>
          </w:tcPr>
          <w:p w:rsidR="00E85603" w:rsidRPr="00924A24" w:rsidRDefault="00E85603" w:rsidP="00E85603">
            <w:pPr>
              <w:widowControl w:val="0"/>
              <w:spacing w:after="0" w:line="240" w:lineRule="auto"/>
              <w:jc w:val="both"/>
              <w:rPr>
                <w:rFonts w:ascii="Times New Roman" w:hAnsi="Times New Roman"/>
                <w:b/>
                <w:sz w:val="24"/>
                <w:szCs w:val="24"/>
              </w:rPr>
            </w:pPr>
            <w:r w:rsidRPr="00924A24">
              <w:rPr>
                <w:rFonts w:ascii="Times New Roman" w:hAnsi="Times New Roman"/>
                <w:b/>
                <w:sz w:val="24"/>
                <w:szCs w:val="24"/>
              </w:rPr>
              <w:t>ПС</w:t>
            </w:r>
          </w:p>
        </w:tc>
        <w:tc>
          <w:tcPr>
            <w:tcW w:w="6843" w:type="dxa"/>
          </w:tcPr>
          <w:p w:rsidR="00E85603" w:rsidRPr="00924A24" w:rsidRDefault="00E85603" w:rsidP="00E85603">
            <w:pPr>
              <w:widowControl w:val="0"/>
              <w:spacing w:after="0" w:line="240" w:lineRule="auto"/>
              <w:jc w:val="both"/>
              <w:rPr>
                <w:rFonts w:ascii="Times New Roman" w:hAnsi="Times New Roman"/>
                <w:sz w:val="24"/>
                <w:szCs w:val="24"/>
              </w:rPr>
            </w:pPr>
            <w:r w:rsidRPr="00924A24">
              <w:rPr>
                <w:rFonts w:ascii="Times New Roman" w:hAnsi="Times New Roman"/>
                <w:sz w:val="24"/>
                <w:szCs w:val="24"/>
              </w:rPr>
              <w:t>Подстанция</w:t>
            </w:r>
          </w:p>
        </w:tc>
      </w:tr>
      <w:tr w:rsidR="00E85603" w:rsidRPr="00924A24" w:rsidTr="00E85603">
        <w:tc>
          <w:tcPr>
            <w:tcW w:w="2805" w:type="dxa"/>
          </w:tcPr>
          <w:p w:rsidR="00E85603" w:rsidRPr="00924A24" w:rsidRDefault="00E85603" w:rsidP="00E85603">
            <w:pPr>
              <w:widowControl w:val="0"/>
              <w:spacing w:after="0" w:line="240" w:lineRule="auto"/>
              <w:jc w:val="both"/>
              <w:rPr>
                <w:rFonts w:ascii="Times New Roman" w:hAnsi="Times New Roman"/>
                <w:b/>
                <w:sz w:val="24"/>
                <w:szCs w:val="24"/>
              </w:rPr>
            </w:pPr>
            <w:r w:rsidRPr="00924A24">
              <w:rPr>
                <w:rFonts w:ascii="Times New Roman" w:hAnsi="Times New Roman"/>
                <w:b/>
                <w:sz w:val="24"/>
                <w:szCs w:val="24"/>
              </w:rPr>
              <w:t>ЛЭП</w:t>
            </w:r>
          </w:p>
        </w:tc>
        <w:tc>
          <w:tcPr>
            <w:tcW w:w="6843" w:type="dxa"/>
          </w:tcPr>
          <w:p w:rsidR="00E85603" w:rsidRPr="00924A24" w:rsidRDefault="00E85603" w:rsidP="00E85603">
            <w:pPr>
              <w:widowControl w:val="0"/>
              <w:spacing w:after="0" w:line="240" w:lineRule="auto"/>
              <w:jc w:val="both"/>
              <w:rPr>
                <w:rFonts w:ascii="Times New Roman" w:hAnsi="Times New Roman"/>
                <w:sz w:val="24"/>
                <w:szCs w:val="24"/>
              </w:rPr>
            </w:pPr>
            <w:r w:rsidRPr="00924A24">
              <w:rPr>
                <w:rFonts w:ascii="Times New Roman" w:hAnsi="Times New Roman"/>
                <w:sz w:val="24"/>
                <w:szCs w:val="24"/>
              </w:rPr>
              <w:t>Линия электропередачи</w:t>
            </w:r>
          </w:p>
        </w:tc>
      </w:tr>
      <w:tr w:rsidR="00E85603" w:rsidRPr="00924A24" w:rsidTr="00E85603">
        <w:tc>
          <w:tcPr>
            <w:tcW w:w="2805" w:type="dxa"/>
          </w:tcPr>
          <w:p w:rsidR="00E85603" w:rsidRPr="00924A24" w:rsidRDefault="00E85603" w:rsidP="00E85603">
            <w:pPr>
              <w:widowControl w:val="0"/>
              <w:spacing w:after="0" w:line="240" w:lineRule="auto"/>
              <w:jc w:val="both"/>
              <w:rPr>
                <w:rFonts w:ascii="Times New Roman" w:hAnsi="Times New Roman"/>
                <w:b/>
                <w:sz w:val="24"/>
                <w:szCs w:val="24"/>
              </w:rPr>
            </w:pPr>
            <w:r>
              <w:rPr>
                <w:rFonts w:ascii="Times New Roman" w:hAnsi="Times New Roman"/>
                <w:b/>
                <w:sz w:val="24"/>
                <w:szCs w:val="24"/>
              </w:rPr>
              <w:t>ПСИ</w:t>
            </w:r>
          </w:p>
        </w:tc>
        <w:tc>
          <w:tcPr>
            <w:tcW w:w="6843" w:type="dxa"/>
          </w:tcPr>
          <w:p w:rsidR="00E85603" w:rsidRPr="00924A24" w:rsidRDefault="00E85603" w:rsidP="00E85603">
            <w:pPr>
              <w:widowControl w:val="0"/>
              <w:spacing w:after="0" w:line="240" w:lineRule="auto"/>
              <w:jc w:val="both"/>
              <w:rPr>
                <w:rFonts w:ascii="Times New Roman" w:hAnsi="Times New Roman"/>
                <w:sz w:val="24"/>
                <w:szCs w:val="24"/>
              </w:rPr>
            </w:pPr>
            <w:r>
              <w:rPr>
                <w:rFonts w:ascii="Times New Roman" w:hAnsi="Times New Roman"/>
                <w:sz w:val="24"/>
                <w:szCs w:val="24"/>
              </w:rPr>
              <w:t>Приемо-сдаточные испытания</w:t>
            </w:r>
          </w:p>
        </w:tc>
      </w:tr>
      <w:tr w:rsidR="00E85603" w:rsidRPr="00924A24" w:rsidTr="00E85603">
        <w:tc>
          <w:tcPr>
            <w:tcW w:w="2805" w:type="dxa"/>
            <w:vAlign w:val="center"/>
          </w:tcPr>
          <w:p w:rsidR="00E85603" w:rsidRPr="00924A24" w:rsidRDefault="00E85603" w:rsidP="00E85603">
            <w:pPr>
              <w:widowControl w:val="0"/>
              <w:spacing w:after="0" w:line="240" w:lineRule="auto"/>
              <w:jc w:val="both"/>
              <w:rPr>
                <w:rFonts w:ascii="Times New Roman" w:hAnsi="Times New Roman"/>
                <w:b/>
                <w:sz w:val="24"/>
                <w:szCs w:val="24"/>
              </w:rPr>
            </w:pPr>
            <w:r w:rsidRPr="00924A24">
              <w:rPr>
                <w:rFonts w:ascii="Times New Roman" w:hAnsi="Times New Roman"/>
                <w:b/>
                <w:sz w:val="24"/>
                <w:szCs w:val="24"/>
              </w:rPr>
              <w:t>ППР</w:t>
            </w:r>
          </w:p>
        </w:tc>
        <w:tc>
          <w:tcPr>
            <w:tcW w:w="6843" w:type="dxa"/>
            <w:vAlign w:val="center"/>
          </w:tcPr>
          <w:p w:rsidR="00E85603" w:rsidRPr="00924A24" w:rsidRDefault="00E85603" w:rsidP="00E85603">
            <w:pPr>
              <w:autoSpaceDE w:val="0"/>
              <w:autoSpaceDN w:val="0"/>
              <w:adjustRightInd w:val="0"/>
              <w:spacing w:after="0" w:line="240" w:lineRule="auto"/>
              <w:jc w:val="both"/>
              <w:rPr>
                <w:rFonts w:ascii="Times New Roman" w:hAnsi="Times New Roman"/>
                <w:sz w:val="24"/>
                <w:szCs w:val="24"/>
              </w:rPr>
            </w:pPr>
            <w:r w:rsidRPr="00924A24">
              <w:rPr>
                <w:rFonts w:ascii="Times New Roman" w:hAnsi="Times New Roman"/>
                <w:sz w:val="24"/>
                <w:szCs w:val="24"/>
              </w:rPr>
              <w:t>Проект производства работ</w:t>
            </w:r>
          </w:p>
        </w:tc>
      </w:tr>
      <w:tr w:rsidR="00E85603" w:rsidRPr="00924A24" w:rsidTr="00E85603">
        <w:tc>
          <w:tcPr>
            <w:tcW w:w="2805" w:type="dxa"/>
            <w:vAlign w:val="center"/>
          </w:tcPr>
          <w:p w:rsidR="00E85603" w:rsidRPr="00924A24" w:rsidRDefault="00E85603" w:rsidP="00E85603">
            <w:pPr>
              <w:widowControl w:val="0"/>
              <w:spacing w:after="0" w:line="240" w:lineRule="auto"/>
              <w:jc w:val="both"/>
              <w:rPr>
                <w:rFonts w:ascii="Times New Roman" w:hAnsi="Times New Roman"/>
                <w:b/>
                <w:sz w:val="24"/>
                <w:szCs w:val="24"/>
              </w:rPr>
            </w:pPr>
            <w:r>
              <w:rPr>
                <w:rFonts w:ascii="Times New Roman" w:hAnsi="Times New Roman"/>
                <w:b/>
                <w:sz w:val="24"/>
                <w:szCs w:val="24"/>
              </w:rPr>
              <w:t>ПД</w:t>
            </w:r>
          </w:p>
        </w:tc>
        <w:tc>
          <w:tcPr>
            <w:tcW w:w="6843" w:type="dxa"/>
            <w:vAlign w:val="center"/>
          </w:tcPr>
          <w:p w:rsidR="00E85603" w:rsidRPr="00924A24" w:rsidRDefault="00E85603" w:rsidP="00E8560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Проектная документация</w:t>
            </w:r>
          </w:p>
        </w:tc>
      </w:tr>
      <w:tr w:rsidR="00E85603" w:rsidRPr="00924A24" w:rsidTr="00E85603">
        <w:tc>
          <w:tcPr>
            <w:tcW w:w="2805" w:type="dxa"/>
            <w:vAlign w:val="center"/>
          </w:tcPr>
          <w:p w:rsidR="00E85603" w:rsidRPr="00924A24" w:rsidRDefault="00E85603" w:rsidP="00E85603">
            <w:pPr>
              <w:widowControl w:val="0"/>
              <w:spacing w:after="0" w:line="240" w:lineRule="auto"/>
              <w:jc w:val="both"/>
              <w:rPr>
                <w:rFonts w:ascii="Times New Roman" w:hAnsi="Times New Roman"/>
                <w:b/>
                <w:sz w:val="24"/>
                <w:szCs w:val="24"/>
              </w:rPr>
            </w:pPr>
            <w:r w:rsidRPr="00924A24">
              <w:rPr>
                <w:rFonts w:ascii="Times New Roman" w:hAnsi="Times New Roman"/>
                <w:b/>
                <w:sz w:val="24"/>
                <w:szCs w:val="24"/>
              </w:rPr>
              <w:t>ОРД</w:t>
            </w:r>
          </w:p>
        </w:tc>
        <w:tc>
          <w:tcPr>
            <w:tcW w:w="6843" w:type="dxa"/>
            <w:vAlign w:val="center"/>
          </w:tcPr>
          <w:p w:rsidR="00E85603" w:rsidRPr="00924A24" w:rsidRDefault="00E85603" w:rsidP="00E85603">
            <w:pPr>
              <w:autoSpaceDE w:val="0"/>
              <w:autoSpaceDN w:val="0"/>
              <w:adjustRightInd w:val="0"/>
              <w:spacing w:after="0" w:line="240" w:lineRule="auto"/>
              <w:jc w:val="both"/>
              <w:rPr>
                <w:rFonts w:ascii="Times New Roman" w:hAnsi="Times New Roman"/>
                <w:sz w:val="24"/>
                <w:szCs w:val="24"/>
              </w:rPr>
            </w:pPr>
            <w:r w:rsidRPr="00924A24">
              <w:rPr>
                <w:rFonts w:ascii="Times New Roman" w:hAnsi="Times New Roman"/>
                <w:sz w:val="24"/>
                <w:szCs w:val="24"/>
              </w:rPr>
              <w:t>Организационно-распорядительные документы</w:t>
            </w:r>
          </w:p>
        </w:tc>
      </w:tr>
    </w:tbl>
    <w:p w:rsidR="00E85603" w:rsidRPr="00E626C0"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rsidR="00E85603" w:rsidRPr="00E626C0"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E626C0">
        <w:rPr>
          <w:rFonts w:ascii="Times New Roman" w:hAnsi="Times New Roman" w:cs="Times New Roman"/>
          <w:b/>
          <w:bCs/>
          <w:kern w:val="32"/>
          <w:sz w:val="24"/>
          <w:szCs w:val="24"/>
          <w:lang w:val="ru-RU"/>
        </w:rPr>
        <w:t>Статья 2. Цели и предмет договора</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2.1. </w:t>
      </w:r>
      <w:r w:rsidRPr="002733A9">
        <w:rPr>
          <w:rFonts w:ascii="Times New Roman" w:eastAsia="Times New Roman" w:hAnsi="Times New Roman" w:cs="Times New Roman"/>
          <w:sz w:val="24"/>
          <w:szCs w:val="24"/>
          <w:lang w:eastAsia="ru-RU"/>
        </w:rPr>
        <w:t xml:space="preserve">По настоящему Договору Подрядчик обязуется </w:t>
      </w:r>
      <w:r w:rsidR="00936DF8">
        <w:rPr>
          <w:rFonts w:ascii="Times New Roman" w:eastAsia="Times New Roman" w:hAnsi="Times New Roman" w:cs="Times New Roman"/>
          <w:sz w:val="24"/>
          <w:szCs w:val="24"/>
          <w:lang w:eastAsia="ru-RU"/>
        </w:rPr>
        <w:t xml:space="preserve">по заданию Заказчика (Приложение 26 – Техническое задание) </w:t>
      </w:r>
      <w:r w:rsidRPr="002733A9">
        <w:rPr>
          <w:rFonts w:ascii="Times New Roman" w:eastAsia="Times New Roman" w:hAnsi="Times New Roman" w:cs="Times New Roman"/>
          <w:sz w:val="24"/>
          <w:szCs w:val="24"/>
          <w:lang w:eastAsia="ru-RU"/>
        </w:rPr>
        <w:t>выполнить работы в объеме согласно Сводной таблице стоимости Работ</w:t>
      </w:r>
      <w:r w:rsidR="00936DF8">
        <w:rPr>
          <w:rFonts w:ascii="Times New Roman" w:eastAsia="Times New Roman" w:hAnsi="Times New Roman" w:cs="Times New Roman"/>
          <w:sz w:val="24"/>
          <w:szCs w:val="24"/>
          <w:lang w:eastAsia="ru-RU"/>
        </w:rPr>
        <w:t xml:space="preserve"> и сметной документации</w:t>
      </w:r>
      <w:r w:rsidRPr="002733A9">
        <w:rPr>
          <w:rFonts w:ascii="Times New Roman" w:eastAsia="Times New Roman" w:hAnsi="Times New Roman" w:cs="Times New Roman"/>
          <w:sz w:val="24"/>
          <w:szCs w:val="24"/>
          <w:lang w:eastAsia="ru-RU"/>
        </w:rPr>
        <w:t xml:space="preserve"> (Приложение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rsidR="00E85603" w:rsidRPr="00E626C0" w:rsidRDefault="00E85603" w:rsidP="00E85603">
      <w:pPr>
        <w:widowControl w:val="0"/>
        <w:spacing w:after="0" w:line="240" w:lineRule="auto"/>
        <w:ind w:firstLine="709"/>
        <w:jc w:val="both"/>
        <w:rPr>
          <w:rFonts w:ascii="Times New Roman" w:hAnsi="Times New Roman" w:cs="Times New Roman"/>
          <w:b/>
          <w:bCs/>
          <w:sz w:val="24"/>
          <w:szCs w:val="24"/>
        </w:rPr>
      </w:pPr>
    </w:p>
    <w:p w:rsidR="00E85603" w:rsidRPr="00E626C0" w:rsidRDefault="00E85603" w:rsidP="00E85603">
      <w:pPr>
        <w:widowControl w:val="0"/>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3. Сроки выполнения Работ.</w:t>
      </w:r>
    </w:p>
    <w:p w:rsidR="00E85603" w:rsidRPr="00E626C0"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3.1. Подрядчик приступает к выполнению обязательств с даты подписания настоящего Договора. Дат</w:t>
      </w:r>
      <w:r>
        <w:rPr>
          <w:rFonts w:ascii="Times New Roman" w:hAnsi="Times New Roman" w:cs="Times New Roman"/>
          <w:sz w:val="24"/>
          <w:szCs w:val="24"/>
        </w:rPr>
        <w:t>а начала работ – «____»___________201_г</w:t>
      </w:r>
      <w:r w:rsidRPr="00E626C0">
        <w:rPr>
          <w:rFonts w:ascii="Times New Roman" w:hAnsi="Times New Roman" w:cs="Times New Roman"/>
          <w:sz w:val="24"/>
          <w:szCs w:val="24"/>
        </w:rPr>
        <w:t>.</w:t>
      </w:r>
    </w:p>
    <w:p w:rsidR="00E85603" w:rsidRPr="00E626C0" w:rsidRDefault="00E85603" w:rsidP="00E85603">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3.2.</w:t>
      </w:r>
      <w:r w:rsidRPr="00E626C0">
        <w:rPr>
          <w:rFonts w:ascii="Times New Roman" w:hAnsi="Times New Roman" w:cs="Times New Roman"/>
          <w:sz w:val="24"/>
          <w:szCs w:val="24"/>
        </w:rPr>
        <w:tab/>
        <w:t xml:space="preserve">Выполнение Работ осуществляется в соответствии с Графиком выполнения </w:t>
      </w:r>
      <w:r>
        <w:rPr>
          <w:rFonts w:ascii="Times New Roman" w:hAnsi="Times New Roman" w:cs="Times New Roman"/>
          <w:sz w:val="24"/>
          <w:szCs w:val="24"/>
        </w:rPr>
        <w:t>Р</w:t>
      </w:r>
      <w:r w:rsidRPr="00E626C0">
        <w:rPr>
          <w:rFonts w:ascii="Times New Roman" w:hAnsi="Times New Roman" w:cs="Times New Roman"/>
          <w:sz w:val="24"/>
          <w:szCs w:val="24"/>
        </w:rPr>
        <w:t>абот (Приложение 2 к настоящему Договору).</w:t>
      </w:r>
    </w:p>
    <w:p w:rsidR="00E85603" w:rsidRPr="00E626C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3.3. Работы должны быть завершены в полном объеме</w:t>
      </w:r>
      <w:r>
        <w:rPr>
          <w:rFonts w:ascii="Times New Roman" w:hAnsi="Times New Roman" w:cs="Times New Roman"/>
          <w:sz w:val="24"/>
          <w:szCs w:val="24"/>
        </w:rPr>
        <w:t xml:space="preserve"> в сроки,</w:t>
      </w:r>
      <w:r w:rsidRPr="00E626C0">
        <w:rPr>
          <w:rFonts w:ascii="Times New Roman" w:hAnsi="Times New Roman" w:cs="Times New Roman"/>
          <w:sz w:val="24"/>
          <w:szCs w:val="24"/>
        </w:rPr>
        <w:t xml:space="preserve"> указанн</w:t>
      </w:r>
      <w:r>
        <w:rPr>
          <w:rFonts w:ascii="Times New Roman" w:hAnsi="Times New Roman" w:cs="Times New Roman"/>
          <w:sz w:val="24"/>
          <w:szCs w:val="24"/>
        </w:rPr>
        <w:t>ые</w:t>
      </w:r>
      <w:r w:rsidRPr="00E626C0">
        <w:rPr>
          <w:rFonts w:ascii="Times New Roman" w:hAnsi="Times New Roman" w:cs="Times New Roman"/>
          <w:sz w:val="24"/>
          <w:szCs w:val="24"/>
        </w:rPr>
        <w:t xml:space="preserve"> в Графике выполнения Работ (Приложение 2 к настоящему Договору), к дате подписания Акта приемки законченного строительством объекта</w:t>
      </w:r>
      <w:r w:rsidRPr="00E626C0">
        <w:rPr>
          <w:rFonts w:ascii="Times New Roman" w:hAnsi="Times New Roman" w:cs="Times New Roman"/>
          <w:b/>
          <w:bCs/>
          <w:sz w:val="24"/>
          <w:szCs w:val="24"/>
        </w:rPr>
        <w:t xml:space="preserve"> </w:t>
      </w:r>
      <w:r w:rsidRPr="0058106B">
        <w:rPr>
          <w:rFonts w:ascii="Times New Roman" w:hAnsi="Times New Roman" w:cs="Times New Roman"/>
          <w:bCs/>
          <w:sz w:val="24"/>
          <w:szCs w:val="24"/>
        </w:rPr>
        <w:t>рабочей комиссией</w:t>
      </w:r>
      <w:r>
        <w:rPr>
          <w:rFonts w:ascii="Times New Roman" w:hAnsi="Times New Roman" w:cs="Times New Roman"/>
          <w:b/>
          <w:bCs/>
          <w:sz w:val="24"/>
          <w:szCs w:val="24"/>
        </w:rPr>
        <w:t xml:space="preserve"> </w:t>
      </w:r>
      <w:r w:rsidR="00905368">
        <w:rPr>
          <w:rFonts w:ascii="Times New Roman" w:hAnsi="Times New Roman" w:cs="Times New Roman"/>
          <w:sz w:val="24"/>
          <w:szCs w:val="24"/>
        </w:rPr>
        <w:t>–</w:t>
      </w:r>
      <w:r w:rsidRPr="00E626C0">
        <w:rPr>
          <w:rFonts w:ascii="Times New Roman" w:hAnsi="Times New Roman" w:cs="Times New Roman"/>
          <w:b/>
          <w:bCs/>
          <w:sz w:val="24"/>
          <w:szCs w:val="24"/>
        </w:rPr>
        <w:t xml:space="preserve"> </w:t>
      </w:r>
      <w:r w:rsidRPr="00E626C0">
        <w:rPr>
          <w:rFonts w:ascii="Times New Roman" w:hAnsi="Times New Roman" w:cs="Times New Roman"/>
          <w:sz w:val="24"/>
          <w:szCs w:val="24"/>
        </w:rPr>
        <w:t>не позднее «___»_________201_г.</w:t>
      </w:r>
    </w:p>
    <w:p w:rsidR="00E85603" w:rsidRPr="00E626C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Подрядчик обязан передать результат Работ по </w:t>
      </w:r>
      <w:r w:rsidRPr="00C109FC">
        <w:rPr>
          <w:rFonts w:ascii="Times New Roman" w:hAnsi="Times New Roman" w:cs="Times New Roman"/>
          <w:sz w:val="24"/>
          <w:szCs w:val="24"/>
        </w:rPr>
        <w:t>Акт</w:t>
      </w:r>
      <w:r>
        <w:rPr>
          <w:rFonts w:ascii="Times New Roman" w:hAnsi="Times New Roman" w:cs="Times New Roman"/>
          <w:sz w:val="24"/>
          <w:szCs w:val="24"/>
        </w:rPr>
        <w:t>у</w:t>
      </w:r>
      <w:r w:rsidRPr="00C109FC">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 не позднее «___»_________201_г. при условии отсутствия замечаний Заказчика к качеству и объему Работ.</w:t>
      </w:r>
    </w:p>
    <w:p w:rsidR="00E85603" w:rsidRPr="00905368" w:rsidRDefault="00E85603" w:rsidP="00E85603">
      <w:pPr>
        <w:widowControl w:val="0"/>
        <w:shd w:val="clear" w:color="auto" w:fill="FFFFFF"/>
        <w:spacing w:after="0" w:line="240" w:lineRule="auto"/>
        <w:ind w:firstLine="709"/>
        <w:jc w:val="both"/>
        <w:rPr>
          <w:rFonts w:ascii="Times New Roman" w:hAnsi="Times New Roman" w:cs="Times New Roman"/>
          <w:b/>
          <w:i/>
          <w:iCs/>
          <w:sz w:val="24"/>
          <w:szCs w:val="24"/>
        </w:rPr>
      </w:pPr>
      <w:r w:rsidRPr="00905368">
        <w:rPr>
          <w:rFonts w:ascii="Times New Roman" w:hAnsi="Times New Roman" w:cs="Times New Roman"/>
          <w:b/>
          <w:bCs/>
          <w:i/>
          <w:iCs/>
          <w:sz w:val="24"/>
          <w:szCs w:val="24"/>
        </w:rPr>
        <w:t xml:space="preserve">Примечание: </w:t>
      </w:r>
      <w:r w:rsidR="00510596" w:rsidRPr="00905368">
        <w:rPr>
          <w:rFonts w:ascii="Times New Roman" w:hAnsi="Times New Roman" w:cs="Times New Roman"/>
          <w:b/>
          <w:bCs/>
          <w:i/>
          <w:iCs/>
          <w:sz w:val="24"/>
          <w:szCs w:val="24"/>
        </w:rPr>
        <w:t xml:space="preserve">При </w:t>
      </w:r>
      <w:r w:rsidR="00CA699D" w:rsidRPr="00905368">
        <w:rPr>
          <w:rFonts w:ascii="Times New Roman" w:hAnsi="Times New Roman" w:cs="Times New Roman"/>
          <w:b/>
          <w:bCs/>
          <w:i/>
          <w:iCs/>
          <w:sz w:val="24"/>
          <w:szCs w:val="24"/>
        </w:rPr>
        <w:t xml:space="preserve">осуществлении строительства (реконструкции) </w:t>
      </w:r>
      <w:r w:rsidR="00510596" w:rsidRPr="00905368">
        <w:rPr>
          <w:rFonts w:ascii="Times New Roman" w:hAnsi="Times New Roman" w:cs="Times New Roman"/>
          <w:b/>
          <w:bCs/>
          <w:i/>
          <w:iCs/>
          <w:sz w:val="24"/>
          <w:szCs w:val="24"/>
        </w:rPr>
        <w:t>электросетевых объектов необходимо</w:t>
      </w:r>
      <w:r w:rsidRPr="00905368">
        <w:rPr>
          <w:rFonts w:ascii="Times New Roman" w:hAnsi="Times New Roman" w:cs="Times New Roman"/>
          <w:b/>
          <w:bCs/>
          <w:i/>
          <w:iCs/>
          <w:sz w:val="24"/>
          <w:szCs w:val="24"/>
        </w:rPr>
        <w:t xml:space="preserve"> дополнение данного абзаца еще одним пунктом в части срока выполнения комплексного опробования при строительстве электросетевых объектов.</w:t>
      </w:r>
    </w:p>
    <w:p w:rsidR="00E85603" w:rsidRPr="00E626C0"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p>
    <w:p w:rsidR="00E85603" w:rsidRDefault="00E85603" w:rsidP="00E85603">
      <w:pPr>
        <w:pStyle w:val="14"/>
        <w:widowControl w:val="0"/>
        <w:spacing w:after="0" w:line="240" w:lineRule="auto"/>
        <w:ind w:firstLine="709"/>
        <w:jc w:val="both"/>
        <w:rPr>
          <w:rFonts w:ascii="Times New Roman" w:hAnsi="Times New Roman" w:cs="Times New Roman"/>
          <w:b/>
          <w:bCs/>
          <w:kern w:val="32"/>
          <w:sz w:val="24"/>
          <w:szCs w:val="24"/>
          <w:lang w:val="ru-RU"/>
        </w:rPr>
      </w:pPr>
      <w:r w:rsidRPr="00EB5D73">
        <w:rPr>
          <w:rFonts w:ascii="Times New Roman" w:hAnsi="Times New Roman" w:cs="Times New Roman"/>
          <w:b/>
          <w:bCs/>
          <w:kern w:val="32"/>
          <w:sz w:val="24"/>
          <w:szCs w:val="24"/>
          <w:lang w:val="ru-RU"/>
        </w:rPr>
        <w:t>Статья 4. Цена Договора</w:t>
      </w:r>
      <w:r>
        <w:rPr>
          <w:rFonts w:ascii="Times New Roman" w:hAnsi="Times New Roman" w:cs="Times New Roman"/>
          <w:b/>
          <w:bCs/>
          <w:kern w:val="32"/>
          <w:sz w:val="24"/>
          <w:szCs w:val="24"/>
          <w:lang w:val="ru-RU"/>
        </w:rPr>
        <w:t>. Стоимость работ.</w:t>
      </w:r>
    </w:p>
    <w:p w:rsidR="00C71CF9" w:rsidRPr="00AB531A" w:rsidRDefault="00C71CF9" w:rsidP="00E85603">
      <w:pPr>
        <w:widowControl w:val="0"/>
        <w:shd w:val="clear" w:color="auto" w:fill="FFFFFF"/>
        <w:spacing w:after="0" w:line="240" w:lineRule="auto"/>
        <w:ind w:firstLine="709"/>
        <w:jc w:val="both"/>
        <w:rPr>
          <w:rFonts w:ascii="Times New Roman" w:hAnsi="Times New Roman" w:cs="Times New Roman"/>
          <w:b/>
          <w:bCs/>
          <w:i/>
          <w:iCs/>
          <w:sz w:val="24"/>
          <w:szCs w:val="24"/>
        </w:rPr>
      </w:pPr>
    </w:p>
    <w:p w:rsidR="00E85603" w:rsidRPr="00272307" w:rsidRDefault="00E85603" w:rsidP="00E85603">
      <w:pPr>
        <w:tabs>
          <w:tab w:val="num" w:pos="13618"/>
        </w:tabs>
        <w:spacing w:after="0" w:line="240" w:lineRule="auto"/>
        <w:ind w:firstLine="709"/>
        <w:jc w:val="both"/>
        <w:rPr>
          <w:rFonts w:ascii="Times New Roman" w:hAnsi="Times New Roman" w:cs="Times New Roman"/>
          <w:sz w:val="24"/>
          <w:szCs w:val="24"/>
        </w:rPr>
      </w:pPr>
      <w:r w:rsidRPr="00272307">
        <w:rPr>
          <w:rFonts w:ascii="Times New Roman" w:hAnsi="Times New Roman" w:cs="Times New Roman"/>
          <w:sz w:val="24"/>
          <w:szCs w:val="24"/>
        </w:rPr>
        <w:t>4.1.</w:t>
      </w:r>
      <w:r>
        <w:rPr>
          <w:rFonts w:ascii="Times New Roman" w:hAnsi="Times New Roman" w:cs="Times New Roman"/>
          <w:sz w:val="24"/>
          <w:szCs w:val="24"/>
        </w:rPr>
        <w:t>1.</w:t>
      </w:r>
      <w:r w:rsidRPr="00272307">
        <w:rPr>
          <w:rFonts w:ascii="Times New Roman" w:hAnsi="Times New Roman" w:cs="Times New Roman"/>
          <w:sz w:val="24"/>
          <w:szCs w:val="24"/>
        </w:rPr>
        <w:t xml:space="preserve"> Способом определения цены Договора является базисно-индексный метод, основанный на применении текущих индексов по отношению к стоимости, определенной в базисном уровне цен по состоянию на 01.01.2000. </w:t>
      </w:r>
    </w:p>
    <w:p w:rsidR="00E85603" w:rsidRPr="00272307" w:rsidRDefault="00E85603" w:rsidP="00E85603">
      <w:pPr>
        <w:spacing w:after="0" w:line="240" w:lineRule="auto"/>
        <w:ind w:firstLine="709"/>
        <w:jc w:val="both"/>
        <w:rPr>
          <w:rFonts w:ascii="Times New Roman" w:hAnsi="Times New Roman" w:cs="Times New Roman"/>
          <w:sz w:val="24"/>
          <w:szCs w:val="24"/>
        </w:rPr>
      </w:pPr>
      <w:r w:rsidRPr="00272307">
        <w:rPr>
          <w:rFonts w:ascii="Times New Roman" w:hAnsi="Times New Roman" w:cs="Times New Roman"/>
          <w:sz w:val="24"/>
          <w:szCs w:val="24"/>
        </w:rPr>
        <w:t>4.</w:t>
      </w:r>
      <w:r>
        <w:rPr>
          <w:rFonts w:ascii="Times New Roman" w:hAnsi="Times New Roman" w:cs="Times New Roman"/>
          <w:sz w:val="24"/>
          <w:szCs w:val="24"/>
        </w:rPr>
        <w:t>1.</w:t>
      </w:r>
      <w:r w:rsidRPr="00272307">
        <w:rPr>
          <w:rFonts w:ascii="Times New Roman" w:hAnsi="Times New Roman" w:cs="Times New Roman"/>
          <w:sz w:val="24"/>
          <w:szCs w:val="24"/>
        </w:rPr>
        <w:t xml:space="preserve">2. Базисный уровень цен строительно-монтажных и пусконаладочных работ, материалов и оборудования, по состоянию на 01.01.2000, определяется по итогам проведения экспертизы Проектной документации (после получения положительного заключения), о чем Стороны обязуются подписать дополнительное соглашение к Договору. </w:t>
      </w:r>
    </w:p>
    <w:p w:rsidR="009976B5" w:rsidRPr="009976B5" w:rsidRDefault="00E85603" w:rsidP="009976B5">
      <w:pPr>
        <w:shd w:val="clear" w:color="auto" w:fill="FFFFFF"/>
        <w:spacing w:before="14" w:after="14"/>
        <w:ind w:firstLine="720"/>
        <w:jc w:val="both"/>
        <w:rPr>
          <w:rFonts w:ascii="Times New Roman" w:hAnsi="Times New Roman" w:cs="Times New Roman"/>
          <w:sz w:val="24"/>
          <w:szCs w:val="24"/>
        </w:rPr>
      </w:pPr>
      <w:r w:rsidRPr="00272307">
        <w:rPr>
          <w:rFonts w:ascii="Times New Roman" w:hAnsi="Times New Roman" w:cs="Times New Roman"/>
          <w:sz w:val="24"/>
          <w:szCs w:val="24"/>
        </w:rPr>
        <w:t>4.</w:t>
      </w:r>
      <w:r>
        <w:rPr>
          <w:rFonts w:ascii="Times New Roman" w:hAnsi="Times New Roman" w:cs="Times New Roman"/>
          <w:sz w:val="24"/>
          <w:szCs w:val="24"/>
        </w:rPr>
        <w:t>1.</w:t>
      </w:r>
      <w:r w:rsidRPr="00272307">
        <w:rPr>
          <w:rFonts w:ascii="Times New Roman" w:hAnsi="Times New Roman" w:cs="Times New Roman"/>
          <w:sz w:val="24"/>
          <w:szCs w:val="24"/>
        </w:rPr>
        <w:t xml:space="preserve">3. </w:t>
      </w:r>
      <w:r w:rsidR="009976B5" w:rsidRPr="009976B5">
        <w:rPr>
          <w:rFonts w:ascii="Times New Roman" w:hAnsi="Times New Roman" w:cs="Times New Roman"/>
          <w:sz w:val="24"/>
          <w:szCs w:val="24"/>
        </w:rPr>
        <w:t xml:space="preserve">Стоимость работ по Договору определяется на основании протокола заседания конкурсной комиссии и в соответствии со сводной таблицей стоимости поставок, работ и услуг, </w:t>
      </w:r>
      <w:r w:rsidR="00905368">
        <w:rPr>
          <w:rFonts w:ascii="Times New Roman" w:hAnsi="Times New Roman" w:cs="Times New Roman"/>
          <w:sz w:val="24"/>
          <w:szCs w:val="24"/>
        </w:rPr>
        <w:t>и</w:t>
      </w:r>
      <w:r w:rsidR="009976B5" w:rsidRPr="009976B5">
        <w:rPr>
          <w:rFonts w:ascii="Times New Roman" w:hAnsi="Times New Roman" w:cs="Times New Roman"/>
          <w:sz w:val="24"/>
          <w:szCs w:val="24"/>
        </w:rPr>
        <w:t xml:space="preserve"> составляет ____________ (указать прописью) рублей, кроме того НДС составляет ____ (указать прописью) рублей. </w:t>
      </w:r>
    </w:p>
    <w:p w:rsidR="009976B5" w:rsidRPr="009976B5" w:rsidRDefault="009976B5" w:rsidP="009976B5">
      <w:pPr>
        <w:shd w:val="clear" w:color="auto" w:fill="FFFFFF"/>
        <w:spacing w:before="14" w:after="14"/>
        <w:ind w:firstLine="720"/>
        <w:jc w:val="both"/>
        <w:rPr>
          <w:rFonts w:ascii="Times New Roman" w:hAnsi="Times New Roman" w:cs="Times New Roman"/>
          <w:sz w:val="24"/>
          <w:szCs w:val="24"/>
        </w:rPr>
      </w:pPr>
      <w:r w:rsidRPr="009976B5">
        <w:rPr>
          <w:rFonts w:ascii="Times New Roman" w:hAnsi="Times New Roman" w:cs="Times New Roman"/>
          <w:sz w:val="24"/>
          <w:szCs w:val="24"/>
        </w:rPr>
        <w:t>Всего с НДС стоимость работ по Договору составляет _____(указать прописью) рублей.</w:t>
      </w:r>
    </w:p>
    <w:p w:rsidR="00E85603" w:rsidRPr="00272307" w:rsidRDefault="00E85603" w:rsidP="00E85603">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272307">
        <w:rPr>
          <w:rFonts w:ascii="Times New Roman" w:hAnsi="Times New Roman" w:cs="Times New Roman"/>
          <w:sz w:val="24"/>
          <w:szCs w:val="24"/>
        </w:rPr>
        <w:t>Цена Договора включает в себя стоимость всех работ согласно пункту 2.1. Договора включая, но не ограничиваясь</w:t>
      </w:r>
      <w:r w:rsidR="00905368">
        <w:rPr>
          <w:rFonts w:ascii="Times New Roman" w:hAnsi="Times New Roman" w:cs="Times New Roman"/>
          <w:sz w:val="24"/>
          <w:szCs w:val="24"/>
        </w:rPr>
        <w:t>,</w:t>
      </w:r>
      <w:r w:rsidRPr="00272307">
        <w:rPr>
          <w:rFonts w:ascii="Times New Roman" w:hAnsi="Times New Roman" w:cs="Times New Roman"/>
          <w:sz w:val="24"/>
          <w:szCs w:val="24"/>
        </w:rPr>
        <w:t xml:space="preserve"> стоимость 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w:t>
      </w:r>
    </w:p>
    <w:p w:rsidR="00E85603" w:rsidRPr="00255787" w:rsidRDefault="00C112AF" w:rsidP="00E85603">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Ц</w:t>
      </w:r>
      <w:r w:rsidR="00E85603" w:rsidRPr="00B764BA">
        <w:rPr>
          <w:rFonts w:ascii="Times New Roman" w:hAnsi="Times New Roman" w:cs="Times New Roman"/>
          <w:sz w:val="24"/>
          <w:szCs w:val="24"/>
        </w:rPr>
        <w:t>ен</w:t>
      </w:r>
      <w:r>
        <w:rPr>
          <w:rFonts w:ascii="Times New Roman" w:hAnsi="Times New Roman" w:cs="Times New Roman"/>
          <w:sz w:val="24"/>
          <w:szCs w:val="24"/>
        </w:rPr>
        <w:t>а</w:t>
      </w:r>
      <w:r w:rsidR="00E85603" w:rsidRPr="00B764BA">
        <w:rPr>
          <w:rFonts w:ascii="Times New Roman" w:hAnsi="Times New Roman" w:cs="Times New Roman"/>
          <w:sz w:val="24"/>
          <w:szCs w:val="24"/>
        </w:rPr>
        <w:t xml:space="preserve"> договора, указанн</w:t>
      </w:r>
      <w:r>
        <w:rPr>
          <w:rFonts w:ascii="Times New Roman" w:hAnsi="Times New Roman" w:cs="Times New Roman"/>
          <w:sz w:val="24"/>
          <w:szCs w:val="24"/>
        </w:rPr>
        <w:t>ая</w:t>
      </w:r>
      <w:r w:rsidR="00E85603" w:rsidRPr="00B764BA">
        <w:rPr>
          <w:rFonts w:ascii="Times New Roman" w:hAnsi="Times New Roman" w:cs="Times New Roman"/>
          <w:sz w:val="24"/>
          <w:szCs w:val="24"/>
        </w:rPr>
        <w:t xml:space="preserve"> в первом абзаце настоящего пункта, может быть изменен</w:t>
      </w:r>
      <w:r>
        <w:rPr>
          <w:rFonts w:ascii="Times New Roman" w:hAnsi="Times New Roman" w:cs="Times New Roman"/>
          <w:sz w:val="24"/>
          <w:szCs w:val="24"/>
        </w:rPr>
        <w:t>а</w:t>
      </w:r>
      <w:r w:rsidR="00E85603" w:rsidRPr="00B764BA">
        <w:rPr>
          <w:rFonts w:ascii="Times New Roman" w:hAnsi="Times New Roman" w:cs="Times New Roman"/>
          <w:sz w:val="24"/>
          <w:szCs w:val="24"/>
        </w:rPr>
        <w:t xml:space="preserve"> по итогам проведения государственной экспертизы Проектной документации (после получения положительного заключения) только в сторону уменьшения</w:t>
      </w:r>
      <w:r w:rsidR="00E85603" w:rsidRPr="00255787">
        <w:rPr>
          <w:rFonts w:ascii="Times New Roman" w:hAnsi="Times New Roman" w:cs="Times New Roman"/>
          <w:sz w:val="24"/>
          <w:szCs w:val="24"/>
        </w:rPr>
        <w:t xml:space="preserve"> с применением к</w:t>
      </w:r>
      <w:r w:rsidR="00E85603" w:rsidRPr="0037053A">
        <w:rPr>
          <w:rFonts w:ascii="Times New Roman" w:hAnsi="Times New Roman" w:cs="Times New Roman"/>
          <w:sz w:val="24"/>
          <w:szCs w:val="24"/>
        </w:rPr>
        <w:t>оэффициента тендерного снижения</w:t>
      </w:r>
      <w:r w:rsidR="00E85603" w:rsidRPr="00255787">
        <w:rPr>
          <w:rFonts w:ascii="Times New Roman" w:hAnsi="Times New Roman" w:cs="Times New Roman"/>
          <w:sz w:val="24"/>
          <w:szCs w:val="24"/>
        </w:rPr>
        <w:t>.</w:t>
      </w:r>
    </w:p>
    <w:p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bookmarkStart w:id="0" w:name="_Toc299009724"/>
      <w:bookmarkStart w:id="1" w:name="_Toc299010547"/>
      <w:r>
        <w:rPr>
          <w:rFonts w:ascii="Times New Roman" w:hAnsi="Times New Roman" w:cs="Times New Roman"/>
          <w:sz w:val="24"/>
          <w:szCs w:val="24"/>
        </w:rPr>
        <w:t xml:space="preserve">4.2.1. </w:t>
      </w:r>
      <w:r w:rsidRPr="00506E6E">
        <w:rPr>
          <w:rFonts w:ascii="Times New Roman" w:hAnsi="Times New Roman" w:cs="Times New Roman"/>
          <w:sz w:val="24"/>
          <w:szCs w:val="24"/>
        </w:rPr>
        <w:t>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w:t>
      </w:r>
      <w:r w:rsidR="00801BC8">
        <w:rPr>
          <w:rFonts w:ascii="Times New Roman" w:hAnsi="Times New Roman" w:cs="Times New Roman"/>
          <w:sz w:val="24"/>
          <w:szCs w:val="24"/>
        </w:rPr>
        <w:t xml:space="preserve"> и справки о стоимости выполненных работ и затрат </w:t>
      </w:r>
      <w:r w:rsidRPr="00506E6E">
        <w:rPr>
          <w:rFonts w:ascii="Times New Roman" w:hAnsi="Times New Roman" w:cs="Times New Roman"/>
          <w:sz w:val="24"/>
          <w:szCs w:val="24"/>
        </w:rPr>
        <w:t>с заполнением всех граф, в том числе с указанием вида работ, их объема и стоимости, за некоторым исключением:</w:t>
      </w:r>
    </w:p>
    <w:p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4.2.2. </w:t>
      </w:r>
      <w:r w:rsidRPr="00506E6E">
        <w:rPr>
          <w:rFonts w:ascii="Times New Roman" w:hAnsi="Times New Roman" w:cs="Times New Roman"/>
          <w:sz w:val="24"/>
          <w:szCs w:val="24"/>
        </w:rPr>
        <w:t>Стоимость выполненных Подрядчиком работ определяется на основании смет в составе ПД, утвержденной в установленном законодательством порядке, в базисных ценах 2000 года, пересчитанным по соответствующим индексам пересчета сметной стоимости, указанным в Расчете Цены Договора подряда, в том числе:</w:t>
      </w:r>
    </w:p>
    <w:p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 xml:space="preserve"> Стоимость выполненных СМР определяется путем умножения их базисной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4.2.3.</w:t>
      </w:r>
      <w:r w:rsidRPr="00506E6E">
        <w:rPr>
          <w:rFonts w:ascii="Times New Roman" w:hAnsi="Times New Roman" w:cs="Times New Roman"/>
          <w:sz w:val="24"/>
          <w:szCs w:val="24"/>
        </w:rPr>
        <w:t xml:space="preserve">Стоимость </w:t>
      </w:r>
      <w:r w:rsidR="007B299C" w:rsidRPr="009E0E30">
        <w:rPr>
          <w:rFonts w:ascii="Times New Roman" w:hAnsi="Times New Roman" w:cs="Times New Roman"/>
          <w:sz w:val="24"/>
          <w:szCs w:val="24"/>
        </w:rPr>
        <w:t>материальных ресурсов принимается по ценам СНБ в соответствии с утвержденной сметной документацией</w:t>
      </w:r>
      <w:r w:rsidR="007B299C" w:rsidRPr="00370A3A">
        <w:rPr>
          <w:rFonts w:ascii="Times New Roman" w:hAnsi="Times New Roman" w:cs="Times New Roman"/>
          <w:sz w:val="24"/>
          <w:szCs w:val="24"/>
        </w:rPr>
        <w:t xml:space="preserve"> </w:t>
      </w:r>
      <w:r w:rsidR="007B299C">
        <w:rPr>
          <w:rFonts w:ascii="Times New Roman" w:hAnsi="Times New Roman" w:cs="Times New Roman"/>
          <w:sz w:val="24"/>
          <w:szCs w:val="24"/>
        </w:rPr>
        <w:t>либо по фактически понесенным расходам на приобретение материальных ресурсов в пределах цен, учтенных в сметах утвержденной в установленном порядке ПД</w:t>
      </w:r>
      <w:r w:rsidR="007B299C" w:rsidRPr="009E0E30">
        <w:rPr>
          <w:rFonts w:ascii="Times New Roman" w:hAnsi="Times New Roman" w:cs="Times New Roman"/>
          <w:sz w:val="24"/>
          <w:szCs w:val="24"/>
        </w:rPr>
        <w:t xml:space="preserve">. </w:t>
      </w:r>
      <w:r w:rsidRPr="00506E6E">
        <w:rPr>
          <w:rFonts w:ascii="Times New Roman" w:hAnsi="Times New Roman" w:cs="Times New Roman"/>
          <w:sz w:val="24"/>
          <w:szCs w:val="24"/>
        </w:rPr>
        <w:t xml:space="preserve">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r w:rsidR="00801BC8">
        <w:rPr>
          <w:rFonts w:ascii="Times New Roman" w:hAnsi="Times New Roman" w:cs="Times New Roman"/>
          <w:sz w:val="24"/>
          <w:szCs w:val="24"/>
        </w:rPr>
        <w:t>актам</w:t>
      </w:r>
      <w:r w:rsidR="00801BC8" w:rsidRPr="00506E6E">
        <w:rPr>
          <w:rFonts w:ascii="Times New Roman" w:hAnsi="Times New Roman" w:cs="Times New Roman"/>
          <w:sz w:val="24"/>
          <w:szCs w:val="24"/>
        </w:rPr>
        <w:t xml:space="preserve"> на выполненные работы</w:t>
      </w:r>
      <w:r w:rsidRPr="00506E6E">
        <w:rPr>
          <w:rFonts w:ascii="Times New Roman" w:hAnsi="Times New Roman" w:cs="Times New Roman"/>
          <w:sz w:val="24"/>
          <w:szCs w:val="24"/>
        </w:rPr>
        <w:t xml:space="preserve">. При этом необходимо учитывать, что цена материала, включенного в </w:t>
      </w:r>
      <w:r w:rsidR="00801BC8">
        <w:rPr>
          <w:rFonts w:ascii="Times New Roman" w:hAnsi="Times New Roman" w:cs="Times New Roman"/>
          <w:sz w:val="24"/>
          <w:szCs w:val="24"/>
        </w:rPr>
        <w:t>актах</w:t>
      </w:r>
      <w:r w:rsidR="00801BC8" w:rsidRPr="00506E6E">
        <w:rPr>
          <w:rFonts w:ascii="Times New Roman" w:hAnsi="Times New Roman" w:cs="Times New Roman"/>
          <w:sz w:val="24"/>
          <w:szCs w:val="24"/>
        </w:rPr>
        <w:t xml:space="preserve"> на выполненные работы</w:t>
      </w:r>
      <w:r w:rsidR="00801BC8">
        <w:rPr>
          <w:rFonts w:ascii="Times New Roman" w:hAnsi="Times New Roman" w:cs="Times New Roman"/>
          <w:sz w:val="24"/>
          <w:szCs w:val="24"/>
        </w:rPr>
        <w:t xml:space="preserve"> </w:t>
      </w:r>
      <w:r w:rsidRPr="00506E6E">
        <w:rPr>
          <w:rFonts w:ascii="Times New Roman" w:hAnsi="Times New Roman" w:cs="Times New Roman"/>
          <w:sz w:val="24"/>
          <w:szCs w:val="24"/>
        </w:rPr>
        <w:t>на основании первичных учетных документов, не должна превышать лимит стоимости соответствующего материального ресурса, учт</w:t>
      </w:r>
      <w:r>
        <w:rPr>
          <w:rFonts w:ascii="Times New Roman" w:hAnsi="Times New Roman" w:cs="Times New Roman"/>
          <w:sz w:val="24"/>
          <w:szCs w:val="24"/>
        </w:rPr>
        <w:t>енного в цене Договора подряда.</w:t>
      </w:r>
    </w:p>
    <w:p w:rsidR="00E85603" w:rsidRPr="006E160B"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6E160B">
        <w:rPr>
          <w:rFonts w:ascii="Times New Roman" w:hAnsi="Times New Roman" w:cs="Times New Roman"/>
          <w:sz w:val="24"/>
          <w:szCs w:val="24"/>
        </w:rPr>
        <w:t>При приемке материальных ресурсов и оборудования (на которые отсутствуют сметные цены в СНБ) по требованию Заказчика Подрядчик должен предоставить:</w:t>
      </w:r>
    </w:p>
    <w:p w:rsidR="00E85603" w:rsidRPr="006E160B" w:rsidRDefault="00E85603" w:rsidP="00AB531A">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6E160B">
        <w:rPr>
          <w:rFonts w:ascii="Times New Roman" w:hAnsi="Times New Roman" w:cs="Times New Roman"/>
          <w:sz w:val="24"/>
          <w:szCs w:val="24"/>
        </w:rPr>
        <w:t xml:space="preserve"> •</w:t>
      </w:r>
      <w:r w:rsidRPr="006E160B">
        <w:rPr>
          <w:rFonts w:ascii="Times New Roman" w:hAnsi="Times New Roman" w:cs="Times New Roman"/>
          <w:sz w:val="24"/>
          <w:szCs w:val="24"/>
        </w:rPr>
        <w:tab/>
        <w:t>3-й экземпляр оригиналов договоров, заключенных между Подрядчиком и поставщиками, на поставку оборудования, материалов;</w:t>
      </w:r>
    </w:p>
    <w:p w:rsidR="00E85603" w:rsidRPr="006E160B" w:rsidRDefault="00E85603" w:rsidP="00AB531A">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6E160B">
        <w:rPr>
          <w:rFonts w:ascii="Times New Roman" w:hAnsi="Times New Roman" w:cs="Times New Roman"/>
          <w:sz w:val="24"/>
          <w:szCs w:val="24"/>
        </w:rPr>
        <w:t>•</w:t>
      </w:r>
      <w:r w:rsidRPr="006E160B">
        <w:rPr>
          <w:rFonts w:ascii="Times New Roman" w:hAnsi="Times New Roman" w:cs="Times New Roman"/>
          <w:sz w:val="24"/>
          <w:szCs w:val="24"/>
        </w:rPr>
        <w:tab/>
        <w:t>заверенные копии счетов-фактур на оплату материалов и оборудования, выставленные Подрядчику поставщиками;</w:t>
      </w:r>
    </w:p>
    <w:p w:rsidR="00E85603" w:rsidRPr="006E160B" w:rsidRDefault="00E85603" w:rsidP="00AB531A">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6E160B">
        <w:rPr>
          <w:rFonts w:ascii="Times New Roman" w:hAnsi="Times New Roman" w:cs="Times New Roman"/>
          <w:sz w:val="24"/>
          <w:szCs w:val="24"/>
        </w:rPr>
        <w:t>•</w:t>
      </w:r>
      <w:r w:rsidRPr="006E160B">
        <w:rPr>
          <w:rFonts w:ascii="Times New Roman" w:hAnsi="Times New Roman" w:cs="Times New Roman"/>
          <w:sz w:val="24"/>
          <w:szCs w:val="24"/>
        </w:rPr>
        <w:tab/>
        <w:t>заверенные копии платежных поручений на оплату материалов и оборудования;</w:t>
      </w:r>
    </w:p>
    <w:p w:rsidR="00E85603" w:rsidRPr="00506E6E" w:rsidRDefault="00E85603" w:rsidP="00AB531A">
      <w:pPr>
        <w:widowControl w:val="0"/>
        <w:shd w:val="clear" w:color="auto" w:fill="FFFFFF"/>
        <w:tabs>
          <w:tab w:val="left" w:pos="993"/>
        </w:tabs>
        <w:spacing w:after="0" w:line="240" w:lineRule="auto"/>
        <w:ind w:firstLine="709"/>
        <w:jc w:val="both"/>
        <w:rPr>
          <w:rFonts w:ascii="Times New Roman" w:hAnsi="Times New Roman" w:cs="Times New Roman"/>
          <w:sz w:val="24"/>
          <w:szCs w:val="24"/>
        </w:rPr>
      </w:pPr>
      <w:r w:rsidRPr="006E160B">
        <w:rPr>
          <w:rFonts w:ascii="Times New Roman" w:hAnsi="Times New Roman" w:cs="Times New Roman"/>
          <w:sz w:val="24"/>
          <w:szCs w:val="24"/>
        </w:rPr>
        <w:t>•</w:t>
      </w:r>
      <w:r w:rsidRPr="006E160B">
        <w:rPr>
          <w:rFonts w:ascii="Times New Roman" w:hAnsi="Times New Roman" w:cs="Times New Roman"/>
          <w:sz w:val="24"/>
          <w:szCs w:val="24"/>
        </w:rPr>
        <w:tab/>
        <w:t>заверенные копии товарно-транспортных накладных, подтверждающие получение материалов и оборудования.</w:t>
      </w:r>
    </w:p>
    <w:p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 xml:space="preserve"> </w:t>
      </w:r>
      <w:r>
        <w:rPr>
          <w:rFonts w:ascii="Times New Roman" w:hAnsi="Times New Roman" w:cs="Times New Roman"/>
          <w:sz w:val="24"/>
          <w:szCs w:val="24"/>
        </w:rPr>
        <w:t xml:space="preserve">4.2.4. </w:t>
      </w:r>
      <w:r w:rsidRPr="00506E6E">
        <w:rPr>
          <w:rFonts w:ascii="Times New Roman" w:hAnsi="Times New Roman" w:cs="Times New Roman"/>
          <w:sz w:val="24"/>
          <w:szCs w:val="24"/>
        </w:rPr>
        <w:t>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Расчете Цены Договора подряда.</w:t>
      </w:r>
    </w:p>
    <w:p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4.2.5. </w:t>
      </w:r>
      <w:r w:rsidRPr="00506E6E">
        <w:rPr>
          <w:rFonts w:ascii="Times New Roman" w:hAnsi="Times New Roman" w:cs="Times New Roman"/>
          <w:sz w:val="24"/>
          <w:szCs w:val="24"/>
        </w:rPr>
        <w:t xml:space="preserve">Стоимость выполненных работ по возведению </w:t>
      </w:r>
      <w:r w:rsidR="00CA699D">
        <w:rPr>
          <w:rFonts w:ascii="Times New Roman" w:hAnsi="Times New Roman" w:cs="Times New Roman"/>
          <w:sz w:val="24"/>
          <w:szCs w:val="24"/>
        </w:rPr>
        <w:t xml:space="preserve">временных зданий и сооружений (далее </w:t>
      </w:r>
      <w:r w:rsidR="00004FBF">
        <w:rPr>
          <w:rFonts w:ascii="Times New Roman" w:hAnsi="Times New Roman" w:cs="Times New Roman"/>
          <w:sz w:val="24"/>
          <w:szCs w:val="24"/>
        </w:rPr>
        <w:t>–</w:t>
      </w:r>
      <w:r w:rsidR="00CA699D">
        <w:rPr>
          <w:rFonts w:ascii="Times New Roman" w:hAnsi="Times New Roman" w:cs="Times New Roman"/>
          <w:sz w:val="24"/>
          <w:szCs w:val="24"/>
        </w:rPr>
        <w:t xml:space="preserve"> </w:t>
      </w:r>
      <w:r w:rsidR="00CA699D" w:rsidRPr="00506E6E">
        <w:rPr>
          <w:rFonts w:ascii="Times New Roman" w:hAnsi="Times New Roman" w:cs="Times New Roman"/>
          <w:sz w:val="24"/>
          <w:szCs w:val="24"/>
        </w:rPr>
        <w:t>ВЗиС</w:t>
      </w:r>
      <w:r w:rsidR="00CA699D">
        <w:rPr>
          <w:rFonts w:ascii="Times New Roman" w:hAnsi="Times New Roman" w:cs="Times New Roman"/>
          <w:sz w:val="24"/>
          <w:szCs w:val="24"/>
        </w:rPr>
        <w:t>)</w:t>
      </w:r>
      <w:r w:rsidRPr="00506E6E">
        <w:rPr>
          <w:rFonts w:ascii="Times New Roman" w:hAnsi="Times New Roman" w:cs="Times New Roman"/>
          <w:sz w:val="24"/>
          <w:szCs w:val="24"/>
        </w:rPr>
        <w:t>, учтенных в утвержденной сметной документации процентной нормой от стоимости</w:t>
      </w:r>
      <w:r w:rsidR="00CA699D">
        <w:rPr>
          <w:rFonts w:ascii="Times New Roman" w:hAnsi="Times New Roman" w:cs="Times New Roman"/>
          <w:sz w:val="24"/>
          <w:szCs w:val="24"/>
        </w:rPr>
        <w:t xml:space="preserve"> строительно-монтажных работ</w:t>
      </w:r>
      <w:r w:rsidR="00CA699D" w:rsidRPr="00506E6E">
        <w:rPr>
          <w:rFonts w:ascii="Times New Roman" w:hAnsi="Times New Roman" w:cs="Times New Roman"/>
          <w:sz w:val="24"/>
          <w:szCs w:val="24"/>
        </w:rPr>
        <w:t xml:space="preserve"> </w:t>
      </w:r>
      <w:r w:rsidR="00CA699D">
        <w:rPr>
          <w:rFonts w:ascii="Times New Roman" w:hAnsi="Times New Roman" w:cs="Times New Roman"/>
          <w:sz w:val="24"/>
          <w:szCs w:val="24"/>
        </w:rPr>
        <w:t xml:space="preserve">(далее </w:t>
      </w:r>
      <w:r w:rsidR="00004FBF">
        <w:rPr>
          <w:rFonts w:ascii="Times New Roman" w:hAnsi="Times New Roman" w:cs="Times New Roman"/>
          <w:sz w:val="24"/>
          <w:szCs w:val="24"/>
        </w:rPr>
        <w:t>–</w:t>
      </w:r>
      <w:r w:rsidR="00CA699D">
        <w:rPr>
          <w:rFonts w:ascii="Times New Roman" w:hAnsi="Times New Roman" w:cs="Times New Roman"/>
          <w:sz w:val="24"/>
          <w:szCs w:val="24"/>
        </w:rPr>
        <w:t xml:space="preserve"> </w:t>
      </w:r>
      <w:r w:rsidR="00CA699D" w:rsidRPr="00506E6E">
        <w:rPr>
          <w:rFonts w:ascii="Times New Roman" w:hAnsi="Times New Roman" w:cs="Times New Roman"/>
          <w:sz w:val="24"/>
          <w:szCs w:val="24"/>
        </w:rPr>
        <w:t>СМР</w:t>
      </w:r>
      <w:r w:rsidR="00CA699D">
        <w:rPr>
          <w:rFonts w:ascii="Times New Roman" w:hAnsi="Times New Roman" w:cs="Times New Roman"/>
          <w:sz w:val="24"/>
          <w:szCs w:val="24"/>
        </w:rPr>
        <w:t>)</w:t>
      </w:r>
      <w:r w:rsidRPr="00506E6E">
        <w:rPr>
          <w:rFonts w:ascii="Times New Roman" w:hAnsi="Times New Roman" w:cs="Times New Roman"/>
          <w:sz w:val="24"/>
          <w:szCs w:val="24"/>
        </w:rPr>
        <w:t xml:space="preserve"> определяется в </w:t>
      </w:r>
      <w:r w:rsidR="00993A26">
        <w:rPr>
          <w:rFonts w:ascii="Times New Roman" w:hAnsi="Times New Roman" w:cs="Times New Roman"/>
          <w:sz w:val="24"/>
          <w:szCs w:val="24"/>
        </w:rPr>
        <w:t>актах</w:t>
      </w:r>
      <w:r w:rsidR="00993A26" w:rsidRPr="00506E6E">
        <w:rPr>
          <w:rFonts w:ascii="Times New Roman" w:hAnsi="Times New Roman" w:cs="Times New Roman"/>
          <w:sz w:val="24"/>
          <w:szCs w:val="24"/>
        </w:rPr>
        <w:t xml:space="preserve"> выполненны</w:t>
      </w:r>
      <w:r w:rsidR="00993A26">
        <w:rPr>
          <w:rFonts w:ascii="Times New Roman" w:hAnsi="Times New Roman" w:cs="Times New Roman"/>
          <w:sz w:val="24"/>
          <w:szCs w:val="24"/>
        </w:rPr>
        <w:t xml:space="preserve">х работ </w:t>
      </w:r>
      <w:r w:rsidRPr="00506E6E">
        <w:rPr>
          <w:rFonts w:ascii="Times New Roman" w:hAnsi="Times New Roman" w:cs="Times New Roman"/>
          <w:sz w:val="24"/>
          <w:szCs w:val="24"/>
        </w:rPr>
        <w:t>на основании локальной сметы и фактического наличия этих затрат у Подрядчика в соответствующий период.</w:t>
      </w:r>
    </w:p>
    <w:p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 xml:space="preserve">Затраты на ВЗиС, определенные в утвержденной сметной документации по сметным нормативам (путем составления локальных смет), включаются </w:t>
      </w:r>
      <w:r w:rsidR="00993A26" w:rsidRPr="00506E6E">
        <w:rPr>
          <w:rFonts w:ascii="Times New Roman" w:hAnsi="Times New Roman" w:cs="Times New Roman"/>
          <w:sz w:val="24"/>
          <w:szCs w:val="24"/>
        </w:rPr>
        <w:t xml:space="preserve">в </w:t>
      </w:r>
      <w:r w:rsidR="00993A26">
        <w:rPr>
          <w:rFonts w:ascii="Times New Roman" w:hAnsi="Times New Roman" w:cs="Times New Roman"/>
          <w:sz w:val="24"/>
          <w:szCs w:val="24"/>
        </w:rPr>
        <w:t>актах</w:t>
      </w:r>
      <w:r w:rsidR="00993A26" w:rsidRPr="00506E6E">
        <w:rPr>
          <w:rFonts w:ascii="Times New Roman" w:hAnsi="Times New Roman" w:cs="Times New Roman"/>
          <w:sz w:val="24"/>
          <w:szCs w:val="24"/>
        </w:rPr>
        <w:t xml:space="preserve"> выполненны</w:t>
      </w:r>
      <w:r w:rsidR="00993A26">
        <w:rPr>
          <w:rFonts w:ascii="Times New Roman" w:hAnsi="Times New Roman" w:cs="Times New Roman"/>
          <w:sz w:val="24"/>
          <w:szCs w:val="24"/>
        </w:rPr>
        <w:t>х работ</w:t>
      </w:r>
      <w:r w:rsidR="00993A26" w:rsidRPr="00506E6E">
        <w:rPr>
          <w:rFonts w:ascii="Times New Roman" w:hAnsi="Times New Roman" w:cs="Times New Roman"/>
          <w:sz w:val="24"/>
          <w:szCs w:val="24"/>
        </w:rPr>
        <w:t xml:space="preserve"> </w:t>
      </w:r>
      <w:r w:rsidRPr="00506E6E">
        <w:rPr>
          <w:rFonts w:ascii="Times New Roman" w:hAnsi="Times New Roman" w:cs="Times New Roman"/>
          <w:sz w:val="24"/>
          <w:szCs w:val="24"/>
        </w:rPr>
        <w:t>на основании фактических объемов выполненных работ.</w:t>
      </w:r>
    </w:p>
    <w:p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При этом общая сумма ВЗиС не должна превышать сумму затрат на эти цели, определенную Ценой договора подряда.</w:t>
      </w:r>
    </w:p>
    <w:p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w:t>
      </w:r>
      <w:r w:rsidRPr="00506E6E">
        <w:rPr>
          <w:rFonts w:ascii="Times New Roman" w:hAnsi="Times New Roman" w:cs="Times New Roman"/>
          <w:sz w:val="24"/>
          <w:szCs w:val="24"/>
        </w:rPr>
        <w:t xml:space="preserve">6. Затраты на зимнее удорожание включаются </w:t>
      </w:r>
      <w:r w:rsidR="00993A26" w:rsidRPr="00506E6E">
        <w:rPr>
          <w:rFonts w:ascii="Times New Roman" w:hAnsi="Times New Roman" w:cs="Times New Roman"/>
          <w:sz w:val="24"/>
          <w:szCs w:val="24"/>
        </w:rPr>
        <w:t xml:space="preserve">в </w:t>
      </w:r>
      <w:r w:rsidR="00993A26">
        <w:rPr>
          <w:rFonts w:ascii="Times New Roman" w:hAnsi="Times New Roman" w:cs="Times New Roman"/>
          <w:sz w:val="24"/>
          <w:szCs w:val="24"/>
        </w:rPr>
        <w:t xml:space="preserve">акты </w:t>
      </w:r>
      <w:r w:rsidR="00993A26" w:rsidRPr="00506E6E">
        <w:rPr>
          <w:rFonts w:ascii="Times New Roman" w:hAnsi="Times New Roman" w:cs="Times New Roman"/>
          <w:sz w:val="24"/>
          <w:szCs w:val="24"/>
        </w:rPr>
        <w:t>выполненны</w:t>
      </w:r>
      <w:r w:rsidR="00993A26">
        <w:rPr>
          <w:rFonts w:ascii="Times New Roman" w:hAnsi="Times New Roman" w:cs="Times New Roman"/>
          <w:sz w:val="24"/>
          <w:szCs w:val="24"/>
        </w:rPr>
        <w:t>х работ</w:t>
      </w:r>
      <w:r w:rsidR="00993A26" w:rsidRPr="00506E6E">
        <w:rPr>
          <w:rFonts w:ascii="Times New Roman" w:hAnsi="Times New Roman" w:cs="Times New Roman"/>
          <w:sz w:val="24"/>
          <w:szCs w:val="24"/>
        </w:rPr>
        <w:t xml:space="preserve"> </w:t>
      </w:r>
      <w:r w:rsidRPr="00506E6E">
        <w:rPr>
          <w:rFonts w:ascii="Times New Roman" w:hAnsi="Times New Roman" w:cs="Times New Roman"/>
          <w:sz w:val="24"/>
          <w:szCs w:val="24"/>
        </w:rPr>
        <w:t xml:space="preserve">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w:t>
      </w:r>
      <w:r w:rsidRPr="00506E6E">
        <w:rPr>
          <w:rFonts w:ascii="Times New Roman" w:hAnsi="Times New Roman" w:cs="Times New Roman"/>
          <w:sz w:val="24"/>
          <w:szCs w:val="24"/>
        </w:rPr>
        <w:t xml:space="preserve">7. В </w:t>
      </w:r>
      <w:r w:rsidR="00004FBF">
        <w:rPr>
          <w:rFonts w:ascii="Times New Roman" w:hAnsi="Times New Roman" w:cs="Times New Roman"/>
          <w:sz w:val="24"/>
          <w:szCs w:val="24"/>
        </w:rPr>
        <w:t>актах</w:t>
      </w:r>
      <w:r w:rsidR="00993A26" w:rsidRPr="00506E6E">
        <w:rPr>
          <w:rFonts w:ascii="Times New Roman" w:hAnsi="Times New Roman" w:cs="Times New Roman"/>
          <w:sz w:val="24"/>
          <w:szCs w:val="24"/>
        </w:rPr>
        <w:t xml:space="preserve"> выполненны</w:t>
      </w:r>
      <w:r w:rsidR="00993A26">
        <w:rPr>
          <w:rFonts w:ascii="Times New Roman" w:hAnsi="Times New Roman" w:cs="Times New Roman"/>
          <w:sz w:val="24"/>
          <w:szCs w:val="24"/>
        </w:rPr>
        <w:t>х работ</w:t>
      </w:r>
      <w:r w:rsidR="00993A26" w:rsidRPr="00506E6E">
        <w:rPr>
          <w:rFonts w:ascii="Times New Roman" w:hAnsi="Times New Roman" w:cs="Times New Roman"/>
          <w:sz w:val="24"/>
          <w:szCs w:val="24"/>
        </w:rPr>
        <w:t xml:space="preserve"> </w:t>
      </w:r>
      <w:r w:rsidRPr="00506E6E">
        <w:rPr>
          <w:rFonts w:ascii="Times New Roman" w:hAnsi="Times New Roman" w:cs="Times New Roman"/>
          <w:sz w:val="24"/>
          <w:szCs w:val="24"/>
        </w:rPr>
        <w:t>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w:t>
      </w:r>
      <w:r w:rsidRPr="00506E6E">
        <w:rPr>
          <w:rFonts w:ascii="Times New Roman" w:hAnsi="Times New Roman" w:cs="Times New Roman"/>
          <w:sz w:val="24"/>
          <w:szCs w:val="24"/>
        </w:rPr>
        <w:t>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w:t>
      </w:r>
      <w:r w:rsidRPr="00506E6E">
        <w:rPr>
          <w:rFonts w:ascii="Times New Roman" w:hAnsi="Times New Roman" w:cs="Times New Roman"/>
          <w:sz w:val="24"/>
          <w:szCs w:val="24"/>
        </w:rPr>
        <w:t>9.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4.2.</w:t>
      </w:r>
      <w:r w:rsidRPr="00506E6E">
        <w:rPr>
          <w:rFonts w:ascii="Times New Roman" w:hAnsi="Times New Roman" w:cs="Times New Roman"/>
          <w:sz w:val="24"/>
          <w:szCs w:val="24"/>
        </w:rPr>
        <w:t xml:space="preserve">10. Коэффициенты, учитывающие усложняющие факторы, влияющие на производство работ и применяемые в </w:t>
      </w:r>
      <w:r w:rsidR="00993A26">
        <w:rPr>
          <w:rFonts w:ascii="Times New Roman" w:hAnsi="Times New Roman" w:cs="Times New Roman"/>
          <w:sz w:val="24"/>
          <w:szCs w:val="24"/>
        </w:rPr>
        <w:t>актах</w:t>
      </w:r>
      <w:r w:rsidR="00993A26" w:rsidRPr="00506E6E">
        <w:rPr>
          <w:rFonts w:ascii="Times New Roman" w:hAnsi="Times New Roman" w:cs="Times New Roman"/>
          <w:sz w:val="24"/>
          <w:szCs w:val="24"/>
        </w:rPr>
        <w:t xml:space="preserve"> выполненны</w:t>
      </w:r>
      <w:r w:rsidR="00993A26">
        <w:rPr>
          <w:rFonts w:ascii="Times New Roman" w:hAnsi="Times New Roman" w:cs="Times New Roman"/>
          <w:sz w:val="24"/>
          <w:szCs w:val="24"/>
        </w:rPr>
        <w:t>х работ</w:t>
      </w:r>
      <w:r w:rsidRPr="00506E6E">
        <w:rPr>
          <w:rFonts w:ascii="Times New Roman" w:hAnsi="Times New Roman" w:cs="Times New Roman"/>
          <w:sz w:val="24"/>
          <w:szCs w:val="24"/>
        </w:rPr>
        <w:t xml:space="preserve">, должны быть обоснованы </w:t>
      </w:r>
      <w:r>
        <w:rPr>
          <w:rFonts w:ascii="Times New Roman" w:hAnsi="Times New Roman" w:cs="Times New Roman"/>
          <w:sz w:val="24"/>
          <w:szCs w:val="24"/>
        </w:rPr>
        <w:t>проектом организации строительства</w:t>
      </w:r>
      <w:r w:rsidRPr="00506E6E">
        <w:rPr>
          <w:rFonts w:ascii="Times New Roman" w:hAnsi="Times New Roman" w:cs="Times New Roman"/>
          <w:sz w:val="24"/>
          <w:szCs w:val="24"/>
        </w:rPr>
        <w:t xml:space="preserve"> и соответствовать по наименованию условиям производства работ, оговоренным в таблицах №№ 1 - 4 Приложения № 1 МДС 81-35.2004 и указываться раздельно, со ссылкой на пункт соответствующей таблицы. (например, не допускается применение К=1,38, вместо К=1,2 (п.5 таб.1) и К=1,15 (п.7 таб.1).</w:t>
      </w:r>
    </w:p>
    <w:p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4.3. </w:t>
      </w:r>
      <w:r w:rsidRPr="00506E6E">
        <w:rPr>
          <w:rFonts w:ascii="Times New Roman" w:hAnsi="Times New Roman" w:cs="Times New Roman"/>
          <w:sz w:val="24"/>
          <w:szCs w:val="24"/>
        </w:rPr>
        <w:t>Взаиморасчеты за выполненные работы.</w:t>
      </w:r>
    </w:p>
    <w:p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 xml:space="preserve">Данные о выполненных работах и затратах за отчетный период, </w:t>
      </w:r>
      <w:r w:rsidR="00004FBF">
        <w:rPr>
          <w:rFonts w:ascii="Times New Roman" w:hAnsi="Times New Roman" w:cs="Times New Roman"/>
          <w:sz w:val="24"/>
          <w:szCs w:val="24"/>
        </w:rPr>
        <w:t xml:space="preserve">указанные </w:t>
      </w:r>
      <w:r w:rsidR="00993A26">
        <w:rPr>
          <w:rFonts w:ascii="Times New Roman" w:hAnsi="Times New Roman" w:cs="Times New Roman"/>
          <w:sz w:val="24"/>
          <w:szCs w:val="24"/>
        </w:rPr>
        <w:t>в актах</w:t>
      </w:r>
      <w:r w:rsidR="00993A26" w:rsidRPr="00506E6E">
        <w:rPr>
          <w:rFonts w:ascii="Times New Roman" w:hAnsi="Times New Roman" w:cs="Times New Roman"/>
          <w:sz w:val="24"/>
          <w:szCs w:val="24"/>
        </w:rPr>
        <w:t xml:space="preserve"> выполненны</w:t>
      </w:r>
      <w:r w:rsidR="00993A26">
        <w:rPr>
          <w:rFonts w:ascii="Times New Roman" w:hAnsi="Times New Roman" w:cs="Times New Roman"/>
          <w:sz w:val="24"/>
          <w:szCs w:val="24"/>
        </w:rPr>
        <w:t>х работ</w:t>
      </w:r>
      <w:r w:rsidRPr="00506E6E">
        <w:rPr>
          <w:rFonts w:ascii="Times New Roman" w:hAnsi="Times New Roman" w:cs="Times New Roman"/>
          <w:sz w:val="24"/>
          <w:szCs w:val="24"/>
        </w:rPr>
        <w:t>, включаются Подрядчиком в справку о стоимости выполненных работ и затрат.</w:t>
      </w:r>
    </w:p>
    <w:p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 xml:space="preserve">В случае если сдача-приемка результатов работ осуществляется поэтапно в соответствии с проектно-сметной документацией и графиком производства работ, являющимся неотъемлемой частью договора подряда, отражение принятия выполнения в бухгалтерском учете по законченному этапу производится на основании следующих документов: оригинала счета-фактуры, </w:t>
      </w:r>
      <w:r w:rsidR="00004FBF">
        <w:rPr>
          <w:rFonts w:ascii="Times New Roman" w:hAnsi="Times New Roman" w:cs="Times New Roman"/>
          <w:sz w:val="24"/>
          <w:szCs w:val="24"/>
        </w:rPr>
        <w:t>«</w:t>
      </w:r>
      <w:r w:rsidRPr="00506E6E">
        <w:rPr>
          <w:rFonts w:ascii="Times New Roman" w:hAnsi="Times New Roman" w:cs="Times New Roman"/>
          <w:sz w:val="24"/>
          <w:szCs w:val="24"/>
        </w:rPr>
        <w:t>Акт о приемке выполненных работ»</w:t>
      </w:r>
      <w:r w:rsidR="00004FBF">
        <w:rPr>
          <w:rFonts w:ascii="Times New Roman" w:hAnsi="Times New Roman" w:cs="Times New Roman"/>
          <w:sz w:val="24"/>
          <w:szCs w:val="24"/>
        </w:rPr>
        <w:t xml:space="preserve"> (форма КС-2)</w:t>
      </w:r>
      <w:r w:rsidRPr="00506E6E">
        <w:rPr>
          <w:rFonts w:ascii="Times New Roman" w:hAnsi="Times New Roman" w:cs="Times New Roman"/>
          <w:sz w:val="24"/>
          <w:szCs w:val="24"/>
        </w:rPr>
        <w:t xml:space="preserve"> и «Справка о стоимости выполненных работ и затрат»</w:t>
      </w:r>
      <w:r w:rsidR="00004FBF">
        <w:rPr>
          <w:rFonts w:ascii="Times New Roman" w:hAnsi="Times New Roman" w:cs="Times New Roman"/>
          <w:sz w:val="24"/>
          <w:szCs w:val="24"/>
        </w:rPr>
        <w:t xml:space="preserve"> (форма КС-3)</w:t>
      </w:r>
      <w:r w:rsidRPr="00506E6E">
        <w:rPr>
          <w:rFonts w:ascii="Times New Roman" w:hAnsi="Times New Roman" w:cs="Times New Roman"/>
          <w:sz w:val="24"/>
          <w:szCs w:val="24"/>
        </w:rPr>
        <w:t xml:space="preserve">, подписанных Заказчиком/заказчиком-застройщиком и Подрядчиком. </w:t>
      </w:r>
    </w:p>
    <w:p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При проведении промежуточных расчетов с Подрядчиком, т. е. выплата авансовых платежей в части фактически выполненных работ без стоимости вовлеченных материалов и оборудования Заказчика/заказчика-застройщика, счет-фактура не оформляется.</w:t>
      </w:r>
    </w:p>
    <w:p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 xml:space="preserve">Оформление документов на затраты такие как: проведение экспертизы, получение разрешений на строительство, приобретение проектно-сметной документации и т.п. не может быть оформлено поэтапно. </w:t>
      </w:r>
    </w:p>
    <w:p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 xml:space="preserve">Очередность и сроки завершения этапов должны обеспечивать ввод в эксплуатацию объектов строительства в установленные проектом сроки. </w:t>
      </w:r>
    </w:p>
    <w:p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 xml:space="preserve">При поэтапной сдаче работ на основании пункта 3 статьи 753 Гражданского кодекса РФ вместе с предварительно принятым результатом отдельного этапа работ Заказчик/заказчик-застройщик несет риск последствий гибели или повреждения результата работ, которые произошли не по вине Подрядчика. В связи с чем, решение об установлении этапов и последующей оплаты принимается исходя из конструктивных особенностей объекта строительства. </w:t>
      </w:r>
    </w:p>
    <w:p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На стоимость фактически выполненных работ осуществляется начисление налога на добавленную стоимость в порядке, предусмотренном законодательством Российской Федерации.</w:t>
      </w:r>
    </w:p>
    <w:p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Оформленный Подрядчиком комплект первичной учетной документации (</w:t>
      </w:r>
      <w:r w:rsidR="000A0503">
        <w:rPr>
          <w:rFonts w:ascii="Times New Roman" w:hAnsi="Times New Roman" w:cs="Times New Roman"/>
          <w:sz w:val="24"/>
          <w:szCs w:val="24"/>
        </w:rPr>
        <w:t>журнал</w:t>
      </w:r>
      <w:r w:rsidR="00993A26">
        <w:rPr>
          <w:rFonts w:ascii="Times New Roman" w:hAnsi="Times New Roman" w:cs="Times New Roman"/>
          <w:sz w:val="24"/>
          <w:szCs w:val="24"/>
        </w:rPr>
        <w:t xml:space="preserve"> учета выполненных работ*</w:t>
      </w:r>
      <w:r w:rsidR="00993A26" w:rsidRPr="00506E6E">
        <w:rPr>
          <w:rFonts w:ascii="Times New Roman" w:hAnsi="Times New Roman" w:cs="Times New Roman"/>
          <w:sz w:val="24"/>
          <w:szCs w:val="24"/>
        </w:rPr>
        <w:t xml:space="preserve">, </w:t>
      </w:r>
      <w:r w:rsidR="00993A26">
        <w:rPr>
          <w:rFonts w:ascii="Times New Roman" w:hAnsi="Times New Roman" w:cs="Times New Roman"/>
          <w:sz w:val="24"/>
          <w:szCs w:val="24"/>
        </w:rPr>
        <w:t xml:space="preserve">актов </w:t>
      </w:r>
      <w:r w:rsidR="00993A26" w:rsidRPr="00506E6E">
        <w:rPr>
          <w:rFonts w:ascii="Times New Roman" w:hAnsi="Times New Roman" w:cs="Times New Roman"/>
          <w:sz w:val="24"/>
          <w:szCs w:val="24"/>
        </w:rPr>
        <w:t>выполненны</w:t>
      </w:r>
      <w:r w:rsidR="00993A26">
        <w:rPr>
          <w:rFonts w:ascii="Times New Roman" w:hAnsi="Times New Roman" w:cs="Times New Roman"/>
          <w:sz w:val="24"/>
          <w:szCs w:val="24"/>
        </w:rPr>
        <w:t>х</w:t>
      </w:r>
      <w:r w:rsidR="00993A26" w:rsidRPr="00506E6E">
        <w:rPr>
          <w:rFonts w:ascii="Times New Roman" w:hAnsi="Times New Roman" w:cs="Times New Roman"/>
          <w:sz w:val="24"/>
          <w:szCs w:val="24"/>
        </w:rPr>
        <w:t xml:space="preserve"> работ, </w:t>
      </w:r>
      <w:r w:rsidR="00993A26">
        <w:rPr>
          <w:rFonts w:ascii="Times New Roman" w:hAnsi="Times New Roman" w:cs="Times New Roman"/>
          <w:sz w:val="24"/>
          <w:szCs w:val="24"/>
        </w:rPr>
        <w:t>справки</w:t>
      </w:r>
      <w:r w:rsidR="00993A26" w:rsidRPr="00506E6E">
        <w:rPr>
          <w:rFonts w:ascii="Times New Roman" w:hAnsi="Times New Roman" w:cs="Times New Roman"/>
          <w:sz w:val="24"/>
          <w:szCs w:val="24"/>
        </w:rPr>
        <w:t xml:space="preserve"> о стоимости выполненных работ и затрат,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w:t>
      </w:r>
      <w:r w:rsidRPr="00506E6E">
        <w:rPr>
          <w:rFonts w:ascii="Times New Roman" w:hAnsi="Times New Roman" w:cs="Times New Roman"/>
          <w:sz w:val="24"/>
          <w:szCs w:val="24"/>
        </w:rPr>
        <w:t>) предоставляется Заказчику/заказчику-застройщику.</w:t>
      </w:r>
    </w:p>
    <w:p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Заказчик/заказчик-застройщик производит проверку представленных документов на предмет:</w:t>
      </w:r>
    </w:p>
    <w:p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w:t>
      </w:r>
    </w:p>
    <w:p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соответствия требованиям нормативных документов;</w:t>
      </w:r>
    </w:p>
    <w:p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rsidR="00D9538A" w:rsidRDefault="00D9538A"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отсутствия замечаний со стороны Строительного контроля по принимаемым работам;</w:t>
      </w:r>
    </w:p>
    <w:p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 xml:space="preserve">соответствия стоимостных показателей в </w:t>
      </w:r>
      <w:r w:rsidR="00993A26">
        <w:rPr>
          <w:rFonts w:ascii="Times New Roman" w:hAnsi="Times New Roman" w:cs="Times New Roman"/>
          <w:sz w:val="24"/>
          <w:szCs w:val="24"/>
        </w:rPr>
        <w:t xml:space="preserve">актах </w:t>
      </w:r>
      <w:r w:rsidR="00993A26" w:rsidRPr="00506E6E">
        <w:rPr>
          <w:rFonts w:ascii="Times New Roman" w:hAnsi="Times New Roman" w:cs="Times New Roman"/>
          <w:sz w:val="24"/>
          <w:szCs w:val="24"/>
        </w:rPr>
        <w:t>выполненны</w:t>
      </w:r>
      <w:r w:rsidR="00993A26">
        <w:rPr>
          <w:rFonts w:ascii="Times New Roman" w:hAnsi="Times New Roman" w:cs="Times New Roman"/>
          <w:sz w:val="24"/>
          <w:szCs w:val="24"/>
        </w:rPr>
        <w:t>х</w:t>
      </w:r>
      <w:r w:rsidR="00993A26" w:rsidRPr="00506E6E">
        <w:rPr>
          <w:rFonts w:ascii="Times New Roman" w:hAnsi="Times New Roman" w:cs="Times New Roman"/>
          <w:sz w:val="24"/>
          <w:szCs w:val="24"/>
        </w:rPr>
        <w:t xml:space="preserve"> работ </w:t>
      </w:r>
      <w:r w:rsidRPr="00506E6E">
        <w:rPr>
          <w:rFonts w:ascii="Times New Roman" w:hAnsi="Times New Roman" w:cs="Times New Roman"/>
          <w:sz w:val="24"/>
          <w:szCs w:val="24"/>
        </w:rPr>
        <w:t>показателям сметной документации, входящей в состав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комплектности документов, правильности их составления и оформления;</w:t>
      </w:r>
    </w:p>
    <w:p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 xml:space="preserve">соответствия объемов и видов затрат, отраженных в </w:t>
      </w:r>
      <w:r w:rsidR="00993A26">
        <w:rPr>
          <w:rFonts w:ascii="Times New Roman" w:hAnsi="Times New Roman" w:cs="Times New Roman"/>
          <w:sz w:val="24"/>
          <w:szCs w:val="24"/>
        </w:rPr>
        <w:t>справке</w:t>
      </w:r>
      <w:r w:rsidR="00993A26" w:rsidRPr="00506E6E">
        <w:rPr>
          <w:rFonts w:ascii="Times New Roman" w:hAnsi="Times New Roman" w:cs="Times New Roman"/>
          <w:sz w:val="24"/>
          <w:szCs w:val="24"/>
        </w:rPr>
        <w:t xml:space="preserve"> о стоимости выполненных работ</w:t>
      </w:r>
      <w:r w:rsidRPr="00506E6E">
        <w:rPr>
          <w:rFonts w:ascii="Times New Roman" w:hAnsi="Times New Roman" w:cs="Times New Roman"/>
          <w:sz w:val="24"/>
          <w:szCs w:val="24"/>
        </w:rPr>
        <w:t xml:space="preserve">, выполненным СМР и ПНР, стоимости поставленного и смонтированного оборудования и принятым прочим затратам, предъявленным на основании </w:t>
      </w:r>
      <w:r w:rsidR="00993A26">
        <w:rPr>
          <w:rFonts w:ascii="Times New Roman" w:hAnsi="Times New Roman" w:cs="Times New Roman"/>
          <w:sz w:val="24"/>
          <w:szCs w:val="24"/>
        </w:rPr>
        <w:t xml:space="preserve">актов </w:t>
      </w:r>
      <w:r w:rsidR="00993A26" w:rsidRPr="00506E6E">
        <w:rPr>
          <w:rFonts w:ascii="Times New Roman" w:hAnsi="Times New Roman" w:cs="Times New Roman"/>
          <w:sz w:val="24"/>
          <w:szCs w:val="24"/>
        </w:rPr>
        <w:t>выполненны</w:t>
      </w:r>
      <w:r w:rsidR="00993A26">
        <w:rPr>
          <w:rFonts w:ascii="Times New Roman" w:hAnsi="Times New Roman" w:cs="Times New Roman"/>
          <w:sz w:val="24"/>
          <w:szCs w:val="24"/>
        </w:rPr>
        <w:t>х</w:t>
      </w:r>
      <w:r w:rsidR="00993A26" w:rsidRPr="00506E6E">
        <w:rPr>
          <w:rFonts w:ascii="Times New Roman" w:hAnsi="Times New Roman" w:cs="Times New Roman"/>
          <w:sz w:val="24"/>
          <w:szCs w:val="24"/>
        </w:rPr>
        <w:t xml:space="preserve"> работ</w:t>
      </w:r>
      <w:r w:rsidRPr="00506E6E">
        <w:rPr>
          <w:rFonts w:ascii="Times New Roman" w:hAnsi="Times New Roman" w:cs="Times New Roman"/>
          <w:sz w:val="24"/>
          <w:szCs w:val="24"/>
        </w:rPr>
        <w:t>.</w:t>
      </w:r>
    </w:p>
    <w:p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4.4. </w:t>
      </w:r>
      <w:r w:rsidRPr="00506E6E">
        <w:rPr>
          <w:rFonts w:ascii="Times New Roman" w:hAnsi="Times New Roman" w:cs="Times New Roman"/>
          <w:sz w:val="24"/>
          <w:szCs w:val="24"/>
        </w:rPr>
        <w:t>Контроль использования финансовых средств, направленных на реализацию ИП.</w:t>
      </w:r>
    </w:p>
    <w:p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В целях своевременного и эффективного использования финансовых средств для реализации ИП, Заказчик/заказчик-застройщик должен вести учет и контроль изменений стоимости строительства.</w:t>
      </w:r>
    </w:p>
    <w:p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 xml:space="preserve">При разработке рабочей документации с учетом детализации проектных решений стоимость СМР, ПНР, оборудования и прочих работ, и затрат может измениться относительно соответствующей стоимости по утвержденному ССР на стадии проектирования. </w:t>
      </w:r>
    </w:p>
    <w:p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Учет и контроль стоимости строительства объекта по утвержденному ССР и по локальным сметам РД должен осуществляться путем составления Сопоставительной ведомости сметной стоимости строительства проектной и рабочей документации (рекомендуемая фор</w:t>
      </w:r>
      <w:r>
        <w:rPr>
          <w:rFonts w:ascii="Times New Roman" w:hAnsi="Times New Roman" w:cs="Times New Roman"/>
          <w:sz w:val="24"/>
          <w:szCs w:val="24"/>
        </w:rPr>
        <w:t xml:space="preserve">ма представлена в приложении № </w:t>
      </w:r>
      <w:r w:rsidR="00936DF8">
        <w:rPr>
          <w:rFonts w:ascii="Times New Roman" w:hAnsi="Times New Roman" w:cs="Times New Roman"/>
          <w:sz w:val="24"/>
          <w:szCs w:val="24"/>
        </w:rPr>
        <w:t>22</w:t>
      </w:r>
      <w:r w:rsidRPr="00506E6E">
        <w:rPr>
          <w:rFonts w:ascii="Times New Roman" w:hAnsi="Times New Roman" w:cs="Times New Roman"/>
          <w:sz w:val="24"/>
          <w:szCs w:val="24"/>
        </w:rPr>
        <w:t xml:space="preserve"> к </w:t>
      </w:r>
      <w:r>
        <w:rPr>
          <w:rFonts w:ascii="Times New Roman" w:hAnsi="Times New Roman" w:cs="Times New Roman"/>
          <w:sz w:val="24"/>
          <w:szCs w:val="24"/>
        </w:rPr>
        <w:t>Договору</w:t>
      </w:r>
      <w:r w:rsidRPr="00506E6E">
        <w:rPr>
          <w:rFonts w:ascii="Times New Roman" w:hAnsi="Times New Roman" w:cs="Times New Roman"/>
          <w:sz w:val="24"/>
          <w:szCs w:val="24"/>
        </w:rPr>
        <w:t>).</w:t>
      </w:r>
    </w:p>
    <w:p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 xml:space="preserve">Необходимо учитывать, что изменение стоимости строительства, вызванное изменением ранее утвержденных проектных решений, затрагивающих конструктивные и другие характеристики надежности и безопасности объектов капитального строительства или приводящее к изменению сметы на его строительство или реконструкцию, служит основанием для корректировки проектной (в том числе сметной) документации в установленном законодательством РФ порядке. </w:t>
      </w:r>
    </w:p>
    <w:p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 xml:space="preserve">Контроль за стоимостью выполненных работ необходимо осуществлять путем составления Накопительной ведомости строительства объекта (рекомендуемая форма представлена в приложении № </w:t>
      </w:r>
      <w:r w:rsidR="00936DF8">
        <w:rPr>
          <w:rFonts w:ascii="Times New Roman" w:hAnsi="Times New Roman" w:cs="Times New Roman"/>
          <w:sz w:val="24"/>
          <w:szCs w:val="24"/>
        </w:rPr>
        <w:t>2</w:t>
      </w:r>
      <w:r>
        <w:rPr>
          <w:rFonts w:ascii="Times New Roman" w:hAnsi="Times New Roman" w:cs="Times New Roman"/>
          <w:sz w:val="24"/>
          <w:szCs w:val="24"/>
        </w:rPr>
        <w:t>3</w:t>
      </w:r>
      <w:r w:rsidRPr="00506E6E">
        <w:rPr>
          <w:rFonts w:ascii="Times New Roman" w:hAnsi="Times New Roman" w:cs="Times New Roman"/>
          <w:sz w:val="24"/>
          <w:szCs w:val="24"/>
        </w:rPr>
        <w:t xml:space="preserve"> к </w:t>
      </w:r>
      <w:r>
        <w:rPr>
          <w:rFonts w:ascii="Times New Roman" w:hAnsi="Times New Roman" w:cs="Times New Roman"/>
          <w:sz w:val="24"/>
          <w:szCs w:val="24"/>
        </w:rPr>
        <w:t>Договору</w:t>
      </w:r>
      <w:r w:rsidRPr="00506E6E">
        <w:rPr>
          <w:rFonts w:ascii="Times New Roman" w:hAnsi="Times New Roman" w:cs="Times New Roman"/>
          <w:sz w:val="24"/>
          <w:szCs w:val="24"/>
        </w:rPr>
        <w:t>).</w:t>
      </w:r>
    </w:p>
    <w:p w:rsidR="00E85603" w:rsidRPr="00506E6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06E6E">
        <w:rPr>
          <w:rFonts w:ascii="Times New Roman" w:hAnsi="Times New Roman" w:cs="Times New Roman"/>
          <w:sz w:val="24"/>
          <w:szCs w:val="24"/>
        </w:rPr>
        <w:t xml:space="preserve">Данные в форматах приложений № </w:t>
      </w:r>
      <w:r w:rsidR="00936DF8">
        <w:rPr>
          <w:rFonts w:ascii="Times New Roman" w:hAnsi="Times New Roman" w:cs="Times New Roman"/>
          <w:sz w:val="24"/>
          <w:szCs w:val="24"/>
        </w:rPr>
        <w:t>22</w:t>
      </w:r>
      <w:r>
        <w:rPr>
          <w:rFonts w:ascii="Times New Roman" w:hAnsi="Times New Roman" w:cs="Times New Roman"/>
          <w:sz w:val="24"/>
          <w:szCs w:val="24"/>
        </w:rPr>
        <w:t xml:space="preserve"> - </w:t>
      </w:r>
      <w:r w:rsidR="00936DF8">
        <w:rPr>
          <w:rFonts w:ascii="Times New Roman" w:hAnsi="Times New Roman" w:cs="Times New Roman"/>
          <w:sz w:val="24"/>
          <w:szCs w:val="24"/>
        </w:rPr>
        <w:t>2</w:t>
      </w:r>
      <w:r>
        <w:rPr>
          <w:rFonts w:ascii="Times New Roman" w:hAnsi="Times New Roman" w:cs="Times New Roman"/>
          <w:sz w:val="24"/>
          <w:szCs w:val="24"/>
        </w:rPr>
        <w:t>3</w:t>
      </w:r>
      <w:r w:rsidRPr="00506E6E">
        <w:rPr>
          <w:rFonts w:ascii="Times New Roman" w:hAnsi="Times New Roman" w:cs="Times New Roman"/>
          <w:sz w:val="24"/>
          <w:szCs w:val="24"/>
        </w:rPr>
        <w:t xml:space="preserve"> должны актуализироваться Заказчиком/заказчиком-застройщиком ежемесячно в соответствии с фактически выполненными объемами работ, подтвержденными первичными документами.</w:t>
      </w:r>
      <w:bookmarkEnd w:id="0"/>
      <w:bookmarkEnd w:id="1"/>
    </w:p>
    <w:p w:rsidR="00E85603" w:rsidRPr="00E626C0"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p>
    <w:p w:rsidR="00E85603" w:rsidRPr="00E626C0"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E626C0">
        <w:rPr>
          <w:rFonts w:ascii="Times New Roman" w:hAnsi="Times New Roman" w:cs="Times New Roman"/>
          <w:b/>
          <w:bCs/>
          <w:color w:val="auto"/>
          <w:kern w:val="32"/>
          <w:sz w:val="24"/>
          <w:szCs w:val="24"/>
          <w:lang w:val="ru-RU"/>
        </w:rPr>
        <w:t>Статья 5. Порядок и условия платежей</w:t>
      </w:r>
    </w:p>
    <w:p w:rsidR="00702BE8" w:rsidRPr="00E626C0" w:rsidRDefault="00E85603" w:rsidP="00702BE8">
      <w:pPr>
        <w:spacing w:after="0" w:line="240" w:lineRule="auto"/>
        <w:ind w:firstLine="720"/>
        <w:jc w:val="both"/>
        <w:rPr>
          <w:rFonts w:ascii="Times New Roman" w:hAnsi="Times New Roman" w:cs="Times New Roman"/>
          <w:sz w:val="24"/>
          <w:szCs w:val="24"/>
        </w:rPr>
      </w:pPr>
      <w:r w:rsidRPr="00E626C0">
        <w:rPr>
          <w:rFonts w:ascii="Times New Roman" w:hAnsi="Times New Roman" w:cs="Times New Roman"/>
          <w:sz w:val="24"/>
          <w:szCs w:val="24"/>
        </w:rPr>
        <w:t xml:space="preserve">5.1. </w:t>
      </w:r>
      <w:r w:rsidR="009F2E06" w:rsidRPr="008F6921">
        <w:rPr>
          <w:rFonts w:ascii="Times New Roman" w:eastAsia="Arial Unicode MS" w:hAnsi="Times New Roman" w:cs="Times New Roman"/>
          <w:sz w:val="24"/>
          <w:szCs w:val="24"/>
          <w:u w:color="000000"/>
          <w:bdr w:val="nil"/>
          <w:lang w:eastAsia="ru-RU"/>
        </w:rPr>
        <w:t>Заказчик на основании выставляемых Подрядчиком счетов уплачива</w:t>
      </w:r>
      <w:r w:rsidR="009F2E06">
        <w:rPr>
          <w:rFonts w:ascii="Times New Roman" w:eastAsia="Arial Unicode MS" w:hAnsi="Times New Roman" w:cs="Times New Roman"/>
          <w:sz w:val="24"/>
          <w:szCs w:val="24"/>
          <w:u w:color="000000"/>
          <w:bdr w:val="nil"/>
          <w:lang w:eastAsia="ru-RU"/>
        </w:rPr>
        <w:t>е</w:t>
      </w:r>
      <w:r w:rsidR="009F2E06" w:rsidRPr="008F6921">
        <w:rPr>
          <w:rFonts w:ascii="Times New Roman" w:eastAsia="Arial Unicode MS" w:hAnsi="Times New Roman" w:cs="Times New Roman"/>
          <w:sz w:val="24"/>
          <w:szCs w:val="24"/>
          <w:u w:color="000000"/>
          <w:bdr w:val="nil"/>
          <w:lang w:eastAsia="ru-RU"/>
        </w:rPr>
        <w:t xml:space="preserve">т Подрядчику авансовые платежи для закупки им оборудования в размере до 30% от стоимости данного оборудования. Заказчик уплачивает Подрядчику авансовые платежи в соответствии с Графиком финансирования поставок, работ, услуг и освоения капитальных вложений по строительству (реконструкции) </w:t>
      </w:r>
      <w:r w:rsidR="009F2E06">
        <w:rPr>
          <w:rFonts w:ascii="Times New Roman" w:hAnsi="Times New Roman" w:cs="Times New Roman"/>
          <w:sz w:val="24"/>
          <w:szCs w:val="24"/>
        </w:rPr>
        <w:t>–</w:t>
      </w:r>
      <w:r w:rsidR="009F2E06" w:rsidRPr="008F6921">
        <w:rPr>
          <w:rFonts w:ascii="Times New Roman" w:eastAsia="Arial Unicode MS" w:hAnsi="Times New Roman" w:cs="Times New Roman"/>
          <w:sz w:val="24"/>
          <w:szCs w:val="24"/>
          <w:u w:color="000000"/>
          <w:bdr w:val="nil"/>
          <w:lang w:eastAsia="ru-RU"/>
        </w:rPr>
        <w:t xml:space="preserve"> приложение № </w:t>
      </w:r>
      <w:r w:rsidR="009F2E06">
        <w:rPr>
          <w:rFonts w:ascii="Times New Roman" w:eastAsia="Arial Unicode MS" w:hAnsi="Times New Roman" w:cs="Times New Roman"/>
          <w:sz w:val="24"/>
          <w:szCs w:val="24"/>
          <w:u w:color="000000"/>
          <w:bdr w:val="nil"/>
          <w:lang w:eastAsia="ru-RU"/>
        </w:rPr>
        <w:t>2</w:t>
      </w:r>
      <w:r w:rsidR="009F2E06" w:rsidRPr="008F6921">
        <w:rPr>
          <w:rFonts w:ascii="Times New Roman" w:eastAsia="Arial Unicode MS" w:hAnsi="Times New Roman" w:cs="Times New Roman"/>
          <w:sz w:val="24"/>
          <w:szCs w:val="24"/>
          <w:u w:color="000000"/>
          <w:bdr w:val="nil"/>
          <w:lang w:eastAsia="ru-RU"/>
        </w:rPr>
        <w:t xml:space="preserve">, но не ранее даты предоставления Подрядчиком обеспечения в виде банковской гарантии и/или обеспечительного платежа на возврат авансовых платежей, на исполнение Подрядчиком работ по Договору. </w:t>
      </w:r>
    </w:p>
    <w:p w:rsidR="00E85603" w:rsidRPr="00E626C0" w:rsidRDefault="00E85603" w:rsidP="009F2E06">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Авансовые платежи осуществляются Заказчиком на основании выставленного Подрядчиком счета в следующем порядке:</w:t>
      </w:r>
    </w:p>
    <w:p w:rsidR="00E85603" w:rsidRPr="001205D7"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E626C0">
        <w:rPr>
          <w:rFonts w:ascii="Times New Roman" w:hAnsi="Times New Roman" w:cs="Times New Roman"/>
          <w:sz w:val="24"/>
          <w:szCs w:val="24"/>
        </w:rPr>
        <w:t>5.1.1</w:t>
      </w:r>
      <w:r w:rsidRPr="00E626C0">
        <w:rPr>
          <w:rFonts w:ascii="Times New Roman" w:hAnsi="Times New Roman" w:cs="Times New Roman"/>
        </w:rPr>
        <w:t xml:space="preserve">. </w:t>
      </w:r>
      <w:r w:rsidRPr="00E626C0">
        <w:rPr>
          <w:rFonts w:ascii="Times New Roman" w:hAnsi="Times New Roman" w:cs="Times New Roman"/>
          <w:b/>
          <w:sz w:val="24"/>
          <w:szCs w:val="24"/>
        </w:rPr>
        <w:t>Авансовый платеж</w:t>
      </w:r>
      <w:r w:rsidRPr="00E626C0">
        <w:rPr>
          <w:rFonts w:ascii="Times New Roman" w:hAnsi="Times New Roman" w:cs="Times New Roman"/>
        </w:rPr>
        <w:t xml:space="preserve"> </w:t>
      </w:r>
      <w:r w:rsidR="007B4C0F">
        <w:rPr>
          <w:rFonts w:ascii="Times New Roman" w:hAnsi="Times New Roman" w:cs="Times New Roman"/>
          <w:sz w:val="24"/>
          <w:szCs w:val="24"/>
        </w:rPr>
        <w:t>–</w:t>
      </w:r>
      <w:r w:rsidRPr="00E626C0">
        <w:rPr>
          <w:rFonts w:ascii="Times New Roman" w:hAnsi="Times New Roman" w:cs="Times New Roman"/>
        </w:rPr>
        <w:t xml:space="preserve"> </w:t>
      </w:r>
      <w:r w:rsidRPr="00E626C0">
        <w:rPr>
          <w:rFonts w:ascii="Times New Roman" w:hAnsi="Times New Roman" w:cs="Times New Roman"/>
          <w:sz w:val="24"/>
          <w:szCs w:val="24"/>
        </w:rPr>
        <w:t xml:space="preserve">в </w:t>
      </w:r>
      <w:r w:rsidRPr="001205D7">
        <w:rPr>
          <w:rFonts w:ascii="Times New Roman" w:hAnsi="Times New Roman" w:cs="Times New Roman"/>
          <w:sz w:val="24"/>
          <w:szCs w:val="24"/>
        </w:rPr>
        <w:t xml:space="preserve">размере не более </w:t>
      </w:r>
      <w:r w:rsidRPr="001205D7">
        <w:rPr>
          <w:rFonts w:ascii="Times New Roman" w:hAnsi="Times New Roman" w:cs="Times New Roman"/>
          <w:iCs/>
          <w:sz w:val="24"/>
          <w:szCs w:val="24"/>
        </w:rPr>
        <w:t>30% (тридцати процентов)</w:t>
      </w:r>
      <w:r w:rsidRPr="001205D7">
        <w:rPr>
          <w:rFonts w:ascii="Times New Roman" w:hAnsi="Times New Roman" w:cs="Times New Roman"/>
          <w:sz w:val="24"/>
          <w:szCs w:val="24"/>
        </w:rPr>
        <w:t xml:space="preserve"> от стоимости </w:t>
      </w:r>
      <w:r w:rsidR="00702BE8" w:rsidRPr="008F6921">
        <w:rPr>
          <w:rFonts w:ascii="Times New Roman" w:eastAsia="Arial Unicode MS" w:hAnsi="Times New Roman" w:cs="Times New Roman"/>
          <w:sz w:val="24"/>
          <w:szCs w:val="24"/>
          <w:u w:color="000000"/>
          <w:bdr w:val="nil"/>
          <w:lang w:eastAsia="ru-RU"/>
        </w:rPr>
        <w:t>оборудования</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1205D7">
        <w:rPr>
          <w:rFonts w:ascii="Times New Roman" w:hAnsi="Times New Roman" w:cs="Times New Roman"/>
          <w:sz w:val="24"/>
          <w:szCs w:val="24"/>
        </w:rPr>
        <w:t xml:space="preserve"> - в течение </w:t>
      </w:r>
      <w:r w:rsidR="002D2EB3">
        <w:rPr>
          <w:rFonts w:ascii="Times New Roman" w:hAnsi="Times New Roman" w:cs="Times New Roman"/>
          <w:sz w:val="24"/>
          <w:szCs w:val="24"/>
        </w:rPr>
        <w:t>3</w:t>
      </w:r>
      <w:r w:rsidRPr="001205D7">
        <w:rPr>
          <w:rFonts w:ascii="Times New Roman" w:hAnsi="Times New Roman" w:cs="Times New Roman"/>
          <w:sz w:val="24"/>
          <w:szCs w:val="24"/>
        </w:rPr>
        <w:t>0 (</w:t>
      </w:r>
      <w:r w:rsidR="002D2EB3">
        <w:rPr>
          <w:rFonts w:ascii="Times New Roman" w:hAnsi="Times New Roman" w:cs="Times New Roman"/>
          <w:sz w:val="24"/>
          <w:szCs w:val="24"/>
        </w:rPr>
        <w:t>тридцати</w:t>
      </w:r>
      <w:r w:rsidRPr="001205D7">
        <w:rPr>
          <w:rFonts w:ascii="Times New Roman" w:hAnsi="Times New Roman" w:cs="Times New Roman"/>
          <w:sz w:val="24"/>
          <w:szCs w:val="24"/>
        </w:rPr>
        <w:t>)** календарных дней</w:t>
      </w:r>
      <w:r w:rsidRPr="00E626C0">
        <w:rPr>
          <w:rFonts w:ascii="Times New Roman" w:hAnsi="Times New Roman" w:cs="Times New Roman"/>
          <w:sz w:val="24"/>
          <w:szCs w:val="24"/>
        </w:rPr>
        <w:t xml:space="preserve"> со дня представления последнего из следующих документов</w:t>
      </w:r>
      <w:r w:rsidRPr="00E626C0">
        <w:rPr>
          <w:rFonts w:ascii="Times New Roman" w:hAnsi="Times New Roman" w:cs="Times New Roman"/>
          <w:sz w:val="24"/>
          <w:szCs w:val="24"/>
          <w:vertAlign w:val="superscript"/>
        </w:rPr>
        <w:footnoteReference w:id="1"/>
      </w:r>
      <w:r w:rsidRPr="00E626C0">
        <w:rPr>
          <w:rFonts w:ascii="Times New Roman" w:hAnsi="Times New Roman" w:cs="Times New Roman"/>
          <w:sz w:val="24"/>
          <w:szCs w:val="24"/>
        </w:rPr>
        <w:t>:</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а) договора страхования, заключенного в соответствии со ст.19 Договора;</w:t>
      </w:r>
      <w:r>
        <w:rPr>
          <w:rFonts w:ascii="Times New Roman" w:hAnsi="Times New Roman" w:cs="Times New Roman"/>
          <w:sz w:val="24"/>
          <w:szCs w:val="24"/>
        </w:rPr>
        <w:t xml:space="preserve"> </w:t>
      </w:r>
    </w:p>
    <w:p w:rsidR="00E85603" w:rsidRPr="00B14726"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б) </w:t>
      </w:r>
      <w:r w:rsidRPr="00A130CC">
        <w:rPr>
          <w:rFonts w:ascii="Times New Roman" w:hAnsi="Times New Roman" w:cs="Times New Roman"/>
          <w:sz w:val="24"/>
          <w:szCs w:val="24"/>
        </w:rPr>
        <w:t xml:space="preserve">обеспечения, соответствующего условиям ст. 6 настоящего </w:t>
      </w:r>
      <w:r w:rsidRPr="00B14726">
        <w:rPr>
          <w:rFonts w:ascii="Times New Roman" w:hAnsi="Times New Roman" w:cs="Times New Roman"/>
          <w:sz w:val="24"/>
          <w:szCs w:val="24"/>
        </w:rPr>
        <w:t>Договора в виде банковской гарантии и/или обеспечительного платежа на возврат авансовых платежей, на исполнение Подрядчиком работ по Договору; ли</w:t>
      </w:r>
      <w:r w:rsidRPr="00A130CC">
        <w:rPr>
          <w:rFonts w:ascii="Times New Roman" w:hAnsi="Times New Roman" w:cs="Times New Roman"/>
          <w:sz w:val="24"/>
          <w:szCs w:val="24"/>
        </w:rPr>
        <w:t xml:space="preserve">бо единой банковской гарантии, включающей обеспечение </w:t>
      </w:r>
      <w:r w:rsidRPr="00B14726">
        <w:rPr>
          <w:rFonts w:ascii="Times New Roman" w:hAnsi="Times New Roman" w:cs="Times New Roman"/>
          <w:sz w:val="24"/>
          <w:szCs w:val="24"/>
        </w:rPr>
        <w:t>обязательств по возврату авансовых платежей, обеспечение исполнения работ по договору и обеспечение гарантийных обязательств; либо обеспечительного платежа на возврат авансовых платежей и исполнения работ по договору.</w:t>
      </w:r>
    </w:p>
    <w:p w:rsidR="00E85603" w:rsidRPr="00255787"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t>П</w:t>
      </w:r>
      <w:r w:rsidRPr="00E626C0">
        <w:rPr>
          <w:rFonts w:ascii="Times New Roman" w:hAnsi="Times New Roman" w:cs="Times New Roman"/>
          <w:sz w:val="24"/>
          <w:szCs w:val="24"/>
        </w:rPr>
        <w:t>еречисление авансовых платежей Подрядчику допускается, только если сумма непогашенного аванса после перечисления авансового платежа не превысит сумму действующ</w:t>
      </w:r>
      <w:r>
        <w:rPr>
          <w:rFonts w:ascii="Times New Roman" w:hAnsi="Times New Roman" w:cs="Times New Roman"/>
          <w:sz w:val="24"/>
          <w:szCs w:val="24"/>
        </w:rPr>
        <w:t>его</w:t>
      </w:r>
      <w:r w:rsidRPr="00E626C0">
        <w:rPr>
          <w:rFonts w:ascii="Times New Roman" w:hAnsi="Times New Roman" w:cs="Times New Roman"/>
          <w:sz w:val="24"/>
          <w:szCs w:val="24"/>
        </w:rPr>
        <w:t xml:space="preserve"> и принят</w:t>
      </w:r>
      <w:r>
        <w:rPr>
          <w:rFonts w:ascii="Times New Roman" w:hAnsi="Times New Roman" w:cs="Times New Roman"/>
          <w:sz w:val="24"/>
          <w:szCs w:val="24"/>
        </w:rPr>
        <w:t>ого</w:t>
      </w:r>
      <w:r w:rsidRPr="00E626C0">
        <w:rPr>
          <w:rFonts w:ascii="Times New Roman" w:hAnsi="Times New Roman" w:cs="Times New Roman"/>
          <w:sz w:val="24"/>
          <w:szCs w:val="24"/>
        </w:rPr>
        <w:t xml:space="preserve"> Заказчиком </w:t>
      </w:r>
      <w:r>
        <w:rPr>
          <w:rFonts w:ascii="Times New Roman" w:hAnsi="Times New Roman" w:cs="Times New Roman"/>
          <w:sz w:val="24"/>
          <w:szCs w:val="24"/>
        </w:rPr>
        <w:t>обеспечения, в соответствии с подпунктом б) п. 5.1.1.</w:t>
      </w:r>
    </w:p>
    <w:p w:rsidR="00702BE8" w:rsidRPr="00702BE8" w:rsidRDefault="00702BE8" w:rsidP="00702BE8">
      <w:pPr>
        <w:pStyle w:val="a3"/>
        <w:numPr>
          <w:ilvl w:val="2"/>
          <w:numId w:val="1"/>
        </w:numPr>
        <w:pBdr>
          <w:top w:val="nil"/>
          <w:left w:val="nil"/>
          <w:bottom w:val="nil"/>
          <w:right w:val="nil"/>
          <w:between w:val="nil"/>
          <w:bar w:val="nil"/>
        </w:pBdr>
        <w:ind w:left="0" w:firstLine="709"/>
        <w:jc w:val="both"/>
        <w:rPr>
          <w:rFonts w:ascii="Times New Roman" w:hAnsi="Times New Roman" w:cs="Times New Roman"/>
          <w:b/>
          <w:bCs/>
          <w:i/>
          <w:iCs/>
          <w:sz w:val="24"/>
          <w:szCs w:val="24"/>
        </w:rPr>
      </w:pPr>
      <w:r w:rsidRPr="008F6921">
        <w:rPr>
          <w:rFonts w:ascii="Times New Roman" w:eastAsia="Arial Unicode MS" w:hAnsi="Times New Roman" w:cs="Times New Roman"/>
          <w:sz w:val="24"/>
          <w:szCs w:val="24"/>
          <w:u w:color="000000"/>
          <w:bdr w:val="nil"/>
        </w:rPr>
        <w:t>Заказчик уплачива</w:t>
      </w:r>
      <w:r>
        <w:rPr>
          <w:rFonts w:ascii="Times New Roman" w:eastAsia="Arial Unicode MS" w:hAnsi="Times New Roman" w:cs="Times New Roman"/>
          <w:sz w:val="24"/>
          <w:szCs w:val="24"/>
          <w:u w:color="000000"/>
          <w:bdr w:val="nil"/>
        </w:rPr>
        <w:t>е</w:t>
      </w:r>
      <w:r w:rsidRPr="008F6921">
        <w:rPr>
          <w:rFonts w:ascii="Times New Roman" w:eastAsia="Arial Unicode MS" w:hAnsi="Times New Roman" w:cs="Times New Roman"/>
          <w:sz w:val="24"/>
          <w:szCs w:val="24"/>
          <w:u w:color="000000"/>
          <w:bdr w:val="nil"/>
        </w:rPr>
        <w:t xml:space="preserve">т Подрядчику 65% от стоимости доставленного на объект оборудования по факту доставки Подрядчиком оборудования на строительную площадку. Заказчик производит оплату в течение 30 (тридцати) календарных дней со дня доставки оборудования и подписания между Подрядчиком и Заказчиком </w:t>
      </w:r>
      <w:r w:rsidRPr="007A6A2D">
        <w:rPr>
          <w:rFonts w:ascii="Times New Roman" w:eastAsia="Arial Unicode MS" w:hAnsi="Times New Roman" w:cs="Times New Roman"/>
          <w:sz w:val="24"/>
          <w:szCs w:val="24"/>
          <w:u w:color="000000"/>
          <w:bdr w:val="nil"/>
        </w:rPr>
        <w:t xml:space="preserve">соответствующих документов </w:t>
      </w:r>
      <w:r>
        <w:rPr>
          <w:rFonts w:ascii="Times New Roman" w:eastAsia="Arial Unicode MS" w:hAnsi="Times New Roman" w:cs="Times New Roman"/>
          <w:sz w:val="24"/>
          <w:szCs w:val="24"/>
          <w:u w:color="000000"/>
          <w:bdr w:val="nil"/>
        </w:rPr>
        <w:t>(</w:t>
      </w:r>
      <w:r w:rsidRPr="008F6921">
        <w:rPr>
          <w:rFonts w:ascii="Times New Roman" w:eastAsia="Arial Unicode MS" w:hAnsi="Times New Roman" w:cs="Times New Roman"/>
          <w:sz w:val="24"/>
          <w:szCs w:val="24"/>
          <w:u w:color="000000"/>
          <w:bdr w:val="nil"/>
        </w:rPr>
        <w:t>товарной накладной по форме ТОРГ-12</w:t>
      </w:r>
      <w:r>
        <w:rPr>
          <w:rFonts w:ascii="Times New Roman" w:eastAsia="Arial Unicode MS" w:hAnsi="Times New Roman" w:cs="Times New Roman"/>
          <w:sz w:val="24"/>
          <w:szCs w:val="24"/>
          <w:u w:color="000000"/>
          <w:bdr w:val="nil"/>
        </w:rPr>
        <w:t xml:space="preserve"> и</w:t>
      </w:r>
      <w:r w:rsidRPr="008F6921">
        <w:rPr>
          <w:rFonts w:ascii="Times New Roman" w:eastAsia="Arial Unicode MS" w:hAnsi="Times New Roman" w:cs="Times New Roman"/>
          <w:sz w:val="24"/>
          <w:szCs w:val="24"/>
          <w:u w:color="000000"/>
          <w:bdr w:val="nil"/>
        </w:rPr>
        <w:t xml:space="preserve"> </w:t>
      </w:r>
      <w:r>
        <w:rPr>
          <w:rFonts w:ascii="Times New Roman" w:eastAsia="Arial Unicode MS" w:hAnsi="Times New Roman" w:cs="Times New Roman"/>
          <w:sz w:val="24"/>
          <w:szCs w:val="24"/>
          <w:u w:color="000000"/>
          <w:bdr w:val="nil"/>
        </w:rPr>
        <w:t>счета-фактуры).</w:t>
      </w:r>
    </w:p>
    <w:p w:rsidR="00702BE8" w:rsidRDefault="00702BE8" w:rsidP="00702BE8">
      <w:pPr>
        <w:pStyle w:val="a3"/>
        <w:pBdr>
          <w:top w:val="nil"/>
          <w:left w:val="nil"/>
          <w:bottom w:val="nil"/>
          <w:right w:val="nil"/>
          <w:between w:val="nil"/>
          <w:bar w:val="nil"/>
        </w:pBdr>
        <w:ind w:left="0" w:firstLine="709"/>
        <w:jc w:val="both"/>
        <w:rPr>
          <w:rFonts w:ascii="Times New Roman" w:eastAsia="Arial Unicode MS" w:hAnsi="Times New Roman" w:cs="Times New Roman"/>
          <w:sz w:val="24"/>
          <w:szCs w:val="24"/>
          <w:u w:color="000000"/>
          <w:bdr w:val="nil"/>
        </w:rPr>
      </w:pPr>
      <w:r w:rsidRPr="008F6921">
        <w:rPr>
          <w:rFonts w:ascii="Times New Roman" w:eastAsia="Arial Unicode MS" w:hAnsi="Times New Roman" w:cs="Times New Roman"/>
          <w:sz w:val="24"/>
          <w:szCs w:val="24"/>
          <w:u w:color="000000"/>
          <w:bdr w:val="nil"/>
        </w:rPr>
        <w:t>Заказчик уплачивает Подрядчику платежи в размере 5% от стоимости смонтированного оборудования в течение 30 (тридцати) календарных дней  после завершения пусконаладочных работ</w:t>
      </w:r>
      <w:r>
        <w:rPr>
          <w:rFonts w:ascii="Times New Roman" w:eastAsia="Arial Unicode MS" w:hAnsi="Times New Roman" w:cs="Times New Roman"/>
          <w:sz w:val="24"/>
          <w:szCs w:val="24"/>
          <w:u w:color="000000"/>
          <w:bdr w:val="nil"/>
        </w:rPr>
        <w:t>.</w:t>
      </w:r>
    </w:p>
    <w:p w:rsidR="00E85603" w:rsidRPr="00E626C0" w:rsidRDefault="00E85603" w:rsidP="00E96989">
      <w:pPr>
        <w:pStyle w:val="a3"/>
        <w:numPr>
          <w:ilvl w:val="2"/>
          <w:numId w:val="1"/>
        </w:numPr>
        <w:pBdr>
          <w:top w:val="nil"/>
          <w:left w:val="nil"/>
          <w:bottom w:val="nil"/>
          <w:right w:val="nil"/>
          <w:between w:val="nil"/>
          <w:bar w:val="nil"/>
        </w:pBdr>
        <w:ind w:left="0" w:firstLine="709"/>
        <w:jc w:val="both"/>
        <w:rPr>
          <w:rFonts w:ascii="Times New Roman" w:hAnsi="Times New Roman" w:cs="Times New Roman"/>
          <w:b/>
          <w:bCs/>
          <w:i/>
          <w:iCs/>
          <w:sz w:val="24"/>
          <w:szCs w:val="24"/>
        </w:rPr>
      </w:pPr>
      <w:r w:rsidRPr="00E626C0">
        <w:rPr>
          <w:rFonts w:ascii="Times New Roman" w:hAnsi="Times New Roman" w:cs="Times New Roman"/>
          <w:b/>
          <w:sz w:val="24"/>
          <w:szCs w:val="24"/>
        </w:rPr>
        <w:t>Платежи</w:t>
      </w:r>
      <w:r w:rsidRPr="00E626C0">
        <w:rPr>
          <w:rFonts w:ascii="Times New Roman" w:hAnsi="Times New Roman" w:cs="Times New Roman"/>
          <w:sz w:val="24"/>
          <w:szCs w:val="24"/>
        </w:rPr>
        <w:t xml:space="preserve"> </w:t>
      </w:r>
      <w:r w:rsidR="00702BE8">
        <w:rPr>
          <w:rFonts w:ascii="Times New Roman" w:hAnsi="Times New Roman" w:cs="Times New Roman"/>
          <w:sz w:val="24"/>
          <w:szCs w:val="24"/>
        </w:rPr>
        <w:t xml:space="preserve">за выполненные строительно-монтажные и пуско-наладочные работы </w:t>
      </w:r>
      <w:r w:rsidRPr="00E626C0">
        <w:rPr>
          <w:rFonts w:ascii="Times New Roman" w:hAnsi="Times New Roman" w:cs="Times New Roman"/>
          <w:sz w:val="24"/>
          <w:szCs w:val="24"/>
        </w:rPr>
        <w:t xml:space="preserve">осуществляются Заказчиком </w:t>
      </w:r>
      <w:r w:rsidR="00702BE8" w:rsidRPr="008F6921">
        <w:rPr>
          <w:rFonts w:ascii="Times New Roman" w:eastAsia="Arial Unicode MS" w:hAnsi="Times New Roman" w:cs="Times New Roman"/>
          <w:sz w:val="24"/>
          <w:szCs w:val="24"/>
          <w:u w:color="000000"/>
          <w:bdr w:val="nil"/>
        </w:rPr>
        <w:t>в течение 30 (тридцати) календарных дней</w:t>
      </w:r>
      <w:r w:rsidR="00702BE8" w:rsidRPr="00E626C0">
        <w:rPr>
          <w:rFonts w:ascii="Times New Roman" w:hAnsi="Times New Roman" w:cs="Times New Roman"/>
          <w:sz w:val="24"/>
          <w:szCs w:val="24"/>
        </w:rPr>
        <w:t xml:space="preserve"> </w:t>
      </w:r>
      <w:r w:rsidR="00702BE8">
        <w:rPr>
          <w:rFonts w:ascii="Times New Roman" w:hAnsi="Times New Roman" w:cs="Times New Roman"/>
          <w:sz w:val="24"/>
          <w:szCs w:val="24"/>
        </w:rPr>
        <w:t xml:space="preserve">с момента подписания </w:t>
      </w:r>
      <w:r w:rsidR="00E96989" w:rsidRPr="005247B6">
        <w:rPr>
          <w:rFonts w:ascii="Times New Roman" w:hAnsi="Times New Roman" w:cs="Times New Roman"/>
          <w:sz w:val="24"/>
          <w:szCs w:val="24"/>
        </w:rPr>
        <w:t xml:space="preserve">с </w:t>
      </w:r>
      <w:r w:rsidR="00E96989">
        <w:rPr>
          <w:rFonts w:ascii="Times New Roman" w:hAnsi="Times New Roman" w:cs="Times New Roman"/>
          <w:sz w:val="24"/>
          <w:szCs w:val="24"/>
        </w:rPr>
        <w:t>момента</w:t>
      </w:r>
      <w:r w:rsidR="00E96989" w:rsidRPr="005247B6">
        <w:rPr>
          <w:rFonts w:ascii="Times New Roman" w:hAnsi="Times New Roman" w:cs="Times New Roman"/>
          <w:sz w:val="24"/>
          <w:szCs w:val="24"/>
        </w:rPr>
        <w:t xml:space="preserve"> подписания Заказчиком соответствующих актов сдачи-приемки выполненных работ и получения счетов-фактур</w:t>
      </w:r>
      <w:r w:rsidR="00702BE8">
        <w:rPr>
          <w:rFonts w:ascii="Times New Roman" w:hAnsi="Times New Roman" w:cs="Times New Roman"/>
          <w:sz w:val="24"/>
          <w:szCs w:val="24"/>
        </w:rPr>
        <w:t xml:space="preserve"> </w:t>
      </w:r>
      <w:r w:rsidRPr="00E626C0">
        <w:rPr>
          <w:rFonts w:ascii="Times New Roman" w:hAnsi="Times New Roman" w:cs="Times New Roman"/>
          <w:sz w:val="24"/>
          <w:szCs w:val="24"/>
        </w:rPr>
        <w:t>при условии наличия на момент платежа:</w:t>
      </w:r>
    </w:p>
    <w:p w:rsidR="00E85603" w:rsidRPr="00E626C0" w:rsidRDefault="00E85603" w:rsidP="00E85603">
      <w:pPr>
        <w:pStyle w:val="a3"/>
        <w:numPr>
          <w:ilvl w:val="0"/>
          <w:numId w:val="62"/>
        </w:numPr>
        <w:pBdr>
          <w:top w:val="nil"/>
          <w:left w:val="nil"/>
          <w:bottom w:val="nil"/>
          <w:right w:val="nil"/>
          <w:between w:val="nil"/>
          <w:bar w:val="nil"/>
        </w:pBdr>
        <w:tabs>
          <w:tab w:val="left" w:pos="1134"/>
        </w:tabs>
        <w:ind w:left="0" w:firstLine="709"/>
        <w:jc w:val="both"/>
        <w:rPr>
          <w:rFonts w:ascii="Times New Roman" w:hAnsi="Times New Roman" w:cs="Times New Roman"/>
          <w:b/>
          <w:bCs/>
          <w:i/>
          <w:iCs/>
          <w:sz w:val="24"/>
          <w:szCs w:val="24"/>
        </w:rPr>
      </w:pPr>
      <w:r w:rsidRPr="00E626C0">
        <w:rPr>
          <w:rFonts w:ascii="Times New Roman" w:hAnsi="Times New Roman" w:cs="Times New Roman"/>
          <w:sz w:val="24"/>
          <w:szCs w:val="24"/>
        </w:rPr>
        <w:t>документов, указанных в подпунктах «а», «б» пункта 5.1.1 настоящего Договора;</w:t>
      </w:r>
    </w:p>
    <w:p w:rsidR="00E85603" w:rsidRPr="00DF52C0" w:rsidRDefault="00E85603" w:rsidP="00E85603">
      <w:pPr>
        <w:pStyle w:val="a3"/>
        <w:numPr>
          <w:ilvl w:val="0"/>
          <w:numId w:val="62"/>
        </w:numPr>
        <w:pBdr>
          <w:top w:val="nil"/>
          <w:left w:val="nil"/>
          <w:bottom w:val="nil"/>
          <w:right w:val="nil"/>
          <w:between w:val="nil"/>
          <w:bar w:val="nil"/>
        </w:pBdr>
        <w:tabs>
          <w:tab w:val="left" w:pos="1134"/>
        </w:tabs>
        <w:ind w:left="0" w:firstLine="709"/>
        <w:jc w:val="both"/>
        <w:rPr>
          <w:rFonts w:ascii="Times New Roman" w:hAnsi="Times New Roman" w:cs="Times New Roman"/>
          <w:b/>
          <w:bCs/>
          <w:i/>
          <w:iCs/>
          <w:sz w:val="24"/>
          <w:szCs w:val="24"/>
        </w:rPr>
      </w:pPr>
      <w:r w:rsidRPr="00E626C0">
        <w:rPr>
          <w:rFonts w:ascii="Times New Roman" w:hAnsi="Times New Roman" w:cs="Times New Roman"/>
          <w:sz w:val="24"/>
          <w:szCs w:val="24"/>
        </w:rPr>
        <w:t>выставленного Подрядчиком</w:t>
      </w:r>
      <w:r>
        <w:rPr>
          <w:rFonts w:ascii="Times New Roman" w:hAnsi="Times New Roman" w:cs="Times New Roman"/>
          <w:sz w:val="24"/>
          <w:szCs w:val="24"/>
        </w:rPr>
        <w:t xml:space="preserve"> счета</w:t>
      </w:r>
      <w:r w:rsidR="007B4C0F">
        <w:rPr>
          <w:rFonts w:ascii="Times New Roman" w:hAnsi="Times New Roman" w:cs="Times New Roman"/>
          <w:sz w:val="24"/>
          <w:szCs w:val="24"/>
        </w:rPr>
        <w:t>-фактуры</w:t>
      </w:r>
      <w:r>
        <w:rPr>
          <w:rFonts w:ascii="Times New Roman" w:hAnsi="Times New Roman" w:cs="Times New Roman"/>
          <w:sz w:val="24"/>
          <w:szCs w:val="24"/>
        </w:rPr>
        <w:t>;</w:t>
      </w:r>
    </w:p>
    <w:p w:rsidR="00E85603" w:rsidRPr="00DF52C0" w:rsidRDefault="00E85603" w:rsidP="00E85603">
      <w:pPr>
        <w:pStyle w:val="a3"/>
        <w:numPr>
          <w:ilvl w:val="0"/>
          <w:numId w:val="62"/>
        </w:numPr>
        <w:pBdr>
          <w:top w:val="nil"/>
          <w:left w:val="nil"/>
          <w:bottom w:val="nil"/>
          <w:right w:val="nil"/>
          <w:between w:val="nil"/>
          <w:bar w:val="nil"/>
        </w:pBdr>
        <w:tabs>
          <w:tab w:val="left" w:pos="1134"/>
        </w:tabs>
        <w:ind w:left="0" w:firstLine="709"/>
        <w:jc w:val="both"/>
        <w:rPr>
          <w:rFonts w:ascii="Times New Roman" w:hAnsi="Times New Roman" w:cs="Times New Roman"/>
          <w:sz w:val="24"/>
          <w:szCs w:val="24"/>
        </w:rPr>
      </w:pPr>
      <w:r w:rsidRPr="00DF52C0">
        <w:rPr>
          <w:rFonts w:ascii="Times New Roman" w:hAnsi="Times New Roman" w:cs="Times New Roman"/>
          <w:sz w:val="24"/>
          <w:szCs w:val="24"/>
        </w:rPr>
        <w:t>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 в т.ч., но не ограничиваясь:</w:t>
      </w:r>
    </w:p>
    <w:p w:rsidR="00E85603" w:rsidRPr="00DF52C0" w:rsidRDefault="00E85603" w:rsidP="00E85603">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F52C0">
        <w:rPr>
          <w:rFonts w:ascii="Times New Roman" w:eastAsia="Times New Roman" w:hAnsi="Times New Roman" w:cs="Times New Roman"/>
          <w:sz w:val="24"/>
          <w:szCs w:val="24"/>
          <w:lang w:eastAsia="ru-RU"/>
        </w:rPr>
        <w:t xml:space="preserve">журнал учета выполненных работ </w:t>
      </w:r>
      <w:r w:rsidR="007B4C0F">
        <w:rPr>
          <w:rFonts w:ascii="Times New Roman" w:hAnsi="Times New Roman" w:cs="Times New Roman"/>
          <w:sz w:val="24"/>
          <w:szCs w:val="24"/>
        </w:rPr>
        <w:t>–</w:t>
      </w:r>
      <w:r w:rsidRPr="00DF52C0">
        <w:rPr>
          <w:rFonts w:ascii="Times New Roman" w:eastAsia="Times New Roman" w:hAnsi="Times New Roman" w:cs="Times New Roman"/>
          <w:sz w:val="24"/>
          <w:szCs w:val="24"/>
          <w:lang w:eastAsia="ru-RU"/>
        </w:rPr>
        <w:t xml:space="preserve"> на электронном и бумажном носителях, подписанный Подрядчиком;</w:t>
      </w:r>
    </w:p>
    <w:p w:rsidR="00E85603" w:rsidRPr="00DF52C0" w:rsidRDefault="00E85603" w:rsidP="00E85603">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F52C0">
        <w:rPr>
          <w:rFonts w:ascii="Times New Roman" w:eastAsia="Times New Roman" w:hAnsi="Times New Roman" w:cs="Times New Roman"/>
          <w:sz w:val="24"/>
          <w:szCs w:val="24"/>
          <w:lang w:eastAsia="ru-RU"/>
        </w:rPr>
        <w:t>общие и специальные журналы работ, отражающие представляемые к подтверждению работы;</w:t>
      </w:r>
    </w:p>
    <w:p w:rsidR="00E85603" w:rsidRPr="00DF52C0" w:rsidRDefault="00E85603" w:rsidP="00E85603">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F52C0">
        <w:rPr>
          <w:rFonts w:ascii="Times New Roman" w:eastAsia="Times New Roman" w:hAnsi="Times New Roman" w:cs="Times New Roman"/>
          <w:sz w:val="24"/>
          <w:szCs w:val="24"/>
          <w:lang w:eastAsia="ru-RU"/>
        </w:rPr>
        <w:t>листы рабочей документации со штампом уполномоченного представителя Заказчика «В производ</w:t>
      </w:r>
      <w:r>
        <w:rPr>
          <w:rFonts w:ascii="Times New Roman" w:eastAsia="Times New Roman" w:hAnsi="Times New Roman" w:cs="Times New Roman"/>
          <w:sz w:val="24"/>
          <w:szCs w:val="24"/>
          <w:lang w:eastAsia="ru-RU"/>
        </w:rPr>
        <w:t xml:space="preserve">ство работ» по представляемым </w:t>
      </w:r>
      <w:r w:rsidRPr="00DF52C0">
        <w:rPr>
          <w:rFonts w:ascii="Times New Roman" w:eastAsia="Times New Roman" w:hAnsi="Times New Roman" w:cs="Times New Roman"/>
          <w:sz w:val="24"/>
          <w:szCs w:val="24"/>
          <w:lang w:eastAsia="ru-RU"/>
        </w:rPr>
        <w:t>к подтверждению работам;</w:t>
      </w:r>
    </w:p>
    <w:p w:rsidR="00E85603" w:rsidRPr="00DF52C0" w:rsidRDefault="00E85603" w:rsidP="00E85603">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F52C0">
        <w:rPr>
          <w:rFonts w:ascii="Times New Roman" w:eastAsia="Times New Roman" w:hAnsi="Times New Roman" w:cs="Times New Roman"/>
          <w:sz w:val="24"/>
          <w:szCs w:val="24"/>
          <w:lang w:eastAsia="ru-RU"/>
        </w:rPr>
        <w:t>ведомость согласований и изменений проекта, заполненную на день подписания выполнения объемов;</w:t>
      </w:r>
    </w:p>
    <w:p w:rsidR="00E85603" w:rsidRPr="00DF52C0" w:rsidRDefault="00E85603" w:rsidP="00E85603">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DF52C0">
        <w:rPr>
          <w:rFonts w:ascii="Times New Roman" w:eastAsia="Times New Roman" w:hAnsi="Times New Roman" w:cs="Times New Roman"/>
          <w:sz w:val="24"/>
          <w:szCs w:val="24"/>
          <w:lang w:eastAsia="ru-RU"/>
        </w:rPr>
        <w:t xml:space="preserve">письменные согласования Заказчика по выполненным дополнительным объемам работ, не учтенным в проектной документации; </w:t>
      </w:r>
    </w:p>
    <w:p w:rsidR="00E85603" w:rsidRDefault="00E85603" w:rsidP="00E85603">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DF52C0">
        <w:rPr>
          <w:rFonts w:ascii="Times New Roman" w:eastAsia="Times New Roman" w:hAnsi="Times New Roman" w:cs="Times New Roman"/>
          <w:sz w:val="24"/>
          <w:szCs w:val="24"/>
          <w:lang w:eastAsia="ru-RU"/>
        </w:rPr>
        <w:t>- уведомления об устранении</w:t>
      </w:r>
      <w:r w:rsidR="00D9538A">
        <w:rPr>
          <w:rFonts w:ascii="Times New Roman" w:eastAsia="Times New Roman" w:hAnsi="Times New Roman" w:cs="Times New Roman"/>
          <w:sz w:val="24"/>
          <w:szCs w:val="24"/>
          <w:lang w:eastAsia="ru-RU"/>
        </w:rPr>
        <w:t>/отсутствии</w:t>
      </w:r>
      <w:r w:rsidRPr="00DF52C0">
        <w:rPr>
          <w:rFonts w:ascii="Times New Roman" w:eastAsia="Times New Roman" w:hAnsi="Times New Roman" w:cs="Times New Roman"/>
          <w:sz w:val="24"/>
          <w:szCs w:val="24"/>
          <w:lang w:eastAsia="ru-RU"/>
        </w:rPr>
        <w:t xml:space="preserve"> нарушений и замечаний (отраженных</w:t>
      </w:r>
      <w:r>
        <w:rPr>
          <w:rFonts w:ascii="Times New Roman" w:eastAsia="Times New Roman" w:hAnsi="Times New Roman" w:cs="Times New Roman"/>
          <w:sz w:val="24"/>
          <w:szCs w:val="24"/>
          <w:lang w:eastAsia="ru-RU"/>
        </w:rPr>
        <w:t xml:space="preserve"> </w:t>
      </w:r>
      <w:r w:rsidRPr="00DF52C0">
        <w:rPr>
          <w:rFonts w:ascii="Times New Roman" w:eastAsia="Times New Roman" w:hAnsi="Times New Roman" w:cs="Times New Roman"/>
          <w:sz w:val="24"/>
          <w:szCs w:val="24"/>
          <w:lang w:eastAsia="ru-RU"/>
        </w:rPr>
        <w:t>в общих и специальных журналах работ), выданных уполномоченными представителями Исполнителя по строительному контролю, Заказчика и государственными надзорными органами по качеству и объемам представленных к приемке работ.</w:t>
      </w:r>
    </w:p>
    <w:p w:rsidR="00E85603" w:rsidRPr="00CC35BE" w:rsidRDefault="00E85603" w:rsidP="00E85603">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CC35BE">
        <w:rPr>
          <w:rFonts w:ascii="Times New Roman" w:eastAsia="Times New Roman" w:hAnsi="Times New Roman" w:cs="Times New Roman"/>
          <w:sz w:val="24"/>
          <w:szCs w:val="24"/>
          <w:lang w:eastAsia="ru-RU"/>
        </w:rPr>
        <w:t>А</w:t>
      </w:r>
      <w:r w:rsidR="00993A26">
        <w:rPr>
          <w:rFonts w:ascii="Times New Roman" w:eastAsia="Times New Roman" w:hAnsi="Times New Roman" w:cs="Times New Roman"/>
          <w:sz w:val="24"/>
          <w:szCs w:val="24"/>
          <w:lang w:eastAsia="ru-RU"/>
        </w:rPr>
        <w:t xml:space="preserve">кт о приемке выполненных работ </w:t>
      </w:r>
      <w:r w:rsidRPr="00CC35BE">
        <w:rPr>
          <w:rFonts w:ascii="Times New Roman" w:eastAsia="Times New Roman" w:hAnsi="Times New Roman" w:cs="Times New Roman"/>
          <w:sz w:val="24"/>
          <w:szCs w:val="24"/>
          <w:lang w:eastAsia="ru-RU"/>
        </w:rPr>
        <w:t>должен быть предварительно завизирован уполномоченным представителем Исполнителя по строительному контролю.</w:t>
      </w:r>
    </w:p>
    <w:p w:rsidR="00E85603" w:rsidRPr="00255787"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3F5206">
        <w:rPr>
          <w:rFonts w:ascii="Times New Roman" w:hAnsi="Times New Roman" w:cs="Times New Roman"/>
          <w:sz w:val="24"/>
          <w:szCs w:val="24"/>
        </w:rPr>
        <w:t>Если между Сторонами в порядке, предусмотренном пунктом 6.1</w:t>
      </w:r>
      <w:r>
        <w:rPr>
          <w:rFonts w:ascii="Times New Roman" w:hAnsi="Times New Roman" w:cs="Times New Roman"/>
          <w:sz w:val="24"/>
          <w:szCs w:val="24"/>
        </w:rPr>
        <w:t>9</w:t>
      </w:r>
      <w:r w:rsidRPr="003F5206">
        <w:rPr>
          <w:rFonts w:ascii="Times New Roman" w:hAnsi="Times New Roman" w:cs="Times New Roman"/>
          <w:sz w:val="24"/>
          <w:szCs w:val="24"/>
        </w:rPr>
        <w:t xml:space="preserve"> настоящего Договора, заключено Соглашение о резервировании на счете Заказчика денежных средств (приложение </w:t>
      </w:r>
      <w:r w:rsidR="00936DF8">
        <w:rPr>
          <w:rFonts w:ascii="Times New Roman" w:hAnsi="Times New Roman" w:cs="Times New Roman"/>
          <w:sz w:val="24"/>
          <w:szCs w:val="24"/>
        </w:rPr>
        <w:t>7</w:t>
      </w:r>
      <w:r w:rsidRPr="003F5206">
        <w:rPr>
          <w:rFonts w:ascii="Times New Roman" w:hAnsi="Times New Roman" w:cs="Times New Roman"/>
          <w:sz w:val="24"/>
          <w:szCs w:val="24"/>
        </w:rPr>
        <w:t xml:space="preserve"> к настоящему Договору), то платежи осуществляются с учетом условий такого Соглашения.</w:t>
      </w:r>
    </w:p>
    <w:p w:rsidR="00E85603" w:rsidRDefault="00E85603" w:rsidP="00E85603">
      <w:pPr>
        <w:pStyle w:val="a3"/>
        <w:pBdr>
          <w:top w:val="nil"/>
          <w:left w:val="nil"/>
          <w:bottom w:val="nil"/>
          <w:right w:val="nil"/>
          <w:between w:val="nil"/>
          <w:bar w:val="nil"/>
        </w:pBdr>
        <w:ind w:left="0" w:firstLine="709"/>
        <w:jc w:val="both"/>
        <w:rPr>
          <w:rFonts w:ascii="Times New Roman" w:hAnsi="Times New Roman" w:cs="Times New Roman"/>
          <w:sz w:val="24"/>
          <w:szCs w:val="24"/>
        </w:rPr>
      </w:pPr>
      <w:r>
        <w:rPr>
          <w:rFonts w:ascii="Times New Roman" w:hAnsi="Times New Roman" w:cs="Times New Roman"/>
          <w:sz w:val="24"/>
          <w:szCs w:val="24"/>
        </w:rPr>
        <w:t>5.1.</w:t>
      </w:r>
      <w:r w:rsidR="00E96989">
        <w:rPr>
          <w:rFonts w:ascii="Times New Roman" w:hAnsi="Times New Roman" w:cs="Times New Roman"/>
          <w:sz w:val="24"/>
          <w:szCs w:val="24"/>
        </w:rPr>
        <w:t>4</w:t>
      </w:r>
      <w:r w:rsidR="003E093A">
        <w:rPr>
          <w:rFonts w:ascii="Times New Roman" w:hAnsi="Times New Roman" w:cs="Times New Roman"/>
          <w:sz w:val="24"/>
          <w:szCs w:val="24"/>
        </w:rPr>
        <w:t>.</w:t>
      </w:r>
      <w:r>
        <w:rPr>
          <w:rFonts w:ascii="Times New Roman" w:hAnsi="Times New Roman" w:cs="Times New Roman"/>
          <w:sz w:val="24"/>
          <w:szCs w:val="24"/>
        </w:rPr>
        <w:t xml:space="preserve"> До момента </w:t>
      </w:r>
      <w:r w:rsidRPr="0030651F">
        <w:rPr>
          <w:rFonts w:ascii="Times New Roman" w:hAnsi="Times New Roman" w:cs="Times New Roman"/>
          <w:sz w:val="24"/>
          <w:szCs w:val="24"/>
        </w:rPr>
        <w:t>принятия Заказчиком обеспечения гарантийных обязательств</w:t>
      </w:r>
      <w:r>
        <w:rPr>
          <w:rFonts w:ascii="Times New Roman" w:hAnsi="Times New Roman" w:cs="Times New Roman"/>
          <w:sz w:val="24"/>
          <w:szCs w:val="24"/>
        </w:rPr>
        <w:t xml:space="preserve">, </w:t>
      </w:r>
      <w:r w:rsidRPr="0030651F">
        <w:rPr>
          <w:rFonts w:ascii="Times New Roman" w:hAnsi="Times New Roman" w:cs="Times New Roman"/>
          <w:sz w:val="24"/>
          <w:szCs w:val="24"/>
        </w:rPr>
        <w:t xml:space="preserve">предоставленных в соответствии со </w:t>
      </w:r>
      <w:r w:rsidRPr="00A130CC">
        <w:rPr>
          <w:rFonts w:ascii="Times New Roman" w:hAnsi="Times New Roman" w:cs="Times New Roman"/>
          <w:b/>
          <w:sz w:val="24"/>
          <w:szCs w:val="24"/>
        </w:rPr>
        <w:t xml:space="preserve">ст. </w:t>
      </w:r>
      <w:r>
        <w:rPr>
          <w:rFonts w:ascii="Times New Roman" w:hAnsi="Times New Roman" w:cs="Times New Roman"/>
          <w:b/>
          <w:sz w:val="24"/>
          <w:szCs w:val="24"/>
        </w:rPr>
        <w:t>6</w:t>
      </w:r>
      <w:r>
        <w:rPr>
          <w:rFonts w:ascii="Times New Roman" w:hAnsi="Times New Roman" w:cs="Times New Roman"/>
          <w:sz w:val="24"/>
          <w:szCs w:val="24"/>
        </w:rPr>
        <w:t>, платежи, указанные в п. 5.1.</w:t>
      </w:r>
      <w:r w:rsidR="00E96989">
        <w:rPr>
          <w:rFonts w:ascii="Times New Roman" w:hAnsi="Times New Roman" w:cs="Times New Roman"/>
          <w:sz w:val="24"/>
          <w:szCs w:val="24"/>
        </w:rPr>
        <w:t>3</w:t>
      </w:r>
      <w:r>
        <w:rPr>
          <w:rFonts w:ascii="Times New Roman" w:hAnsi="Times New Roman" w:cs="Times New Roman"/>
          <w:sz w:val="24"/>
          <w:szCs w:val="24"/>
        </w:rPr>
        <w:t xml:space="preserve">., осуществляются в размере 95% от суммы, </w:t>
      </w:r>
      <w:r w:rsidRPr="00E626C0">
        <w:rPr>
          <w:rFonts w:ascii="Times New Roman" w:hAnsi="Times New Roman" w:cs="Times New Roman"/>
          <w:sz w:val="24"/>
          <w:szCs w:val="24"/>
        </w:rPr>
        <w:t>указанно</w:t>
      </w:r>
      <w:r>
        <w:rPr>
          <w:rFonts w:ascii="Times New Roman" w:hAnsi="Times New Roman" w:cs="Times New Roman"/>
          <w:sz w:val="24"/>
          <w:szCs w:val="24"/>
        </w:rPr>
        <w:t>й</w:t>
      </w:r>
      <w:r w:rsidRPr="00E626C0">
        <w:rPr>
          <w:rFonts w:ascii="Times New Roman" w:hAnsi="Times New Roman" w:cs="Times New Roman"/>
          <w:sz w:val="24"/>
          <w:szCs w:val="24"/>
        </w:rPr>
        <w:t xml:space="preserve"> в Справке о стоимости выполненных работ и затрат</w:t>
      </w:r>
      <w:r>
        <w:rPr>
          <w:rFonts w:ascii="Times New Roman" w:hAnsi="Times New Roman" w:cs="Times New Roman"/>
          <w:sz w:val="24"/>
          <w:szCs w:val="24"/>
        </w:rPr>
        <w:t>.</w:t>
      </w:r>
    </w:p>
    <w:p w:rsidR="00E85603"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bCs/>
          <w:iCs/>
          <w:sz w:val="24"/>
          <w:szCs w:val="24"/>
        </w:rPr>
        <w:t xml:space="preserve">Удержанные в соответствии с данным пунктом 5% от суммы, указанной в </w:t>
      </w:r>
      <w:r w:rsidRPr="00E626C0">
        <w:rPr>
          <w:rFonts w:ascii="Times New Roman" w:hAnsi="Times New Roman" w:cs="Times New Roman"/>
          <w:sz w:val="24"/>
          <w:szCs w:val="24"/>
        </w:rPr>
        <w:t>Справке о стоимо</w:t>
      </w:r>
      <w:r w:rsidR="00993A26">
        <w:rPr>
          <w:rFonts w:ascii="Times New Roman" w:hAnsi="Times New Roman" w:cs="Times New Roman"/>
          <w:sz w:val="24"/>
          <w:szCs w:val="24"/>
        </w:rPr>
        <w:t xml:space="preserve">сти выполненных работ и затрат </w:t>
      </w:r>
      <w:r>
        <w:rPr>
          <w:rFonts w:ascii="Times New Roman" w:hAnsi="Times New Roman" w:cs="Times New Roman"/>
          <w:sz w:val="24"/>
          <w:szCs w:val="24"/>
        </w:rPr>
        <w:t>уплачиваются в течение</w:t>
      </w:r>
      <w:r w:rsidRPr="00E626C0">
        <w:rPr>
          <w:rFonts w:ascii="Times New Roman" w:hAnsi="Times New Roman" w:cs="Times New Roman"/>
          <w:sz w:val="24"/>
          <w:szCs w:val="24"/>
        </w:rPr>
        <w:t xml:space="preserve"> </w:t>
      </w:r>
      <w:r w:rsidR="002D2EB3">
        <w:rPr>
          <w:rFonts w:ascii="Times New Roman" w:hAnsi="Times New Roman" w:cs="Times New Roman"/>
          <w:sz w:val="24"/>
          <w:szCs w:val="24"/>
        </w:rPr>
        <w:t>3</w:t>
      </w:r>
      <w:r w:rsidRPr="00E626C0">
        <w:rPr>
          <w:rFonts w:ascii="Times New Roman" w:hAnsi="Times New Roman" w:cs="Times New Roman"/>
          <w:sz w:val="24"/>
          <w:szCs w:val="24"/>
        </w:rPr>
        <w:t>0 (</w:t>
      </w:r>
      <w:r w:rsidR="002D2EB3">
        <w:rPr>
          <w:rFonts w:ascii="Times New Roman" w:hAnsi="Times New Roman" w:cs="Times New Roman"/>
          <w:sz w:val="24"/>
          <w:szCs w:val="24"/>
        </w:rPr>
        <w:t>тридцати</w:t>
      </w:r>
      <w:r>
        <w:rPr>
          <w:rFonts w:ascii="Times New Roman" w:hAnsi="Times New Roman" w:cs="Times New Roman"/>
          <w:sz w:val="24"/>
          <w:szCs w:val="24"/>
        </w:rPr>
        <w:t>)** календарных дней с момента принятия Заказчиком обеспечения гарантийных обязательств.</w:t>
      </w:r>
    </w:p>
    <w:p w:rsidR="00E85603"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Pr>
          <w:rFonts w:ascii="Times New Roman" w:hAnsi="Times New Roman" w:cs="Times New Roman"/>
          <w:bCs/>
          <w:iCs/>
          <w:sz w:val="24"/>
          <w:szCs w:val="24"/>
        </w:rPr>
        <w:t xml:space="preserve">Удержанные в соответствии с данным пунктом 5% от суммы, указанной в </w:t>
      </w:r>
      <w:r w:rsidRPr="00E626C0">
        <w:rPr>
          <w:rFonts w:ascii="Times New Roman" w:hAnsi="Times New Roman" w:cs="Times New Roman"/>
          <w:sz w:val="24"/>
          <w:szCs w:val="24"/>
        </w:rPr>
        <w:t>Справке о стоимости в</w:t>
      </w:r>
      <w:r w:rsidR="00993A26">
        <w:rPr>
          <w:rFonts w:ascii="Times New Roman" w:hAnsi="Times New Roman" w:cs="Times New Roman"/>
          <w:sz w:val="24"/>
          <w:szCs w:val="24"/>
        </w:rPr>
        <w:t>ыполненных работ и затрат</w:t>
      </w:r>
      <w:r>
        <w:rPr>
          <w:rFonts w:ascii="Times New Roman" w:hAnsi="Times New Roman" w:cs="Times New Roman"/>
          <w:sz w:val="24"/>
          <w:szCs w:val="24"/>
        </w:rPr>
        <w:t>, не могут быть использованы в качестве обеспечения, предоставляемого в соответствии со ст. 6.</w:t>
      </w:r>
    </w:p>
    <w:p w:rsidR="00E85603" w:rsidRPr="003F5206"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3F5206">
        <w:rPr>
          <w:rFonts w:ascii="Times New Roman" w:hAnsi="Times New Roman" w:cs="Times New Roman"/>
          <w:color w:val="auto"/>
        </w:rPr>
        <w:t>5.1.</w:t>
      </w:r>
      <w:r w:rsidR="00E96989">
        <w:rPr>
          <w:rFonts w:ascii="Times New Roman" w:hAnsi="Times New Roman" w:cs="Times New Roman"/>
          <w:color w:val="auto"/>
        </w:rPr>
        <w:t>5</w:t>
      </w:r>
      <w:r w:rsidRPr="003F5206">
        <w:rPr>
          <w:rFonts w:ascii="Times New Roman" w:hAnsi="Times New Roman" w:cs="Times New Roman"/>
          <w:color w:val="auto"/>
        </w:rPr>
        <w:t>.</w:t>
      </w:r>
      <w:r w:rsidR="00E96989">
        <w:rPr>
          <w:rFonts w:ascii="Times New Roman" w:hAnsi="Times New Roman" w:cs="Times New Roman"/>
          <w:color w:val="auto"/>
        </w:rPr>
        <w:t xml:space="preserve"> </w:t>
      </w:r>
      <w:r>
        <w:rPr>
          <w:rFonts w:ascii="Times New Roman" w:eastAsia="Times New Roman" w:hAnsi="Times New Roman" w:cs="Times New Roman"/>
          <w:color w:val="auto"/>
        </w:rPr>
        <w:t>Допускается досрочное полное или частичное погашение авансовых платежей из сумм, подлежащих оплате при согласии Подрядчика.</w:t>
      </w:r>
    </w:p>
    <w:p w:rsidR="00E85603" w:rsidRDefault="00E85603" w:rsidP="00E85603">
      <w:pPr>
        <w:pStyle w:val="ab"/>
        <w:widowControl w:val="0"/>
        <w:spacing w:before="0" w:after="0" w:line="240" w:lineRule="auto"/>
        <w:ind w:firstLine="709"/>
        <w:rPr>
          <w:rFonts w:ascii="Times New Roman" w:hAnsi="Times New Roman" w:cs="Times New Roman"/>
          <w:color w:val="auto"/>
        </w:rPr>
      </w:pPr>
      <w:r w:rsidRPr="003F5206">
        <w:rPr>
          <w:rFonts w:ascii="Times New Roman" w:hAnsi="Times New Roman" w:cs="Times New Roman"/>
          <w:color w:val="auto"/>
        </w:rPr>
        <w:t>5.1.</w:t>
      </w:r>
      <w:r w:rsidR="00E96989">
        <w:rPr>
          <w:rFonts w:ascii="Times New Roman" w:hAnsi="Times New Roman" w:cs="Times New Roman"/>
          <w:color w:val="auto"/>
        </w:rPr>
        <w:t>6</w:t>
      </w:r>
      <w:r w:rsidRPr="003F5206">
        <w:rPr>
          <w:rFonts w:ascii="Times New Roman" w:hAnsi="Times New Roman" w:cs="Times New Roman"/>
          <w:color w:val="auto"/>
        </w:rPr>
        <w:t xml:space="preserve">. Заказчик вправе в одностороннем порядке в любой момент действия Договора провести зачет авансовых платежей в счет уменьшения платежей, причитающихся Подрядчику на основании </w:t>
      </w:r>
      <w:r w:rsidR="00E96989" w:rsidRPr="008F6921">
        <w:rPr>
          <w:rFonts w:ascii="Times New Roman" w:eastAsia="Arial Unicode MS" w:hAnsi="Times New Roman" w:cs="Times New Roman"/>
        </w:rPr>
        <w:t>товарной накладной по форме ТОРГ-12</w:t>
      </w:r>
      <w:r w:rsidR="00E96989">
        <w:rPr>
          <w:rFonts w:ascii="Times New Roman" w:eastAsia="Arial Unicode MS" w:hAnsi="Times New Roman" w:cs="Times New Roman"/>
        </w:rPr>
        <w:t xml:space="preserve"> и</w:t>
      </w:r>
      <w:r w:rsidR="00E96989" w:rsidRPr="008F6921">
        <w:rPr>
          <w:rFonts w:ascii="Times New Roman" w:eastAsia="Arial Unicode MS" w:hAnsi="Times New Roman" w:cs="Times New Roman"/>
        </w:rPr>
        <w:t xml:space="preserve"> </w:t>
      </w:r>
      <w:r w:rsidR="00E96989">
        <w:rPr>
          <w:rFonts w:ascii="Times New Roman" w:eastAsia="Arial Unicode MS" w:hAnsi="Times New Roman" w:cs="Times New Roman"/>
        </w:rPr>
        <w:t>счета-фактуры</w:t>
      </w:r>
      <w:r w:rsidRPr="003F5206">
        <w:rPr>
          <w:rFonts w:ascii="Times New Roman" w:hAnsi="Times New Roman" w:cs="Times New Roman"/>
          <w:color w:val="auto"/>
        </w:rPr>
        <w:t xml:space="preserve">, Соглашения о резервировании на счете Заказчика денежных средств (приложение </w:t>
      </w:r>
      <w:r w:rsidR="00936DF8">
        <w:rPr>
          <w:rFonts w:ascii="Times New Roman" w:hAnsi="Times New Roman" w:cs="Times New Roman"/>
          <w:color w:val="auto"/>
        </w:rPr>
        <w:t>7</w:t>
      </w:r>
      <w:r w:rsidRPr="003F5206">
        <w:rPr>
          <w:rFonts w:ascii="Times New Roman" w:hAnsi="Times New Roman" w:cs="Times New Roman"/>
          <w:color w:val="auto"/>
        </w:rPr>
        <w:t xml:space="preserve"> к настоящему Договору),</w:t>
      </w:r>
      <w:r w:rsidRPr="00E626C0">
        <w:rPr>
          <w:rFonts w:ascii="Times New Roman" w:hAnsi="Times New Roman" w:cs="Times New Roman"/>
          <w:color w:val="auto"/>
        </w:rPr>
        <w:t xml:space="preserve"> </w:t>
      </w:r>
      <w:r>
        <w:rPr>
          <w:rFonts w:ascii="Times New Roman" w:hAnsi="Times New Roman" w:cs="Times New Roman"/>
          <w:color w:val="auto"/>
        </w:rPr>
        <w:t>Требований</w:t>
      </w:r>
      <w:r w:rsidRPr="00E626C0">
        <w:rPr>
          <w:rFonts w:ascii="Times New Roman" w:hAnsi="Times New Roman" w:cs="Times New Roman"/>
          <w:color w:val="auto"/>
        </w:rPr>
        <w:t xml:space="preserve"> об обеспечительном платеже (приложение </w:t>
      </w:r>
      <w:r w:rsidR="00936DF8">
        <w:rPr>
          <w:rFonts w:ascii="Times New Roman" w:hAnsi="Times New Roman" w:cs="Times New Roman"/>
          <w:color w:val="auto"/>
        </w:rPr>
        <w:t>16</w:t>
      </w:r>
      <w:r w:rsidRPr="00E626C0">
        <w:rPr>
          <w:rFonts w:ascii="Times New Roman" w:hAnsi="Times New Roman" w:cs="Times New Roman"/>
          <w:color w:val="auto"/>
        </w:rPr>
        <w:t xml:space="preserve"> к настоящему Договору) до полного погашения авансовых платежей.</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5.</w:t>
      </w:r>
      <w:r w:rsidR="002D2EB3">
        <w:rPr>
          <w:rFonts w:ascii="Times New Roman" w:hAnsi="Times New Roman" w:cs="Times New Roman"/>
          <w:sz w:val="24"/>
          <w:szCs w:val="24"/>
        </w:rPr>
        <w:t>2</w:t>
      </w:r>
      <w:r w:rsidRPr="00E626C0">
        <w:rPr>
          <w:rFonts w:ascii="Times New Roman" w:hAnsi="Times New Roman" w:cs="Times New Roman"/>
          <w:sz w:val="24"/>
          <w:szCs w:val="24"/>
        </w:rPr>
        <w:t>.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Датой оплаты считается дата списания денежных средств с расчетного счета Заказчика.</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Все платежи осуществляются при условии наличия действующего договора страхования, предоставленного Подрядчиком в соответствии с условиями</w:t>
      </w:r>
      <w:r>
        <w:rPr>
          <w:rFonts w:ascii="Times New Roman" w:hAnsi="Times New Roman" w:cs="Times New Roman"/>
          <w:sz w:val="24"/>
          <w:szCs w:val="24"/>
        </w:rPr>
        <w:t xml:space="preserve"> </w:t>
      </w:r>
      <w:r w:rsidRPr="00E626C0">
        <w:rPr>
          <w:rFonts w:ascii="Times New Roman" w:hAnsi="Times New Roman" w:cs="Times New Roman"/>
          <w:sz w:val="24"/>
          <w:szCs w:val="24"/>
        </w:rPr>
        <w:t>ст. 19 Договора и выполнения Подрядчиком условий Договора по надлежащему обеспечению обязательств, предусмотренных ст. 6 Договора</w:t>
      </w:r>
      <w:r w:rsidRPr="00E626C0">
        <w:rPr>
          <w:rFonts w:ascii="Times New Roman" w:hAnsi="Times New Roman" w:cs="Times New Roman"/>
          <w:sz w:val="24"/>
          <w:szCs w:val="24"/>
          <w:vertAlign w:val="superscript"/>
        </w:rPr>
        <w:footnoteReference w:id="2"/>
      </w:r>
      <w:r w:rsidRPr="00E626C0">
        <w:rPr>
          <w:rFonts w:ascii="Times New Roman" w:hAnsi="Times New Roman" w:cs="Times New Roman"/>
          <w:sz w:val="24"/>
          <w:szCs w:val="24"/>
        </w:rPr>
        <w:t>.</w:t>
      </w:r>
    </w:p>
    <w:p w:rsidR="002D2EB3" w:rsidRDefault="00E85603" w:rsidP="002D2EB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5.</w:t>
      </w:r>
      <w:r w:rsidR="002D2EB3">
        <w:rPr>
          <w:rFonts w:ascii="Times New Roman" w:hAnsi="Times New Roman" w:cs="Times New Roman"/>
          <w:sz w:val="24"/>
          <w:szCs w:val="24"/>
        </w:rPr>
        <w:t>3</w:t>
      </w:r>
      <w:r w:rsidRPr="00E626C0">
        <w:rPr>
          <w:rFonts w:ascii="Times New Roman" w:hAnsi="Times New Roman" w:cs="Times New Roman"/>
          <w:sz w:val="24"/>
          <w:szCs w:val="24"/>
        </w:rPr>
        <w:t>. В случае нарушения Подрядчиком</w:t>
      </w:r>
      <w:r>
        <w:rPr>
          <w:rFonts w:ascii="Times New Roman" w:hAnsi="Times New Roman" w:cs="Times New Roman"/>
          <w:sz w:val="24"/>
          <w:szCs w:val="24"/>
        </w:rPr>
        <w:t xml:space="preserve"> </w:t>
      </w:r>
      <w:r w:rsidRPr="00E626C0">
        <w:rPr>
          <w:rFonts w:ascii="Times New Roman" w:hAnsi="Times New Roman" w:cs="Times New Roman"/>
          <w:sz w:val="24"/>
          <w:szCs w:val="24"/>
        </w:rPr>
        <w:t>обязательств, предусмотренных п. 7.2</w:t>
      </w:r>
      <w:r>
        <w:rPr>
          <w:rFonts w:ascii="Times New Roman" w:hAnsi="Times New Roman" w:cs="Times New Roman"/>
          <w:sz w:val="24"/>
          <w:szCs w:val="24"/>
        </w:rPr>
        <w:t>4</w:t>
      </w:r>
      <w:r w:rsidRPr="00E626C0">
        <w:rPr>
          <w:rFonts w:ascii="Times New Roman" w:hAnsi="Times New Roman" w:cs="Times New Roman"/>
          <w:sz w:val="24"/>
          <w:szCs w:val="24"/>
        </w:rPr>
        <w:t xml:space="preserve"> настоящего Договора о целевом использовании аванса, Заказчик вправе предъявить требование по банковской гарантии либо списать обеспечительный платеж или </w:t>
      </w:r>
      <w:r>
        <w:rPr>
          <w:rFonts w:ascii="Times New Roman" w:hAnsi="Times New Roman" w:cs="Times New Roman"/>
          <w:sz w:val="24"/>
          <w:szCs w:val="24"/>
        </w:rPr>
        <w:t>зарезервированные средства</w:t>
      </w:r>
      <w:r w:rsidRPr="00E626C0">
        <w:rPr>
          <w:rFonts w:ascii="Times New Roman" w:hAnsi="Times New Roman" w:cs="Times New Roman"/>
          <w:sz w:val="24"/>
          <w:szCs w:val="24"/>
        </w:rPr>
        <w:t xml:space="preserve"> и расторгнуть договор в одностороннем порядке.</w:t>
      </w:r>
    </w:p>
    <w:p w:rsidR="00E85603" w:rsidRDefault="00E85603" w:rsidP="002D2EB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5.</w:t>
      </w:r>
      <w:r w:rsidR="002D2EB3">
        <w:rPr>
          <w:rFonts w:ascii="Times New Roman" w:hAnsi="Times New Roman" w:cs="Times New Roman"/>
          <w:sz w:val="24"/>
          <w:szCs w:val="24"/>
        </w:rPr>
        <w:t>4</w:t>
      </w:r>
      <w:r w:rsidRPr="00E626C0">
        <w:rPr>
          <w:rFonts w:ascii="Times New Roman" w:hAnsi="Times New Roman" w:cs="Times New Roman"/>
          <w:sz w:val="24"/>
          <w:szCs w:val="24"/>
        </w:rPr>
        <w:t xml:space="preserve">. В случае прекращения </w:t>
      </w:r>
      <w:r>
        <w:rPr>
          <w:rFonts w:ascii="Times New Roman" w:hAnsi="Times New Roman" w:cs="Times New Roman"/>
          <w:sz w:val="24"/>
          <w:szCs w:val="24"/>
        </w:rPr>
        <w:t xml:space="preserve">действия </w:t>
      </w:r>
      <w:r w:rsidRPr="00E626C0">
        <w:rPr>
          <w:rFonts w:ascii="Times New Roman" w:hAnsi="Times New Roman" w:cs="Times New Roman"/>
          <w:sz w:val="24"/>
          <w:szCs w:val="24"/>
        </w:rPr>
        <w:t>Договора до подписания «</w:t>
      </w:r>
      <w:r w:rsidRPr="00B21690">
        <w:rPr>
          <w:rFonts w:ascii="Times New Roman" w:hAnsi="Times New Roman" w:cs="Times New Roman"/>
          <w:sz w:val="24"/>
          <w:szCs w:val="24"/>
        </w:rPr>
        <w:t>Акт</w:t>
      </w:r>
      <w:r>
        <w:rPr>
          <w:rFonts w:ascii="Times New Roman" w:hAnsi="Times New Roman" w:cs="Times New Roman"/>
          <w:sz w:val="24"/>
          <w:szCs w:val="24"/>
        </w:rPr>
        <w:t>а</w:t>
      </w:r>
      <w:r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 xml:space="preserve">», непогашенный авансовый платеж подлежит возврату Подрядчиком Заказчику в течение 10 (десяти) </w:t>
      </w:r>
      <w:r>
        <w:rPr>
          <w:rFonts w:ascii="Times New Roman" w:hAnsi="Times New Roman" w:cs="Times New Roman"/>
          <w:sz w:val="24"/>
          <w:szCs w:val="24"/>
        </w:rPr>
        <w:t xml:space="preserve">календарных </w:t>
      </w:r>
      <w:r w:rsidRPr="00E626C0">
        <w:rPr>
          <w:rFonts w:ascii="Times New Roman" w:hAnsi="Times New Roman" w:cs="Times New Roman"/>
          <w:sz w:val="24"/>
          <w:szCs w:val="24"/>
        </w:rPr>
        <w:t>дней со дня получения Подрядчиком от Заказчика соответствующего уведомления.</w:t>
      </w:r>
    </w:p>
    <w:p w:rsidR="00E85603" w:rsidRPr="00E626C0"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5.</w:t>
      </w:r>
      <w:r w:rsidR="002D2EB3">
        <w:rPr>
          <w:rFonts w:ascii="Times New Roman" w:hAnsi="Times New Roman" w:cs="Times New Roman"/>
          <w:sz w:val="24"/>
          <w:szCs w:val="24"/>
        </w:rPr>
        <w:t>5</w:t>
      </w:r>
      <w:r w:rsidRPr="00E626C0">
        <w:rPr>
          <w:rFonts w:ascii="Times New Roman" w:hAnsi="Times New Roman" w:cs="Times New Roman"/>
          <w:sz w:val="24"/>
          <w:szCs w:val="24"/>
        </w:rPr>
        <w:t xml:space="preserve">.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(в том числе выплаты авансовых платежей), исходя из допущенных нарушений, в том числе осуществлять оплату по Договору после подписания Сторонами </w:t>
      </w:r>
      <w:r w:rsidRPr="00B21690">
        <w:rPr>
          <w:rFonts w:ascii="Times New Roman" w:hAnsi="Times New Roman" w:cs="Times New Roman"/>
          <w:sz w:val="24"/>
          <w:szCs w:val="24"/>
        </w:rPr>
        <w:t>Акт</w:t>
      </w:r>
      <w:r>
        <w:rPr>
          <w:rFonts w:ascii="Times New Roman" w:hAnsi="Times New Roman" w:cs="Times New Roman"/>
          <w:sz w:val="24"/>
          <w:szCs w:val="24"/>
        </w:rPr>
        <w:t>а</w:t>
      </w:r>
      <w:r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w:t>
      </w:r>
    </w:p>
    <w:p w:rsidR="00E85603" w:rsidRPr="00E626C0"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В таком случае ответственность Заказчика, предусмотренная п. 20.1 настоящего Договора, не наступает. </w:t>
      </w:r>
    </w:p>
    <w:p w:rsidR="00E85603" w:rsidRPr="00E626C0"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5.</w:t>
      </w:r>
      <w:r w:rsidR="002D2EB3">
        <w:rPr>
          <w:rFonts w:ascii="Times New Roman" w:hAnsi="Times New Roman" w:cs="Times New Roman"/>
          <w:sz w:val="24"/>
          <w:szCs w:val="24"/>
        </w:rPr>
        <w:t>6</w:t>
      </w:r>
      <w:r w:rsidRPr="00E626C0">
        <w:rPr>
          <w:rFonts w:ascii="Times New Roman" w:hAnsi="Times New Roman" w:cs="Times New Roman"/>
          <w:sz w:val="24"/>
          <w:szCs w:val="24"/>
        </w:rPr>
        <w:t>. В случае нарушения Подрядчиком своих обязательств, предусмотренных ст. 6 настоящего Договора, ст. 19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20.1 настоящего Договора, Заказчику за период приостановки платежей в соответствии с настоящим пунктом не начисляются.</w:t>
      </w:r>
    </w:p>
    <w:p w:rsidR="00E85603" w:rsidRDefault="00E85603" w:rsidP="00E85603">
      <w:pPr>
        <w:pStyle w:val="ab"/>
        <w:widowControl w:val="0"/>
        <w:spacing w:before="0" w:after="0" w:line="240" w:lineRule="auto"/>
        <w:ind w:firstLine="709"/>
        <w:rPr>
          <w:rFonts w:ascii="Times New Roman" w:hAnsi="Times New Roman" w:cs="Times New Roman"/>
          <w:color w:val="auto"/>
        </w:rPr>
      </w:pPr>
      <w:r w:rsidRPr="00E626C0">
        <w:rPr>
          <w:rFonts w:ascii="Times New Roman" w:hAnsi="Times New Roman" w:cs="Times New Roman"/>
          <w:color w:val="auto"/>
        </w:rPr>
        <w:t>5.</w:t>
      </w:r>
      <w:r w:rsidR="002D2EB3">
        <w:rPr>
          <w:rFonts w:ascii="Times New Roman" w:hAnsi="Times New Roman" w:cs="Times New Roman"/>
          <w:color w:val="auto"/>
        </w:rPr>
        <w:t>7</w:t>
      </w:r>
      <w:r w:rsidRPr="00E626C0">
        <w:rPr>
          <w:rFonts w:ascii="Times New Roman" w:hAnsi="Times New Roman" w:cs="Times New Roman"/>
          <w:color w:val="auto"/>
        </w:rPr>
        <w:t xml:space="preserve">. Платежи, покрывающие прочие затраты Подрядчика, выплачиваются Заказчиком </w:t>
      </w:r>
      <w:r>
        <w:rPr>
          <w:rFonts w:ascii="Times New Roman" w:hAnsi="Times New Roman" w:cs="Times New Roman"/>
        </w:rPr>
        <w:t>в течение</w:t>
      </w:r>
      <w:r w:rsidRPr="00E626C0">
        <w:rPr>
          <w:rFonts w:ascii="Times New Roman" w:hAnsi="Times New Roman" w:cs="Times New Roman"/>
        </w:rPr>
        <w:t xml:space="preserve"> </w:t>
      </w:r>
      <w:r w:rsidR="002D2EB3">
        <w:rPr>
          <w:rFonts w:ascii="Times New Roman" w:hAnsi="Times New Roman" w:cs="Times New Roman"/>
        </w:rPr>
        <w:t>3</w:t>
      </w:r>
      <w:r w:rsidRPr="003F5206">
        <w:rPr>
          <w:rFonts w:ascii="Times New Roman" w:hAnsi="Times New Roman" w:cs="Times New Roman"/>
        </w:rPr>
        <w:t>0 (</w:t>
      </w:r>
      <w:r w:rsidR="002D2EB3">
        <w:rPr>
          <w:rFonts w:ascii="Times New Roman" w:hAnsi="Times New Roman" w:cs="Times New Roman"/>
        </w:rPr>
        <w:t>тридца</w:t>
      </w:r>
      <w:r>
        <w:rPr>
          <w:rFonts w:ascii="Times New Roman" w:hAnsi="Times New Roman" w:cs="Times New Roman"/>
        </w:rPr>
        <w:t>ти</w:t>
      </w:r>
      <w:r w:rsidRPr="003F5206">
        <w:rPr>
          <w:rFonts w:ascii="Times New Roman" w:hAnsi="Times New Roman" w:cs="Times New Roman"/>
        </w:rPr>
        <w:t xml:space="preserve">) </w:t>
      </w:r>
      <w:r w:rsidRPr="00E626C0">
        <w:rPr>
          <w:rFonts w:ascii="Times New Roman" w:hAnsi="Times New Roman" w:cs="Times New Roman"/>
          <w:color w:val="auto"/>
        </w:rPr>
        <w:t xml:space="preserve">календарных дней 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w:t>
      </w:r>
      <w:r w:rsidR="00936DF8">
        <w:rPr>
          <w:rFonts w:ascii="Times New Roman" w:hAnsi="Times New Roman" w:cs="Times New Roman"/>
          <w:color w:val="auto"/>
        </w:rPr>
        <w:t>14</w:t>
      </w:r>
      <w:r w:rsidRPr="00E626C0">
        <w:rPr>
          <w:rFonts w:ascii="Times New Roman" w:hAnsi="Times New Roman" w:cs="Times New Roman"/>
          <w:color w:val="auto"/>
        </w:rPr>
        <w:t xml:space="preserve">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rsidR="00E85603" w:rsidRDefault="00E85603" w:rsidP="00E85603">
      <w:pPr>
        <w:pStyle w:val="ab"/>
        <w:widowControl w:val="0"/>
        <w:spacing w:before="0" w:after="0" w:line="240" w:lineRule="auto"/>
        <w:ind w:firstLine="709"/>
        <w:rPr>
          <w:rFonts w:ascii="Times New Roman" w:hAnsi="Times New Roman" w:cs="Times New Roman"/>
          <w:color w:val="auto"/>
        </w:rPr>
      </w:pPr>
      <w:r>
        <w:rPr>
          <w:rFonts w:ascii="Times New Roman" w:hAnsi="Times New Roman" w:cs="Times New Roman"/>
          <w:color w:val="auto"/>
        </w:rPr>
        <w:t>Стоимость прочих работ входит в стоимость работ по Договору.</w:t>
      </w:r>
    </w:p>
    <w:p w:rsidR="00E85603" w:rsidRPr="00E626C0"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E626C0">
        <w:rPr>
          <w:rFonts w:ascii="Times New Roman" w:hAnsi="Times New Roman" w:cs="Times New Roman"/>
          <w:color w:val="auto"/>
        </w:rPr>
        <w:t>5.</w:t>
      </w:r>
      <w:r w:rsidR="002D2EB3">
        <w:rPr>
          <w:rFonts w:ascii="Times New Roman" w:hAnsi="Times New Roman" w:cs="Times New Roman"/>
          <w:color w:val="auto"/>
        </w:rPr>
        <w:t>8</w:t>
      </w:r>
      <w:r w:rsidRPr="00E626C0">
        <w:rPr>
          <w:rFonts w:ascii="Times New Roman" w:hAnsi="Times New Roman" w:cs="Times New Roman"/>
          <w:color w:val="auto"/>
        </w:rPr>
        <w:t>. Превышение Подрядчиком объемов и стоимости работ, не подтвержденн</w:t>
      </w:r>
      <w:r w:rsidR="002D2EB3">
        <w:rPr>
          <w:rFonts w:ascii="Times New Roman" w:hAnsi="Times New Roman" w:cs="Times New Roman"/>
          <w:color w:val="auto"/>
        </w:rPr>
        <w:t>ое</w:t>
      </w:r>
      <w:r w:rsidRPr="00E626C0">
        <w:rPr>
          <w:rFonts w:ascii="Times New Roman" w:hAnsi="Times New Roman" w:cs="Times New Roman"/>
          <w:color w:val="auto"/>
        </w:rPr>
        <w:t xml:space="preserve"> соответствующим дополнительным соглашением Сторон, выполняется (оплачивается) Подрядчиком за свой счет.</w:t>
      </w:r>
    </w:p>
    <w:p w:rsidR="00E85603" w:rsidRPr="00E626C0"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E626C0">
        <w:rPr>
          <w:rFonts w:ascii="Times New Roman" w:hAnsi="Times New Roman" w:cs="Times New Roman"/>
          <w:color w:val="auto"/>
        </w:rPr>
        <w:t>5.</w:t>
      </w:r>
      <w:r w:rsidR="002D2EB3">
        <w:rPr>
          <w:rFonts w:ascii="Times New Roman" w:hAnsi="Times New Roman" w:cs="Times New Roman"/>
          <w:color w:val="auto"/>
        </w:rPr>
        <w:t>9</w:t>
      </w:r>
      <w:r w:rsidRPr="00E626C0">
        <w:rPr>
          <w:rFonts w:ascii="Times New Roman" w:hAnsi="Times New Roman" w:cs="Times New Roman"/>
          <w:color w:val="auto"/>
        </w:rPr>
        <w:t>. Стороны ежеквартально производят сверку расчетов и сумм зачета аванса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1</w:t>
      </w:r>
      <w:r w:rsidR="00936DF8">
        <w:rPr>
          <w:rFonts w:ascii="Times New Roman" w:hAnsi="Times New Roman" w:cs="Times New Roman"/>
          <w:color w:val="auto"/>
        </w:rPr>
        <w:t>5</w:t>
      </w:r>
      <w:r w:rsidRPr="00E626C0">
        <w:rPr>
          <w:rFonts w:ascii="Times New Roman" w:hAnsi="Times New Roman" w:cs="Times New Roman"/>
          <w:color w:val="auto"/>
        </w:rPr>
        <w:t xml:space="preserve"> к 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r w:rsidR="002D2EB3">
        <w:rPr>
          <w:rFonts w:ascii="Times New Roman" w:hAnsi="Times New Roman" w:cs="Times New Roman"/>
          <w:color w:val="auto"/>
        </w:rPr>
        <w:t>.</w:t>
      </w:r>
    </w:p>
    <w:p w:rsidR="00E85603" w:rsidRPr="00E626C0" w:rsidRDefault="00E85603" w:rsidP="00E85603">
      <w:pPr>
        <w:pStyle w:val="2b"/>
        <w:widowControl w:val="0"/>
        <w:tabs>
          <w:tab w:val="left" w:pos="1418"/>
        </w:tabs>
        <w:spacing w:after="0" w:line="240" w:lineRule="auto"/>
        <w:ind w:left="0" w:firstLine="709"/>
        <w:jc w:val="both"/>
        <w:rPr>
          <w:rFonts w:cs="Times New Roman"/>
          <w:color w:val="auto"/>
        </w:rPr>
      </w:pPr>
      <w:r w:rsidRPr="00E626C0">
        <w:rPr>
          <w:rFonts w:cs="Times New Roman"/>
          <w:color w:val="auto"/>
        </w:rPr>
        <w:t>5.1</w:t>
      </w:r>
      <w:r w:rsidR="002D2EB3">
        <w:rPr>
          <w:rFonts w:cs="Times New Roman"/>
          <w:color w:val="auto"/>
        </w:rPr>
        <w:t>0</w:t>
      </w:r>
      <w:r w:rsidRPr="00E626C0">
        <w:rPr>
          <w:rFonts w:cs="Times New Roman"/>
          <w:color w:val="auto"/>
        </w:rPr>
        <w:t>.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w:t>
      </w:r>
      <w:r w:rsidR="002D2EB3">
        <w:rPr>
          <w:rFonts w:cs="Times New Roman"/>
          <w:color w:val="auto"/>
        </w:rPr>
        <w:t>ы</w:t>
      </w:r>
      <w:r w:rsidRPr="00E626C0">
        <w:rPr>
          <w:rFonts w:cs="Times New Roman"/>
          <w:color w:val="auto"/>
        </w:rPr>
        <w:t xml:space="preserve"> и правил</w:t>
      </w:r>
      <w:r w:rsidR="002D2EB3">
        <w:rPr>
          <w:rFonts w:cs="Times New Roman"/>
          <w:color w:val="auto"/>
        </w:rPr>
        <w:t>а</w:t>
      </w:r>
      <w:r w:rsidRPr="00E626C0">
        <w:rPr>
          <w:rFonts w:cs="Times New Roman"/>
          <w:color w:val="auto"/>
        </w:rPr>
        <w:t xml:space="preserve">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Договора.</w:t>
      </w:r>
    </w:p>
    <w:p w:rsidR="00E85603" w:rsidRDefault="00E85603" w:rsidP="00EF3BAD">
      <w:pPr>
        <w:pStyle w:val="2b"/>
        <w:widowControl w:val="0"/>
        <w:tabs>
          <w:tab w:val="left" w:pos="1418"/>
        </w:tabs>
        <w:spacing w:after="0" w:line="240" w:lineRule="auto"/>
        <w:ind w:left="0" w:firstLine="709"/>
        <w:jc w:val="both"/>
        <w:rPr>
          <w:rFonts w:cs="Times New Roman"/>
          <w:color w:val="auto"/>
        </w:rPr>
      </w:pPr>
      <w:r w:rsidRPr="00E626C0">
        <w:rPr>
          <w:rFonts w:cs="Times New Roman"/>
          <w:color w:val="auto"/>
        </w:rPr>
        <w:t>5.1</w:t>
      </w:r>
      <w:r w:rsidR="002D2EB3">
        <w:rPr>
          <w:rFonts w:cs="Times New Roman"/>
          <w:color w:val="auto"/>
        </w:rPr>
        <w:t>1</w:t>
      </w:r>
      <w:r w:rsidRPr="00E626C0">
        <w:rPr>
          <w:rFonts w:cs="Times New Roman"/>
          <w:color w:val="auto"/>
        </w:rPr>
        <w:t xml:space="preserve">. Счет-фактура выставляется Подрядчиком в соответствии с требованиями </w:t>
      </w:r>
      <w:r w:rsidRPr="00D57170">
        <w:rPr>
          <w:rFonts w:cs="Times New Roman"/>
          <w:color w:val="auto"/>
        </w:rPr>
        <w:t>действующего налогового законод</w:t>
      </w:r>
      <w:r w:rsidR="00B14726">
        <w:rPr>
          <w:rFonts w:cs="Times New Roman"/>
          <w:color w:val="auto"/>
        </w:rPr>
        <w:t>ательства Российской Федерации.</w:t>
      </w:r>
    </w:p>
    <w:p w:rsidR="00EF3BAD" w:rsidRDefault="00EF3BAD"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rsidR="00E85603" w:rsidRPr="000F00D8"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0F00D8">
        <w:rPr>
          <w:rFonts w:ascii="Times New Roman" w:hAnsi="Times New Roman" w:cs="Times New Roman"/>
          <w:b/>
          <w:bCs/>
          <w:sz w:val="24"/>
          <w:szCs w:val="24"/>
        </w:rPr>
        <w:t>Статья 6. Обеспечение исполнения обязательств</w:t>
      </w:r>
      <w:r w:rsidRPr="00255787">
        <w:rPr>
          <w:rFonts w:ascii="Times New Roman" w:hAnsi="Times New Roman" w:cs="Times New Roman"/>
          <w:b/>
          <w:bCs/>
          <w:sz w:val="24"/>
          <w:szCs w:val="24"/>
        </w:rPr>
        <w:t xml:space="preserve"> </w:t>
      </w:r>
      <w:r>
        <w:rPr>
          <w:rFonts w:ascii="Times New Roman" w:hAnsi="Times New Roman" w:cs="Times New Roman"/>
          <w:b/>
          <w:bCs/>
          <w:sz w:val="24"/>
          <w:szCs w:val="24"/>
        </w:rPr>
        <w:t>по Договору и гарантийных обязательств</w:t>
      </w:r>
      <w:r w:rsidRPr="000F00D8">
        <w:rPr>
          <w:rStyle w:val="ae"/>
          <w:rFonts w:ascii="Times New Roman" w:hAnsi="Times New Roman" w:cs="Times New Roman"/>
          <w:b/>
          <w:bCs/>
          <w:sz w:val="24"/>
          <w:szCs w:val="24"/>
        </w:rPr>
        <w:footnoteReference w:id="3"/>
      </w:r>
    </w:p>
    <w:p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6.1. Надлежащее исполнение обязательств Подрядчика по</w:t>
      </w:r>
      <w:r w:rsidRPr="00255787">
        <w:rPr>
          <w:rFonts w:ascii="Times New Roman" w:hAnsi="Times New Roman" w:cs="Times New Roman"/>
          <w:sz w:val="24"/>
          <w:szCs w:val="24"/>
        </w:rPr>
        <w:t xml:space="preserve"> </w:t>
      </w:r>
      <w:r>
        <w:rPr>
          <w:rFonts w:ascii="Times New Roman" w:hAnsi="Times New Roman" w:cs="Times New Roman"/>
          <w:sz w:val="24"/>
          <w:szCs w:val="24"/>
        </w:rPr>
        <w:t>исполнению работ по</w:t>
      </w:r>
      <w:r w:rsidRPr="00E626C0">
        <w:rPr>
          <w:rFonts w:ascii="Times New Roman" w:hAnsi="Times New Roman" w:cs="Times New Roman"/>
          <w:sz w:val="24"/>
          <w:szCs w:val="24"/>
        </w:rPr>
        <w:t xml:space="preserve"> Договору обеспечивается одним из способов обеспечения:</w:t>
      </w:r>
    </w:p>
    <w:p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6.1.1. Банковской гарантией;</w:t>
      </w:r>
    </w:p>
    <w:p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6.1.2. </w:t>
      </w:r>
      <w:r>
        <w:rPr>
          <w:rFonts w:ascii="Times New Roman" w:hAnsi="Times New Roman" w:cs="Times New Roman"/>
          <w:sz w:val="24"/>
          <w:szCs w:val="24"/>
        </w:rPr>
        <w:t>Резервированием средств</w:t>
      </w:r>
      <w:r w:rsidR="00A21293">
        <w:rPr>
          <w:rFonts w:ascii="Times New Roman" w:hAnsi="Times New Roman" w:cs="Times New Roman"/>
          <w:sz w:val="24"/>
          <w:szCs w:val="24"/>
        </w:rPr>
        <w:t>;</w:t>
      </w:r>
    </w:p>
    <w:p w:rsidR="00E85603"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6.1.3. Обеспечительным платежом.</w:t>
      </w:r>
    </w:p>
    <w:p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6.2. Надлежащее исполнение обязательств Подрядчика по</w:t>
      </w:r>
      <w:r w:rsidRPr="00255787">
        <w:rPr>
          <w:rFonts w:ascii="Times New Roman" w:hAnsi="Times New Roman" w:cs="Times New Roman"/>
          <w:sz w:val="24"/>
          <w:szCs w:val="24"/>
        </w:rPr>
        <w:t xml:space="preserve"> </w:t>
      </w:r>
      <w:r>
        <w:rPr>
          <w:rFonts w:ascii="Times New Roman" w:hAnsi="Times New Roman" w:cs="Times New Roman"/>
          <w:sz w:val="24"/>
          <w:szCs w:val="24"/>
        </w:rPr>
        <w:t>исполнению работ по</w:t>
      </w:r>
      <w:r w:rsidRPr="00E626C0">
        <w:rPr>
          <w:rFonts w:ascii="Times New Roman" w:hAnsi="Times New Roman" w:cs="Times New Roman"/>
          <w:sz w:val="24"/>
          <w:szCs w:val="24"/>
        </w:rPr>
        <w:t xml:space="preserve"> Договору может обеспечиваться следующими видами банковских гарантий:</w:t>
      </w:r>
    </w:p>
    <w:p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6.2.1. Банковской гарантией на возврат Подрядчиком авансовых платежей</w:t>
      </w:r>
      <w:r w:rsidR="00795CB0">
        <w:rPr>
          <w:rFonts w:ascii="Times New Roman" w:hAnsi="Times New Roman" w:cs="Times New Roman"/>
          <w:sz w:val="24"/>
          <w:szCs w:val="24"/>
        </w:rPr>
        <w:t xml:space="preserve"> (по форме, составленной банком-гарантом и согласованной Заказчиком),</w:t>
      </w:r>
      <w:r w:rsidRPr="00E626C0">
        <w:rPr>
          <w:rFonts w:ascii="Times New Roman" w:hAnsi="Times New Roman" w:cs="Times New Roman"/>
          <w:sz w:val="24"/>
          <w:szCs w:val="24"/>
        </w:rPr>
        <w:t xml:space="preserve"> предусмотренных статьей 5 настоящего Договора, на сумму не менее суммы авансовых платежей, предусмотренных Договором (если Заказчиком не согласовано предоставление банковской гарантии на ч</w:t>
      </w:r>
      <w:r w:rsidR="007D18D5">
        <w:rPr>
          <w:rFonts w:ascii="Times New Roman" w:hAnsi="Times New Roman" w:cs="Times New Roman"/>
          <w:sz w:val="24"/>
          <w:szCs w:val="24"/>
        </w:rPr>
        <w:t>асть суммы авансовых платежей).</w:t>
      </w:r>
    </w:p>
    <w:p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В случае перечисления авансовых платежей, указанных в пункте 5.1 настоящего Договора, в разные периоды, Заказчиком может быть согласовано предоставление банковской гарантии на часть суммы авансовых платежей, при этом сумма указанной банковской гарантии в течение всего срока действия Договора должна быть не менее суммы непогашенного аванса, и перечисление новых авансовых платежей Подрядчику допускается, только если сумма непогашенного аванса после перечисления авансового платежа не превысит сумму действующих и принятых Заказчиком банковских гарантий на возврат Подрядчиком авансовых платежей по Договору.</w:t>
      </w:r>
    </w:p>
    <w:p w:rsidR="00E85603" w:rsidRPr="00255787"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Срок действия банковской гарантии должен начинаться до даты перечисления авансового платежа Подрядчику, заканчиваться не ранее чем через 60 (шестьдесят) дней после установленной даты подписания «</w:t>
      </w:r>
      <w:r w:rsidRPr="00B21690">
        <w:rPr>
          <w:rFonts w:ascii="Times New Roman" w:hAnsi="Times New Roman" w:cs="Times New Roman"/>
          <w:sz w:val="24"/>
          <w:szCs w:val="24"/>
        </w:rPr>
        <w:t>Акт</w:t>
      </w:r>
      <w:r>
        <w:rPr>
          <w:rFonts w:ascii="Times New Roman" w:hAnsi="Times New Roman" w:cs="Times New Roman"/>
          <w:sz w:val="24"/>
          <w:szCs w:val="24"/>
        </w:rPr>
        <w:t>а</w:t>
      </w:r>
      <w:r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 и не должен быть ограничен сроком, указанным в п. 3.3 настоящего Договора.</w:t>
      </w:r>
    </w:p>
    <w:p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Копия банковской гарантии должна быть представлена Подрядчиком на согласование Заказчику в срок, не позднее, чем за 20 (двадцать) рабочих дней до планируемой даты перечисления авансового платежа, оригинал согласованной банковской гарантии должен быть предоставлен Подрядчиком Заказчику не позднее</w:t>
      </w:r>
      <w:r w:rsidR="007D18D5">
        <w:rPr>
          <w:rFonts w:ascii="Times New Roman" w:hAnsi="Times New Roman" w:cs="Times New Roman"/>
          <w:sz w:val="24"/>
          <w:szCs w:val="24"/>
        </w:rPr>
        <w:t>,</w:t>
      </w:r>
      <w:r w:rsidRPr="00E626C0">
        <w:rPr>
          <w:rFonts w:ascii="Times New Roman" w:hAnsi="Times New Roman" w:cs="Times New Roman"/>
          <w:sz w:val="24"/>
          <w:szCs w:val="24"/>
        </w:rPr>
        <w:t xml:space="preserve"> чем за 10 (десять) рабочих дней до планируемой даты перечисления авансового платежа.</w:t>
      </w:r>
    </w:p>
    <w:p w:rsidR="00E85603" w:rsidRPr="00255787"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6.2.2. Банковской гарантией на исполнение Подрядчиком обязательств по Договору</w:t>
      </w:r>
      <w:r w:rsidR="00795CB0">
        <w:rPr>
          <w:rFonts w:ascii="Times New Roman" w:hAnsi="Times New Roman" w:cs="Times New Roman"/>
          <w:sz w:val="24"/>
          <w:szCs w:val="24"/>
        </w:rPr>
        <w:t xml:space="preserve"> (по форме, составленной банком-гарантом и согласованной Заказчиком)</w:t>
      </w:r>
      <w:r w:rsidRPr="00E626C0">
        <w:rPr>
          <w:rFonts w:ascii="Times New Roman" w:hAnsi="Times New Roman" w:cs="Times New Roman"/>
          <w:sz w:val="24"/>
          <w:szCs w:val="24"/>
        </w:rPr>
        <w:t xml:space="preserve"> на сумму не менее </w:t>
      </w:r>
      <w:r w:rsidRPr="003545F6">
        <w:rPr>
          <w:rFonts w:ascii="Times New Roman" w:hAnsi="Times New Roman" w:cs="Times New Roman"/>
          <w:sz w:val="24"/>
          <w:szCs w:val="24"/>
          <w:highlight w:val="yellow"/>
        </w:rPr>
        <w:t>10%</w:t>
      </w:r>
      <w:r w:rsidRPr="00E626C0">
        <w:rPr>
          <w:rFonts w:ascii="Times New Roman" w:hAnsi="Times New Roman" w:cs="Times New Roman"/>
          <w:sz w:val="24"/>
          <w:szCs w:val="24"/>
        </w:rPr>
        <w:t xml:space="preserve"> (</w:t>
      </w:r>
      <w:r>
        <w:rPr>
          <w:rFonts w:ascii="Times New Roman" w:hAnsi="Times New Roman" w:cs="Times New Roman"/>
          <w:sz w:val="24"/>
          <w:szCs w:val="24"/>
        </w:rPr>
        <w:t>десяти</w:t>
      </w:r>
      <w:r w:rsidRPr="00E626C0">
        <w:rPr>
          <w:rFonts w:ascii="Times New Roman" w:hAnsi="Times New Roman" w:cs="Times New Roman"/>
          <w:sz w:val="24"/>
          <w:szCs w:val="24"/>
        </w:rPr>
        <w:t xml:space="preserve"> процентов) от цены </w:t>
      </w:r>
      <w:r>
        <w:rPr>
          <w:rFonts w:ascii="Times New Roman" w:hAnsi="Times New Roman" w:cs="Times New Roman"/>
          <w:sz w:val="24"/>
          <w:szCs w:val="24"/>
        </w:rPr>
        <w:t>Договора</w:t>
      </w:r>
      <w:r w:rsidRPr="00E626C0">
        <w:rPr>
          <w:rFonts w:ascii="Times New Roman" w:hAnsi="Times New Roman" w:cs="Times New Roman"/>
          <w:sz w:val="24"/>
          <w:szCs w:val="24"/>
        </w:rPr>
        <w:t xml:space="preserve">, срок действия которой начинается с даты </w:t>
      </w:r>
      <w:r w:rsidR="003C2FA8">
        <w:rPr>
          <w:rFonts w:ascii="Times New Roman" w:hAnsi="Times New Roman" w:cs="Times New Roman"/>
          <w:sz w:val="24"/>
          <w:szCs w:val="24"/>
        </w:rPr>
        <w:t>предварительного согласования банковской гарантии Заказчиком</w:t>
      </w:r>
      <w:r w:rsidRPr="00E626C0">
        <w:rPr>
          <w:rFonts w:ascii="Times New Roman" w:hAnsi="Times New Roman" w:cs="Times New Roman"/>
          <w:sz w:val="24"/>
          <w:szCs w:val="24"/>
        </w:rPr>
        <w:t>, заканчивается не ранее, чем через 60 (шестьдесят) дней после установленной даты подписания «</w:t>
      </w:r>
      <w:r w:rsidRPr="00B21690">
        <w:rPr>
          <w:rFonts w:ascii="Times New Roman" w:hAnsi="Times New Roman" w:cs="Times New Roman"/>
          <w:sz w:val="24"/>
          <w:szCs w:val="24"/>
        </w:rPr>
        <w:t>Акт</w:t>
      </w:r>
      <w:r>
        <w:rPr>
          <w:rFonts w:ascii="Times New Roman" w:hAnsi="Times New Roman" w:cs="Times New Roman"/>
          <w:sz w:val="24"/>
          <w:szCs w:val="24"/>
        </w:rPr>
        <w:t>а</w:t>
      </w:r>
      <w:r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 и не должен быть ограничен сроком, указанным в п. 3.3 настоящего Договора.</w:t>
      </w:r>
    </w:p>
    <w:p w:rsidR="00E85603"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Копия банковской гарантии должна быть представлена Подрядчиком на согласование Заказчику </w:t>
      </w:r>
      <w:r>
        <w:rPr>
          <w:rFonts w:ascii="Times New Roman" w:hAnsi="Times New Roman" w:cs="Times New Roman"/>
          <w:sz w:val="24"/>
          <w:szCs w:val="24"/>
        </w:rPr>
        <w:t xml:space="preserve">в течение </w:t>
      </w:r>
      <w:r w:rsidRPr="00C321B8">
        <w:rPr>
          <w:rFonts w:ascii="Times New Roman" w:hAnsi="Times New Roman" w:cs="Times New Roman"/>
          <w:sz w:val="24"/>
          <w:szCs w:val="24"/>
        </w:rPr>
        <w:t>3 (трёх) рабочих дней после подписания Договора. Оригинал предварительно согласованной Заказчиком банковской гарантии должен быть представлен Подрядчиком Заказчику в течение 5 (пяти) рабочих дней после согласования банковской гарантии.</w:t>
      </w:r>
    </w:p>
    <w:p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Заказчик вправе по письменному обращению Подрядчика осуществить досрочный возврат Подрядчику банковской гарантии надлежащего исполнения обязательств Подрядчиком до окончания установленного срока действия банковской гарантии, при одновременном соблюдении следующих условий:</w:t>
      </w:r>
    </w:p>
    <w:p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 после достижения суммы освоения капитальных вложений по договору, предусматривающему авансовые платежи, </w:t>
      </w:r>
      <w:r w:rsidR="003545F6">
        <w:rPr>
          <w:rFonts w:ascii="Times New Roman" w:hAnsi="Times New Roman" w:cs="Times New Roman"/>
          <w:sz w:val="24"/>
          <w:szCs w:val="24"/>
        </w:rPr>
        <w:t>–</w:t>
      </w:r>
      <w:r w:rsidRPr="00E626C0">
        <w:rPr>
          <w:rFonts w:ascii="Times New Roman" w:hAnsi="Times New Roman" w:cs="Times New Roman"/>
          <w:sz w:val="24"/>
          <w:szCs w:val="24"/>
        </w:rPr>
        <w:t xml:space="preserve"> в размере выплаченных авансовых платежей, но не менее </w:t>
      </w:r>
      <w:r>
        <w:rPr>
          <w:rFonts w:ascii="Times New Roman" w:hAnsi="Times New Roman" w:cs="Times New Roman"/>
          <w:sz w:val="24"/>
          <w:szCs w:val="24"/>
        </w:rPr>
        <w:t>50% (пятидесяти</w:t>
      </w:r>
      <w:r w:rsidRPr="00E626C0">
        <w:rPr>
          <w:rFonts w:ascii="Times New Roman" w:hAnsi="Times New Roman" w:cs="Times New Roman"/>
          <w:sz w:val="24"/>
          <w:szCs w:val="24"/>
        </w:rPr>
        <w:t xml:space="preserve"> процентов) от цены Договора;</w:t>
      </w:r>
    </w:p>
    <w:p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 если в соответствии с Договором</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Подрядчиком перечислен обеспечительный платеж в качестве способа обеспечения исполнения Договора либо </w:t>
      </w:r>
      <w:r>
        <w:rPr>
          <w:rFonts w:ascii="Times New Roman" w:hAnsi="Times New Roman" w:cs="Times New Roman"/>
          <w:sz w:val="24"/>
          <w:szCs w:val="24"/>
        </w:rPr>
        <w:t>зарезервированные средства</w:t>
      </w:r>
      <w:r w:rsidRPr="00E626C0">
        <w:rPr>
          <w:rFonts w:ascii="Times New Roman" w:hAnsi="Times New Roman" w:cs="Times New Roman"/>
          <w:sz w:val="24"/>
          <w:szCs w:val="24"/>
        </w:rPr>
        <w:t xml:space="preserve"> достиг</w:t>
      </w:r>
      <w:r>
        <w:rPr>
          <w:rFonts w:ascii="Times New Roman" w:hAnsi="Times New Roman" w:cs="Times New Roman"/>
          <w:sz w:val="24"/>
          <w:szCs w:val="24"/>
        </w:rPr>
        <w:t>ли</w:t>
      </w:r>
      <w:r w:rsidRPr="00E626C0">
        <w:rPr>
          <w:rFonts w:ascii="Times New Roman" w:hAnsi="Times New Roman" w:cs="Times New Roman"/>
          <w:sz w:val="24"/>
          <w:szCs w:val="24"/>
        </w:rPr>
        <w:t xml:space="preserve"> размера не менее 10% (десяти процентов)</w:t>
      </w:r>
      <w:r w:rsidRPr="00255787">
        <w:rPr>
          <w:rFonts w:ascii="Times New Roman" w:hAnsi="Times New Roman" w:cs="Times New Roman"/>
          <w:sz w:val="24"/>
          <w:szCs w:val="24"/>
        </w:rPr>
        <w:t xml:space="preserve"> </w:t>
      </w:r>
      <w:r w:rsidRPr="005F4FC7">
        <w:rPr>
          <w:rFonts w:ascii="Times New Roman" w:hAnsi="Times New Roman" w:cs="Times New Roman"/>
          <w:i/>
          <w:sz w:val="24"/>
          <w:szCs w:val="24"/>
          <w:highlight w:val="yellow"/>
        </w:rPr>
        <w:t>(резервирование средств не применяется для МСП)</w:t>
      </w:r>
      <w:r w:rsidRPr="00E626C0">
        <w:rPr>
          <w:rFonts w:ascii="Times New Roman" w:hAnsi="Times New Roman" w:cs="Times New Roman"/>
          <w:sz w:val="24"/>
          <w:szCs w:val="24"/>
        </w:rPr>
        <w:t xml:space="preserve"> от цены Договора;</w:t>
      </w:r>
    </w:p>
    <w:p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 отсутствует неурегулированная претензионно-исковая работа;</w:t>
      </w:r>
    </w:p>
    <w:p w:rsidR="00E85603" w:rsidRDefault="00E85603" w:rsidP="00E85603">
      <w:pPr>
        <w:pStyle w:val="a3"/>
        <w:ind w:left="0" w:firstLine="709"/>
        <w:jc w:val="both"/>
        <w:rPr>
          <w:rFonts w:ascii="Times New Roman" w:eastAsiaTheme="minorHAnsi" w:hAnsi="Times New Roman" w:cs="Times New Roman"/>
          <w:sz w:val="24"/>
          <w:szCs w:val="24"/>
          <w:lang w:eastAsia="en-US"/>
        </w:rPr>
      </w:pPr>
      <w:r w:rsidRPr="00E626C0">
        <w:rPr>
          <w:rFonts w:ascii="Times New Roman" w:eastAsiaTheme="minorHAnsi" w:hAnsi="Times New Roman" w:cs="Times New Roman"/>
          <w:sz w:val="24"/>
          <w:szCs w:val="24"/>
          <w:lang w:eastAsia="en-US"/>
        </w:rPr>
        <w:t>- отсутствуют нарушения Подрядчика</w:t>
      </w:r>
      <w:r>
        <w:rPr>
          <w:rFonts w:ascii="Times New Roman" w:eastAsiaTheme="minorHAnsi" w:hAnsi="Times New Roman" w:cs="Times New Roman"/>
          <w:sz w:val="24"/>
          <w:szCs w:val="24"/>
          <w:lang w:eastAsia="en-US"/>
        </w:rPr>
        <w:t xml:space="preserve"> </w:t>
      </w:r>
      <w:r w:rsidRPr="00E626C0">
        <w:rPr>
          <w:rFonts w:ascii="Times New Roman" w:eastAsiaTheme="minorHAnsi" w:hAnsi="Times New Roman" w:cs="Times New Roman"/>
          <w:sz w:val="24"/>
          <w:szCs w:val="24"/>
          <w:lang w:eastAsia="en-US"/>
        </w:rPr>
        <w:t>в части исполнения своих договорных обязательств</w:t>
      </w:r>
      <w:r>
        <w:rPr>
          <w:rFonts w:ascii="Times New Roman" w:eastAsiaTheme="minorHAnsi" w:hAnsi="Times New Roman" w:cs="Times New Roman"/>
          <w:sz w:val="24"/>
          <w:szCs w:val="24"/>
          <w:lang w:eastAsia="en-US"/>
        </w:rPr>
        <w:t xml:space="preserve"> и просроченные замечания и предписания от лиц, осуществляющих строительный контроль Заказчика</w:t>
      </w:r>
      <w:r w:rsidRPr="00E626C0">
        <w:rPr>
          <w:rFonts w:ascii="Times New Roman" w:eastAsiaTheme="minorHAnsi" w:hAnsi="Times New Roman" w:cs="Times New Roman"/>
          <w:sz w:val="24"/>
          <w:szCs w:val="24"/>
          <w:lang w:eastAsia="en-US"/>
        </w:rPr>
        <w:t>.</w:t>
      </w:r>
    </w:p>
    <w:p w:rsidR="00E85603" w:rsidRPr="00E626C0" w:rsidRDefault="00E85603" w:rsidP="00E85603">
      <w:pPr>
        <w:pStyle w:val="a3"/>
        <w:ind w:left="0" w:firstLine="709"/>
        <w:jc w:val="both"/>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Не допускается досрочный возврат банковской гарантии до момента предоставления и начала действия иного обеспечения исполнения заказчиком обязательств, соответствующего ст. 6 Договора.</w:t>
      </w:r>
    </w:p>
    <w:p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В случае досрочного возврата Заказчиком банковской гарантии надлежащего исполнения обязательств Подрядчиком с соблюдением условий, перечисленных в настоящем пункте, Подрядчик освобождается от исполнения обязательств, предусмотренных п</w:t>
      </w:r>
      <w:r>
        <w:rPr>
          <w:rFonts w:ascii="Times New Roman" w:hAnsi="Times New Roman" w:cs="Times New Roman"/>
          <w:sz w:val="24"/>
          <w:szCs w:val="24"/>
        </w:rPr>
        <w:t>п.</w:t>
      </w:r>
      <w:r w:rsidRPr="00E626C0">
        <w:rPr>
          <w:rFonts w:ascii="Times New Roman" w:hAnsi="Times New Roman" w:cs="Times New Roman"/>
          <w:sz w:val="24"/>
          <w:szCs w:val="24"/>
        </w:rPr>
        <w:t xml:space="preserve"> 6.</w:t>
      </w:r>
      <w:r>
        <w:rPr>
          <w:rFonts w:ascii="Times New Roman" w:hAnsi="Times New Roman" w:cs="Times New Roman"/>
          <w:sz w:val="24"/>
          <w:szCs w:val="24"/>
        </w:rPr>
        <w:t>5</w:t>
      </w:r>
      <w:r w:rsidRPr="00E626C0">
        <w:rPr>
          <w:rFonts w:ascii="Times New Roman" w:hAnsi="Times New Roman" w:cs="Times New Roman"/>
          <w:sz w:val="24"/>
          <w:szCs w:val="24"/>
        </w:rPr>
        <w:t>, 6.1</w:t>
      </w:r>
      <w:r>
        <w:rPr>
          <w:rFonts w:ascii="Times New Roman" w:hAnsi="Times New Roman" w:cs="Times New Roman"/>
          <w:sz w:val="24"/>
          <w:szCs w:val="24"/>
        </w:rPr>
        <w:t>1</w:t>
      </w:r>
      <w:r w:rsidRPr="00E626C0">
        <w:rPr>
          <w:rFonts w:ascii="Times New Roman" w:hAnsi="Times New Roman" w:cs="Times New Roman"/>
          <w:sz w:val="24"/>
          <w:szCs w:val="24"/>
        </w:rPr>
        <w:t>, 6.1</w:t>
      </w:r>
      <w:r>
        <w:rPr>
          <w:rFonts w:ascii="Times New Roman" w:hAnsi="Times New Roman" w:cs="Times New Roman"/>
          <w:sz w:val="24"/>
          <w:szCs w:val="24"/>
        </w:rPr>
        <w:t>2</w:t>
      </w:r>
      <w:r w:rsidRPr="00E626C0">
        <w:rPr>
          <w:rFonts w:ascii="Times New Roman" w:hAnsi="Times New Roman" w:cs="Times New Roman"/>
          <w:sz w:val="24"/>
          <w:szCs w:val="24"/>
        </w:rPr>
        <w:t>, 6.1</w:t>
      </w:r>
      <w:r>
        <w:rPr>
          <w:rFonts w:ascii="Times New Roman" w:hAnsi="Times New Roman" w:cs="Times New Roman"/>
          <w:sz w:val="24"/>
          <w:szCs w:val="24"/>
        </w:rPr>
        <w:t>3</w:t>
      </w:r>
      <w:r w:rsidRPr="00E626C0">
        <w:rPr>
          <w:rFonts w:ascii="Times New Roman" w:hAnsi="Times New Roman" w:cs="Times New Roman"/>
          <w:sz w:val="24"/>
          <w:szCs w:val="24"/>
        </w:rPr>
        <w:t xml:space="preserve"> настоящего Договора, в части предоставления дополнительных банковских гарантий надлежащего исполнения обязательств Подрядчиком, продления или замены указанных банковских гарантий.</w:t>
      </w:r>
    </w:p>
    <w:p w:rsidR="00E85603" w:rsidRPr="00255787"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6.2.</w:t>
      </w:r>
      <w:r>
        <w:rPr>
          <w:rFonts w:ascii="Times New Roman" w:hAnsi="Times New Roman" w:cs="Times New Roman"/>
          <w:sz w:val="24"/>
          <w:szCs w:val="24"/>
        </w:rPr>
        <w:t>3</w:t>
      </w:r>
      <w:r w:rsidRPr="00E626C0">
        <w:rPr>
          <w:rFonts w:ascii="Times New Roman" w:hAnsi="Times New Roman" w:cs="Times New Roman"/>
          <w:sz w:val="24"/>
          <w:szCs w:val="24"/>
        </w:rPr>
        <w:t xml:space="preserve">. </w:t>
      </w:r>
      <w:r w:rsidRPr="00666D83">
        <w:rPr>
          <w:rFonts w:ascii="Times New Roman" w:hAnsi="Times New Roman" w:cs="Times New Roman"/>
          <w:sz w:val="24"/>
          <w:szCs w:val="24"/>
        </w:rPr>
        <w:t>Возврат авансовых платежей, исполнение Подрядчиком своих обязательств по Договору и гарантийные обязательства могут обеспечиваться единой банковской гарантией (по форме</w:t>
      </w:r>
      <w:r w:rsidR="00795CB0">
        <w:rPr>
          <w:rFonts w:ascii="Times New Roman" w:hAnsi="Times New Roman" w:cs="Times New Roman"/>
          <w:sz w:val="24"/>
          <w:szCs w:val="24"/>
        </w:rPr>
        <w:t>, составленной банком-гарантом и согласованной Заказчиком</w:t>
      </w:r>
      <w:r w:rsidRPr="00666D83">
        <w:rPr>
          <w:rFonts w:ascii="Times New Roman" w:hAnsi="Times New Roman" w:cs="Times New Roman"/>
          <w:sz w:val="24"/>
          <w:szCs w:val="24"/>
        </w:rPr>
        <w:t>)</w:t>
      </w:r>
      <w:r w:rsidR="00BC47CB">
        <w:rPr>
          <w:rFonts w:ascii="Times New Roman" w:hAnsi="Times New Roman" w:cs="Times New Roman"/>
          <w:sz w:val="24"/>
          <w:szCs w:val="24"/>
        </w:rPr>
        <w:t>*</w:t>
      </w:r>
      <w:r w:rsidRPr="00666D83">
        <w:rPr>
          <w:rFonts w:ascii="Times New Roman" w:hAnsi="Times New Roman" w:cs="Times New Roman"/>
          <w:sz w:val="24"/>
          <w:szCs w:val="24"/>
        </w:rPr>
        <w:t xml:space="preserve"> </w:t>
      </w:r>
      <w:r w:rsidR="00816BBB" w:rsidRPr="00666D83">
        <w:rPr>
          <w:rFonts w:ascii="Times New Roman" w:hAnsi="Times New Roman" w:cs="Times New Roman"/>
          <w:sz w:val="24"/>
          <w:szCs w:val="24"/>
        </w:rPr>
        <w:t xml:space="preserve">на сумму размера аванса + 5% (пять процентов) от цены </w:t>
      </w:r>
      <w:r w:rsidR="00816BBB">
        <w:rPr>
          <w:rFonts w:ascii="Times New Roman" w:hAnsi="Times New Roman" w:cs="Times New Roman"/>
          <w:sz w:val="24"/>
          <w:szCs w:val="24"/>
        </w:rPr>
        <w:t>договора</w:t>
      </w:r>
      <w:r w:rsidR="00816BBB" w:rsidRPr="00666D83">
        <w:rPr>
          <w:rFonts w:ascii="Times New Roman" w:hAnsi="Times New Roman" w:cs="Times New Roman"/>
          <w:sz w:val="24"/>
          <w:szCs w:val="24"/>
        </w:rPr>
        <w:t xml:space="preserve">, </w:t>
      </w:r>
      <w:r w:rsidR="00816BBB" w:rsidRPr="00CF1123">
        <w:rPr>
          <w:rFonts w:ascii="Times New Roman" w:eastAsia="Calibri" w:hAnsi="Times New Roman" w:cs="Times New Roman"/>
          <w:sz w:val="24"/>
          <w:szCs w:val="24"/>
          <w:lang w:eastAsia="en-US"/>
        </w:rPr>
        <w:t>срок действия которой начинается с даты предварительного согласования  банковской гарантии Заказчиком</w:t>
      </w:r>
      <w:r w:rsidR="00816BBB" w:rsidRPr="00666D83">
        <w:rPr>
          <w:rFonts w:ascii="Times New Roman" w:hAnsi="Times New Roman" w:cs="Times New Roman"/>
          <w:sz w:val="24"/>
          <w:szCs w:val="24"/>
        </w:rPr>
        <w:t xml:space="preserve"> и заканчиваться не ранее, чем через 60 дней </w:t>
      </w:r>
      <w:r w:rsidRPr="00666D83">
        <w:rPr>
          <w:rFonts w:ascii="Times New Roman" w:hAnsi="Times New Roman" w:cs="Times New Roman"/>
          <w:sz w:val="24"/>
          <w:szCs w:val="24"/>
        </w:rPr>
        <w:t>(шестьдесят) дней после даты окончания гарантийного срока, установленного Договором.</w:t>
      </w:r>
    </w:p>
    <w:p w:rsidR="00BC47CB" w:rsidRPr="00B14726" w:rsidRDefault="00E85603" w:rsidP="00B14726">
      <w:pPr>
        <w:pStyle w:val="a3"/>
        <w:ind w:left="0" w:firstLine="709"/>
        <w:jc w:val="both"/>
        <w:rPr>
          <w:rFonts w:ascii="Times New Roman" w:hAnsi="Times New Roman" w:cs="Times New Roman"/>
          <w:sz w:val="24"/>
          <w:szCs w:val="24"/>
        </w:rPr>
      </w:pPr>
      <w:r w:rsidRPr="003545F6">
        <w:rPr>
          <w:rFonts w:ascii="Times New Roman" w:hAnsi="Times New Roman" w:cs="Times New Roman"/>
          <w:i/>
          <w:sz w:val="24"/>
          <w:szCs w:val="24"/>
          <w:highlight w:val="yellow"/>
        </w:rPr>
        <w:t xml:space="preserve">Пункт </w:t>
      </w:r>
      <w:r w:rsidR="00A21293" w:rsidRPr="003545F6">
        <w:rPr>
          <w:rFonts w:ascii="Times New Roman" w:hAnsi="Times New Roman" w:cs="Times New Roman"/>
          <w:i/>
          <w:sz w:val="24"/>
          <w:szCs w:val="24"/>
          <w:highlight w:val="yellow"/>
        </w:rPr>
        <w:t xml:space="preserve">6.2.3 </w:t>
      </w:r>
      <w:r w:rsidRPr="003545F6">
        <w:rPr>
          <w:rFonts w:ascii="Times New Roman" w:hAnsi="Times New Roman" w:cs="Times New Roman"/>
          <w:i/>
          <w:sz w:val="24"/>
          <w:szCs w:val="24"/>
          <w:highlight w:val="yellow"/>
        </w:rPr>
        <w:t>не применяется для договоров с субъектами МСП</w:t>
      </w:r>
    </w:p>
    <w:p w:rsidR="00E85603" w:rsidRPr="00B14726" w:rsidRDefault="00BC47CB" w:rsidP="00E85603">
      <w:pPr>
        <w:pStyle w:val="a3"/>
        <w:ind w:left="0" w:firstLine="709"/>
        <w:jc w:val="both"/>
        <w:rPr>
          <w:rFonts w:ascii="Times New Roman" w:hAnsi="Times New Roman" w:cs="Times New Roman"/>
          <w:b/>
          <w:i/>
          <w:sz w:val="24"/>
          <w:szCs w:val="24"/>
        </w:rPr>
      </w:pPr>
      <w:r w:rsidRPr="00B14726">
        <w:rPr>
          <w:rFonts w:ascii="Times New Roman" w:hAnsi="Times New Roman" w:cs="Times New Roman"/>
          <w:b/>
          <w:i/>
          <w:sz w:val="24"/>
          <w:szCs w:val="24"/>
        </w:rPr>
        <w:t>*</w:t>
      </w:r>
      <w:r w:rsidR="00E85603" w:rsidRPr="00B14726">
        <w:rPr>
          <w:rFonts w:ascii="Times New Roman" w:hAnsi="Times New Roman" w:cs="Times New Roman"/>
          <w:b/>
          <w:i/>
          <w:sz w:val="24"/>
          <w:szCs w:val="24"/>
        </w:rPr>
        <w:t xml:space="preserve">Примечание: решение о предоставлении Подрядчиком единой банковской гарантии по Договору принимается </w:t>
      </w:r>
      <w:r w:rsidR="00B96885">
        <w:rPr>
          <w:rFonts w:ascii="Times New Roman" w:hAnsi="Times New Roman" w:cs="Times New Roman"/>
          <w:b/>
          <w:i/>
          <w:sz w:val="24"/>
          <w:szCs w:val="24"/>
        </w:rPr>
        <w:t>руководитель филиала</w:t>
      </w:r>
      <w:r w:rsidR="00E85603" w:rsidRPr="00B14726">
        <w:rPr>
          <w:rFonts w:ascii="Times New Roman" w:hAnsi="Times New Roman" w:cs="Times New Roman"/>
          <w:b/>
          <w:i/>
          <w:sz w:val="24"/>
          <w:szCs w:val="24"/>
        </w:rPr>
        <w:t xml:space="preserve"> на основании письменного обращения Подрядчика. </w:t>
      </w:r>
    </w:p>
    <w:p w:rsidR="00E85603" w:rsidRDefault="00BC47CB" w:rsidP="00E85603">
      <w:pPr>
        <w:pStyle w:val="a3"/>
        <w:ind w:left="0" w:firstLine="709"/>
        <w:jc w:val="both"/>
        <w:rPr>
          <w:rFonts w:ascii="Times New Roman" w:hAnsi="Times New Roman" w:cs="Times New Roman"/>
          <w:sz w:val="24"/>
          <w:szCs w:val="24"/>
        </w:rPr>
      </w:pPr>
      <w:r>
        <w:rPr>
          <w:rFonts w:ascii="Times New Roman" w:hAnsi="Times New Roman" w:cs="Times New Roman"/>
          <w:sz w:val="24"/>
          <w:szCs w:val="24"/>
        </w:rPr>
        <w:t xml:space="preserve">6.2.4. </w:t>
      </w:r>
      <w:r w:rsidR="00E85603" w:rsidRPr="00F3185B">
        <w:rPr>
          <w:rFonts w:ascii="Times New Roman" w:hAnsi="Times New Roman" w:cs="Times New Roman"/>
          <w:sz w:val="24"/>
          <w:szCs w:val="24"/>
        </w:rPr>
        <w:t xml:space="preserve">Копия </w:t>
      </w:r>
      <w:r w:rsidR="005F4FC7">
        <w:rPr>
          <w:rFonts w:ascii="Times New Roman" w:hAnsi="Times New Roman" w:cs="Times New Roman"/>
          <w:sz w:val="24"/>
          <w:szCs w:val="24"/>
        </w:rPr>
        <w:t xml:space="preserve">единой </w:t>
      </w:r>
      <w:r w:rsidR="00E85603" w:rsidRPr="00F3185B">
        <w:rPr>
          <w:rFonts w:ascii="Times New Roman" w:hAnsi="Times New Roman" w:cs="Times New Roman"/>
          <w:sz w:val="24"/>
          <w:szCs w:val="24"/>
        </w:rPr>
        <w:t>банковской гарантии должна быть представлена Подрядчиком на согласование Заказчику в течение 3 (трёх) рабочих дней после подписания Договора. Оригинал предварительно согласованной Заказчиком банковской гарантии должен быть представлен Подрядчиком Заказчику в течение 5 (пяти) рабочих дней после согласования банковской гарантии.</w:t>
      </w:r>
      <w:r w:rsidR="00E85603">
        <w:rPr>
          <w:rFonts w:ascii="Times New Roman" w:hAnsi="Times New Roman" w:cs="Times New Roman"/>
          <w:sz w:val="24"/>
          <w:szCs w:val="24"/>
        </w:rPr>
        <w:t xml:space="preserve"> </w:t>
      </w:r>
    </w:p>
    <w:p w:rsidR="00E85603" w:rsidRDefault="00E85603" w:rsidP="00E85603">
      <w:pPr>
        <w:pStyle w:val="a3"/>
        <w:ind w:left="0" w:firstLine="709"/>
        <w:jc w:val="both"/>
        <w:rPr>
          <w:rFonts w:ascii="Times New Roman" w:hAnsi="Times New Roman" w:cs="Times New Roman"/>
          <w:sz w:val="24"/>
          <w:szCs w:val="24"/>
        </w:rPr>
      </w:pPr>
      <w:r w:rsidRPr="00666D83">
        <w:rPr>
          <w:rFonts w:ascii="Times New Roman" w:hAnsi="Times New Roman" w:cs="Times New Roman"/>
          <w:sz w:val="24"/>
          <w:szCs w:val="24"/>
        </w:rPr>
        <w:t>На весь период действия договора и гарантийных обязательств по договору сумма обеспечения единой банковской гарантией не может быть менее 5% от цены договора</w:t>
      </w:r>
      <w:r w:rsidR="003545F6">
        <w:rPr>
          <w:rFonts w:ascii="Times New Roman" w:hAnsi="Times New Roman" w:cs="Times New Roman"/>
          <w:sz w:val="24"/>
          <w:szCs w:val="24"/>
        </w:rPr>
        <w:t>.</w:t>
      </w:r>
    </w:p>
    <w:p w:rsidR="00BC47CB" w:rsidRDefault="00BC47CB" w:rsidP="00E85603">
      <w:pPr>
        <w:pStyle w:val="a3"/>
        <w:ind w:left="0" w:firstLine="709"/>
        <w:jc w:val="both"/>
        <w:rPr>
          <w:rFonts w:ascii="Times New Roman" w:hAnsi="Times New Roman" w:cs="Times New Roman"/>
          <w:sz w:val="24"/>
          <w:szCs w:val="24"/>
        </w:rPr>
      </w:pPr>
    </w:p>
    <w:p w:rsidR="00E85603" w:rsidRPr="00BC47CB" w:rsidRDefault="00E85603" w:rsidP="00E85603">
      <w:pPr>
        <w:pStyle w:val="a3"/>
        <w:ind w:left="0" w:firstLine="709"/>
        <w:jc w:val="both"/>
        <w:rPr>
          <w:rFonts w:ascii="Times New Roman" w:hAnsi="Times New Roman" w:cs="Times New Roman"/>
          <w:i/>
          <w:sz w:val="24"/>
          <w:szCs w:val="24"/>
        </w:rPr>
      </w:pPr>
      <w:r w:rsidRPr="003545F6">
        <w:rPr>
          <w:rFonts w:ascii="Times New Roman" w:hAnsi="Times New Roman" w:cs="Times New Roman"/>
          <w:i/>
          <w:sz w:val="24"/>
          <w:szCs w:val="24"/>
          <w:highlight w:val="yellow"/>
        </w:rPr>
        <w:t>6.3 Пункт применяется только для договоров с субъектами МСП.</w:t>
      </w:r>
    </w:p>
    <w:p w:rsidR="00E85603" w:rsidRPr="00B14726" w:rsidRDefault="00E85603" w:rsidP="00E85603">
      <w:pPr>
        <w:pStyle w:val="a3"/>
        <w:ind w:left="0" w:firstLine="709"/>
        <w:jc w:val="both"/>
        <w:rPr>
          <w:rFonts w:ascii="Times New Roman" w:hAnsi="Times New Roman" w:cs="Times New Roman"/>
          <w:b/>
          <w:bCs/>
          <w:sz w:val="24"/>
          <w:szCs w:val="24"/>
        </w:rPr>
      </w:pPr>
      <w:r w:rsidRPr="00B14726">
        <w:rPr>
          <w:rFonts w:ascii="Times New Roman" w:hAnsi="Times New Roman" w:cs="Times New Roman"/>
          <w:sz w:val="24"/>
          <w:szCs w:val="24"/>
        </w:rPr>
        <w:t>Размер действующего обеспечения исполнения подрядчиком обязательств по Договору в любой момент действия Договора не должен превышать ограничения, установленные Постановлением правительства Российской Федерации от 11.12.2014 № 1352.</w:t>
      </w:r>
    </w:p>
    <w:p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w:t>
      </w:r>
      <w:r w:rsidRPr="00255787">
        <w:rPr>
          <w:rFonts w:ascii="Times New Roman" w:hAnsi="Times New Roman" w:cs="Times New Roman"/>
          <w:sz w:val="24"/>
          <w:szCs w:val="24"/>
        </w:rPr>
        <w:t>4</w:t>
      </w:r>
      <w:r w:rsidRPr="00E626C0">
        <w:rPr>
          <w:rFonts w:ascii="Times New Roman" w:hAnsi="Times New Roman" w:cs="Times New Roman"/>
          <w:sz w:val="24"/>
          <w:szCs w:val="24"/>
        </w:rPr>
        <w:t xml:space="preserve"> Надлежащее исполнение </w:t>
      </w:r>
      <w:r>
        <w:rPr>
          <w:rFonts w:ascii="Times New Roman" w:hAnsi="Times New Roman" w:cs="Times New Roman"/>
          <w:sz w:val="24"/>
          <w:szCs w:val="24"/>
        </w:rPr>
        <w:t xml:space="preserve">Подрядчиком гарантийных </w:t>
      </w:r>
      <w:r w:rsidRPr="00E626C0">
        <w:rPr>
          <w:rFonts w:ascii="Times New Roman" w:hAnsi="Times New Roman" w:cs="Times New Roman"/>
          <w:sz w:val="24"/>
          <w:szCs w:val="24"/>
        </w:rPr>
        <w:t xml:space="preserve">обязательств </w:t>
      </w:r>
      <w:r>
        <w:rPr>
          <w:rFonts w:ascii="Times New Roman" w:hAnsi="Times New Roman" w:cs="Times New Roman"/>
          <w:sz w:val="24"/>
          <w:szCs w:val="24"/>
        </w:rPr>
        <w:t xml:space="preserve">по </w:t>
      </w:r>
      <w:r w:rsidRPr="00E626C0">
        <w:rPr>
          <w:rFonts w:ascii="Times New Roman" w:hAnsi="Times New Roman" w:cs="Times New Roman"/>
          <w:sz w:val="24"/>
          <w:szCs w:val="24"/>
        </w:rPr>
        <w:t>Договору может обеспечиваться Банковской гарантией на обеспечение гарантийных обязательств (по форме</w:t>
      </w:r>
      <w:r w:rsidR="00795CB0">
        <w:rPr>
          <w:rFonts w:ascii="Times New Roman" w:hAnsi="Times New Roman" w:cs="Times New Roman"/>
          <w:sz w:val="24"/>
          <w:szCs w:val="24"/>
        </w:rPr>
        <w:t>,</w:t>
      </w:r>
      <w:r w:rsidRPr="00E626C0">
        <w:rPr>
          <w:rFonts w:ascii="Times New Roman" w:hAnsi="Times New Roman" w:cs="Times New Roman"/>
          <w:sz w:val="24"/>
          <w:szCs w:val="24"/>
        </w:rPr>
        <w:t xml:space="preserve"> </w:t>
      </w:r>
      <w:r w:rsidR="00795CB0">
        <w:rPr>
          <w:rFonts w:ascii="Times New Roman" w:hAnsi="Times New Roman" w:cs="Times New Roman"/>
          <w:sz w:val="24"/>
          <w:szCs w:val="24"/>
        </w:rPr>
        <w:t>составленной банком-гарантом и согласованной Заказчиком</w:t>
      </w:r>
      <w:r>
        <w:rPr>
          <w:rFonts w:ascii="Times New Roman" w:hAnsi="Times New Roman" w:cs="Times New Roman"/>
          <w:sz w:val="24"/>
          <w:szCs w:val="24"/>
        </w:rPr>
        <w:t>) на сумму не менее 5</w:t>
      </w:r>
      <w:r w:rsidRPr="00E626C0">
        <w:rPr>
          <w:rFonts w:ascii="Times New Roman" w:hAnsi="Times New Roman" w:cs="Times New Roman"/>
          <w:sz w:val="24"/>
          <w:szCs w:val="24"/>
        </w:rPr>
        <w:t xml:space="preserve">% (пяти процентов) </w:t>
      </w:r>
      <w:r w:rsidRPr="003545F6">
        <w:rPr>
          <w:rFonts w:ascii="Times New Roman" w:hAnsi="Times New Roman" w:cs="Times New Roman"/>
          <w:i/>
          <w:sz w:val="24"/>
          <w:szCs w:val="24"/>
          <w:highlight w:val="yellow"/>
        </w:rPr>
        <w:t>(для МСП – в размере 5%)</w:t>
      </w:r>
      <w:r w:rsidRPr="00E626C0">
        <w:rPr>
          <w:rFonts w:ascii="Times New Roman" w:hAnsi="Times New Roman" w:cs="Times New Roman"/>
          <w:sz w:val="24"/>
          <w:szCs w:val="24"/>
        </w:rPr>
        <w:t xml:space="preserve"> от цены Договора, срок действия которой должен начинаться до даты начала гарантийного срока, предусмотренного статьей 15 настоящего Договора, и заканчиваться не ранее чем через 60 (шестьдесят) дней после планируемой даты окончания гарантийного срока по Договору.</w:t>
      </w:r>
    </w:p>
    <w:p w:rsidR="00E85603"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Копия банковской гарантии должна быть представлена на согласование не позднее, чем за 10 (десять) рабочих дней до даты подписания «</w:t>
      </w:r>
      <w:r w:rsidRPr="00B21690">
        <w:rPr>
          <w:rFonts w:ascii="Times New Roman" w:hAnsi="Times New Roman" w:cs="Times New Roman"/>
          <w:sz w:val="24"/>
          <w:szCs w:val="24"/>
        </w:rPr>
        <w:t>Акт</w:t>
      </w:r>
      <w:r>
        <w:rPr>
          <w:rFonts w:ascii="Times New Roman" w:hAnsi="Times New Roman" w:cs="Times New Roman"/>
          <w:sz w:val="24"/>
          <w:szCs w:val="24"/>
        </w:rPr>
        <w:t>а</w:t>
      </w:r>
      <w:r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 оригинал согласованной Заказчиком банковской гарантии должен быть представлен Подрядчиком не позднее запланированной даты подписания Сторонами «</w:t>
      </w:r>
      <w:r w:rsidRPr="00B21690">
        <w:rPr>
          <w:rFonts w:ascii="Times New Roman" w:hAnsi="Times New Roman" w:cs="Times New Roman"/>
          <w:sz w:val="24"/>
          <w:szCs w:val="24"/>
        </w:rPr>
        <w:t>Акт</w:t>
      </w:r>
      <w:r>
        <w:rPr>
          <w:rFonts w:ascii="Times New Roman" w:hAnsi="Times New Roman" w:cs="Times New Roman"/>
          <w:sz w:val="24"/>
          <w:szCs w:val="24"/>
        </w:rPr>
        <w:t>а</w:t>
      </w:r>
      <w:r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 и начала гарантийного срока.</w:t>
      </w:r>
    </w:p>
    <w:p w:rsidR="00D77585"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w:t>
      </w:r>
      <w:r>
        <w:rPr>
          <w:rFonts w:ascii="Times New Roman" w:hAnsi="Times New Roman" w:cs="Times New Roman"/>
          <w:sz w:val="24"/>
          <w:szCs w:val="24"/>
        </w:rPr>
        <w:t>5</w:t>
      </w:r>
      <w:r w:rsidRPr="00E626C0">
        <w:rPr>
          <w:rFonts w:ascii="Times New Roman" w:hAnsi="Times New Roman" w:cs="Times New Roman"/>
          <w:sz w:val="24"/>
          <w:szCs w:val="24"/>
        </w:rPr>
        <w:t xml:space="preserve">. В случае заключения дополнительного соглашения к Договору, по которому произойдет увеличение цены или увеличение планируемого срока подписания </w:t>
      </w:r>
      <w:r w:rsidRPr="00B21690">
        <w:rPr>
          <w:rFonts w:ascii="Times New Roman" w:hAnsi="Times New Roman" w:cs="Times New Roman"/>
          <w:sz w:val="24"/>
          <w:szCs w:val="24"/>
        </w:rPr>
        <w:t>Акт</w:t>
      </w:r>
      <w:r>
        <w:rPr>
          <w:rFonts w:ascii="Times New Roman" w:hAnsi="Times New Roman" w:cs="Times New Roman"/>
          <w:sz w:val="24"/>
          <w:szCs w:val="24"/>
        </w:rPr>
        <w:t>а</w:t>
      </w:r>
      <w:r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 Подрядчик обязан в сроки, установленные п. 6.</w:t>
      </w:r>
      <w:r>
        <w:rPr>
          <w:rFonts w:ascii="Times New Roman" w:hAnsi="Times New Roman" w:cs="Times New Roman"/>
          <w:sz w:val="24"/>
          <w:szCs w:val="24"/>
        </w:rPr>
        <w:t>9</w:t>
      </w:r>
      <w:r w:rsidRPr="00E626C0">
        <w:rPr>
          <w:rFonts w:ascii="Times New Roman" w:hAnsi="Times New Roman" w:cs="Times New Roman"/>
          <w:sz w:val="24"/>
          <w:szCs w:val="24"/>
        </w:rPr>
        <w:t xml:space="preserve"> настоящего Договора, представить на согласование Заказчику копию банковской гарантии.</w:t>
      </w:r>
      <w:r>
        <w:rPr>
          <w:rFonts w:ascii="Times New Roman" w:hAnsi="Times New Roman" w:cs="Times New Roman"/>
          <w:sz w:val="24"/>
          <w:szCs w:val="24"/>
        </w:rPr>
        <w:t xml:space="preserve"> </w:t>
      </w:r>
      <w:r w:rsidRPr="00E626C0">
        <w:rPr>
          <w:rFonts w:ascii="Times New Roman" w:hAnsi="Times New Roman" w:cs="Times New Roman"/>
          <w:sz w:val="24"/>
          <w:szCs w:val="24"/>
        </w:rPr>
        <w:t>Оригинал банковской гарантии, согласованной Заказчиком, должен быть представлен не позднее, чем за 1 (один) рабочий день до даты заключения дополнительного соглашения. Срок действия для банковской гаранти</w:t>
      </w:r>
      <w:r w:rsidR="00D77585">
        <w:rPr>
          <w:rFonts w:ascii="Times New Roman" w:hAnsi="Times New Roman" w:cs="Times New Roman"/>
          <w:sz w:val="24"/>
          <w:szCs w:val="24"/>
        </w:rPr>
        <w:t>и на возврат авансовых платежей</w:t>
      </w:r>
      <w:r w:rsidRPr="00255787">
        <w:rPr>
          <w:rFonts w:ascii="Times New Roman" w:hAnsi="Times New Roman" w:cs="Times New Roman"/>
          <w:sz w:val="24"/>
          <w:szCs w:val="24"/>
        </w:rPr>
        <w:t xml:space="preserve"> </w:t>
      </w:r>
      <w:r w:rsidRPr="00E626C0">
        <w:rPr>
          <w:rFonts w:ascii="Times New Roman" w:hAnsi="Times New Roman" w:cs="Times New Roman"/>
          <w:sz w:val="24"/>
          <w:szCs w:val="24"/>
        </w:rPr>
        <w:t xml:space="preserve">и/или банковской гарантии на исполнение обязательств по Договору должен начинаться с даты подписания дополнительного соглашения и заканчиваться не ранее, чем через 60 (шестьдесят) дней после </w:t>
      </w:r>
      <w:r w:rsidRPr="00CB2280">
        <w:rPr>
          <w:rFonts w:ascii="Times New Roman" w:hAnsi="Times New Roman" w:cs="Times New Roman"/>
          <w:sz w:val="24"/>
          <w:szCs w:val="24"/>
        </w:rPr>
        <w:t>новой даты подписания Акта приемки законченного строительством объекта приемочной комиссией</w:t>
      </w:r>
      <w:r w:rsidRPr="00CB2280">
        <w:rPr>
          <w:rFonts w:ascii="Times New Roman" w:hAnsi="Times New Roman" w:cs="Times New Roman"/>
          <w:i/>
          <w:sz w:val="24"/>
          <w:szCs w:val="24"/>
        </w:rPr>
        <w:t>.</w:t>
      </w:r>
      <w:r w:rsidRPr="00CB2280">
        <w:rPr>
          <w:rFonts w:ascii="Times New Roman" w:hAnsi="Times New Roman" w:cs="Times New Roman"/>
          <w:sz w:val="24"/>
          <w:szCs w:val="24"/>
        </w:rPr>
        <w:t xml:space="preserve"> Срок действия для банковской гарантии на обеспечение гарантийных обязательств должен начинаться с даты подписания дополнительного соглашения и заканчиваться не ранее, чем через 60 (шестьдесят) дней после новой даты окончания гарантийного срока. </w:t>
      </w:r>
      <w:r w:rsidRPr="00E626C0">
        <w:rPr>
          <w:rFonts w:ascii="Times New Roman" w:hAnsi="Times New Roman" w:cs="Times New Roman"/>
          <w:sz w:val="24"/>
          <w:szCs w:val="24"/>
        </w:rPr>
        <w:t>Срок действия для единой банковской гарантии должен начинаться с даты подписания дополнительного соглашения и заканчиваться не ранее, чем через 60 (шестьдесят) дней после новой даты окончания гарантийного срока</w:t>
      </w:r>
      <w:r w:rsidR="00D77585">
        <w:rPr>
          <w:rFonts w:ascii="Times New Roman" w:hAnsi="Times New Roman" w:cs="Times New Roman"/>
          <w:sz w:val="24"/>
          <w:szCs w:val="24"/>
        </w:rPr>
        <w:t>.</w:t>
      </w:r>
    </w:p>
    <w:p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При этом:</w:t>
      </w:r>
    </w:p>
    <w:p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 размер банковской гарантии на возврат Подрядчиком авансовых платежей определяется не менее суммы авансовых платежей, предусмотренных Договором в редакции Дополнительного соглашения;</w:t>
      </w:r>
    </w:p>
    <w:p w:rsidR="00D77585"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 размер банковской гарантии на исполнение Подрядчиком обязательств по Договору определяется </w:t>
      </w:r>
      <w:r>
        <w:rPr>
          <w:rFonts w:ascii="Times New Roman" w:hAnsi="Times New Roman" w:cs="Times New Roman"/>
          <w:sz w:val="24"/>
          <w:szCs w:val="24"/>
        </w:rPr>
        <w:t>не менее</w:t>
      </w:r>
      <w:r w:rsidRPr="00E626C0">
        <w:rPr>
          <w:rFonts w:ascii="Times New Roman" w:hAnsi="Times New Roman" w:cs="Times New Roman"/>
          <w:sz w:val="24"/>
          <w:szCs w:val="24"/>
        </w:rPr>
        <w:t xml:space="preserve"> 5% (пять процентов) от цены Договора в редакции Дополнительного соглашения;</w:t>
      </w:r>
    </w:p>
    <w:p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 размер</w:t>
      </w:r>
      <w:r>
        <w:rPr>
          <w:rFonts w:ascii="Times New Roman" w:hAnsi="Times New Roman" w:cs="Times New Roman"/>
          <w:sz w:val="24"/>
          <w:szCs w:val="24"/>
        </w:rPr>
        <w:t xml:space="preserve"> </w:t>
      </w:r>
      <w:r w:rsidRPr="00E626C0">
        <w:rPr>
          <w:rFonts w:ascii="Times New Roman" w:hAnsi="Times New Roman" w:cs="Times New Roman"/>
          <w:sz w:val="24"/>
          <w:szCs w:val="24"/>
        </w:rPr>
        <w:t>банковской гарантии на обеспечение гарантийных обязательств определяется не менее 5% (пяти процентов) от цены Договора в редакции Дополнительного соглашения;</w:t>
      </w:r>
    </w:p>
    <w:p w:rsidR="00E85603" w:rsidRDefault="00E85603" w:rsidP="00E85603">
      <w:pPr>
        <w:pStyle w:val="a3"/>
        <w:ind w:left="0" w:firstLine="709"/>
        <w:jc w:val="both"/>
        <w:rPr>
          <w:rFonts w:ascii="Times New Roman" w:hAnsi="Times New Roman" w:cs="Times New Roman"/>
          <w:sz w:val="24"/>
          <w:szCs w:val="24"/>
        </w:rPr>
      </w:pPr>
      <w:r w:rsidRPr="00345B11">
        <w:rPr>
          <w:rFonts w:ascii="Times New Roman" w:hAnsi="Times New Roman" w:cs="Times New Roman"/>
          <w:sz w:val="24"/>
          <w:szCs w:val="24"/>
        </w:rPr>
        <w:t>Размер единой банковской гарантии (включающей обеспечение обязательств по возврату авансовых платежей, обеспечение исполнения обязательств по договору и обеспечение гарантийных обязательств) определяется как размер аванса (или непогашенного аванса) + 5% (пять процентов) от цены Договора в реда</w:t>
      </w:r>
      <w:r>
        <w:rPr>
          <w:rFonts w:ascii="Times New Roman" w:hAnsi="Times New Roman" w:cs="Times New Roman"/>
          <w:sz w:val="24"/>
          <w:szCs w:val="24"/>
        </w:rPr>
        <w:t>кции Дополнительного соглашения</w:t>
      </w:r>
      <w:r w:rsidRPr="00345B11">
        <w:rPr>
          <w:rFonts w:ascii="Times New Roman" w:hAnsi="Times New Roman" w:cs="Times New Roman"/>
          <w:sz w:val="24"/>
          <w:szCs w:val="24"/>
        </w:rPr>
        <w:t>.</w:t>
      </w:r>
      <w:r>
        <w:rPr>
          <w:rFonts w:ascii="Times New Roman" w:hAnsi="Times New Roman" w:cs="Times New Roman"/>
          <w:sz w:val="24"/>
          <w:szCs w:val="24"/>
        </w:rPr>
        <w:t xml:space="preserve"> </w:t>
      </w:r>
    </w:p>
    <w:p w:rsidR="00E85603" w:rsidRPr="00B529E6" w:rsidRDefault="00E85603" w:rsidP="00B529E6">
      <w:pPr>
        <w:spacing w:after="0" w:line="240" w:lineRule="auto"/>
        <w:ind w:firstLine="709"/>
        <w:jc w:val="both"/>
        <w:rPr>
          <w:rFonts w:ascii="Times New Roman" w:eastAsia="Times New Roman" w:hAnsi="Times New Roman" w:cs="Times New Roman"/>
          <w:sz w:val="24"/>
          <w:szCs w:val="24"/>
          <w:lang w:eastAsia="ru-RU"/>
        </w:rPr>
      </w:pPr>
      <w:r w:rsidRPr="00B529E6">
        <w:rPr>
          <w:rFonts w:ascii="Times New Roman" w:eastAsia="Times New Roman" w:hAnsi="Times New Roman" w:cs="Times New Roman"/>
          <w:sz w:val="24"/>
          <w:szCs w:val="24"/>
          <w:lang w:eastAsia="ru-RU"/>
        </w:rPr>
        <w:t xml:space="preserve">6.6. При выборе банковской гарантии в качестве обеспечения исполнения работ (в т.ч. гарантийных обязательств) по Договору Заказчик устанавливает требование о предоставлении Подрядчиком безотзывной и безусловной, не подлежащей аннулированию без согласия Заказчика банковской гарантии. </w:t>
      </w:r>
    </w:p>
    <w:p w:rsidR="00E85603" w:rsidRPr="00B529E6" w:rsidRDefault="00E85603" w:rsidP="00B529E6">
      <w:pPr>
        <w:spacing w:after="0" w:line="240" w:lineRule="auto"/>
        <w:ind w:firstLine="709"/>
        <w:jc w:val="both"/>
        <w:rPr>
          <w:rFonts w:ascii="Times New Roman" w:eastAsia="Times New Roman" w:hAnsi="Times New Roman" w:cs="Times New Roman"/>
          <w:sz w:val="24"/>
          <w:szCs w:val="24"/>
          <w:lang w:eastAsia="ru-RU"/>
        </w:rPr>
      </w:pPr>
      <w:r w:rsidRPr="00B529E6">
        <w:rPr>
          <w:rFonts w:ascii="Times New Roman" w:eastAsia="Times New Roman" w:hAnsi="Times New Roman" w:cs="Times New Roman"/>
          <w:sz w:val="24"/>
          <w:szCs w:val="24"/>
          <w:lang w:eastAsia="ru-RU"/>
        </w:rPr>
        <w:t>6.7. Банк-гарант, предоставляющий банковскую гарантию, а также сама банковская гарантия должны быть предварительно согласованы с Заказчиком. Для согласования Заказчиком банковской гарантии Подрядчик обязан представить копию банковской гарантии, а также следующие документы:</w:t>
      </w:r>
    </w:p>
    <w:p w:rsidR="00B529E6" w:rsidRPr="00B529E6" w:rsidRDefault="00B529E6" w:rsidP="00B529E6">
      <w:pPr>
        <w:widowControl w:val="0"/>
        <w:tabs>
          <w:tab w:val="left" w:pos="1276"/>
        </w:tabs>
        <w:autoSpaceDE w:val="0"/>
        <w:autoSpaceDN w:val="0"/>
        <w:adjustRightInd w:val="0"/>
        <w:spacing w:after="0" w:line="240" w:lineRule="auto"/>
        <w:ind w:firstLine="709"/>
        <w:jc w:val="both"/>
        <w:rPr>
          <w:rFonts w:ascii="Times New Roman" w:hAnsi="Times New Roman" w:cs="Times New Roman"/>
          <w:color w:val="000000"/>
          <w:sz w:val="24"/>
          <w:szCs w:val="24"/>
        </w:rPr>
      </w:pPr>
      <w:r w:rsidRPr="00B529E6">
        <w:rPr>
          <w:rFonts w:ascii="Times New Roman" w:eastAsia="Times New Roman" w:hAnsi="Times New Roman" w:cs="Times New Roman"/>
          <w:sz w:val="24"/>
          <w:szCs w:val="24"/>
        </w:rPr>
        <w:t>6.</w:t>
      </w:r>
      <w:r>
        <w:rPr>
          <w:rFonts w:ascii="Times New Roman" w:eastAsia="Times New Roman" w:hAnsi="Times New Roman" w:cs="Times New Roman"/>
          <w:sz w:val="24"/>
          <w:szCs w:val="24"/>
        </w:rPr>
        <w:t>7</w:t>
      </w:r>
      <w:r w:rsidRPr="00B529E6">
        <w:rPr>
          <w:rFonts w:ascii="Times New Roman" w:eastAsia="Times New Roman" w:hAnsi="Times New Roman" w:cs="Times New Roman"/>
          <w:sz w:val="24"/>
          <w:szCs w:val="24"/>
        </w:rPr>
        <w:t>.1.</w:t>
      </w:r>
      <w:r w:rsidRPr="00B529E6">
        <w:rPr>
          <w:rFonts w:ascii="Times New Roman" w:hAnsi="Times New Roman" w:cs="Times New Roman"/>
          <w:color w:val="000000"/>
          <w:sz w:val="24"/>
          <w:szCs w:val="24"/>
        </w:rPr>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банковская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 В случае если в доверенности на право подписи банковской гарантии имеются ограничения (подписание банковской гарантии осуществляется в рамках внутренних нормативных документов банка, решений кредитных комитетов, структурных подразделений или должностных лиц банка), необходимо представление всех поименованных в доверенности решений или, в случае отказа банка от предоставления данных документов, письма от уполномоченного лица банка, что предоставление данной банковской гарантии осуществляется в соответствии с решениями, перечисленными в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копия/копия, заверенная гарантом).</w:t>
      </w:r>
    </w:p>
    <w:p w:rsidR="00B529E6" w:rsidRPr="00B529E6" w:rsidRDefault="00B529E6" w:rsidP="00B529E6">
      <w:pPr>
        <w:shd w:val="clear" w:color="auto" w:fill="FFFFFF"/>
        <w:tabs>
          <w:tab w:val="left" w:pos="3720"/>
        </w:tabs>
        <w:spacing w:after="0" w:line="240" w:lineRule="auto"/>
        <w:ind w:firstLine="720"/>
        <w:jc w:val="both"/>
        <w:rPr>
          <w:rFonts w:ascii="Times New Roman" w:hAnsi="Times New Roman" w:cs="Times New Roman"/>
          <w:color w:val="000000"/>
          <w:sz w:val="24"/>
          <w:szCs w:val="24"/>
        </w:rPr>
      </w:pPr>
      <w:r w:rsidRPr="00B529E6">
        <w:rPr>
          <w:rFonts w:ascii="Times New Roman" w:hAnsi="Times New Roman" w:cs="Times New Roman"/>
          <w:color w:val="000000"/>
          <w:sz w:val="24"/>
          <w:szCs w:val="24"/>
        </w:rPr>
        <w:t>6.</w:t>
      </w:r>
      <w:r>
        <w:rPr>
          <w:rFonts w:ascii="Times New Roman" w:hAnsi="Times New Roman" w:cs="Times New Roman"/>
          <w:color w:val="000000"/>
          <w:sz w:val="24"/>
          <w:szCs w:val="24"/>
        </w:rPr>
        <w:t>7</w:t>
      </w:r>
      <w:r w:rsidRPr="00B529E6">
        <w:rPr>
          <w:rFonts w:ascii="Times New Roman" w:hAnsi="Times New Roman" w:cs="Times New Roman"/>
          <w:color w:val="000000"/>
          <w:sz w:val="24"/>
          <w:szCs w:val="24"/>
        </w:rPr>
        <w:t>.2. Для банков-гарантов с долей Правительства Российской Федерации либо Центрального Банка Российской Федерации в уставном капитале менее 50% дополнительно представляются следующие документы:</w:t>
      </w:r>
    </w:p>
    <w:p w:rsidR="00B529E6" w:rsidRPr="00B529E6" w:rsidRDefault="00B529E6" w:rsidP="00B529E6">
      <w:pPr>
        <w:pStyle w:val="a3"/>
        <w:numPr>
          <w:ilvl w:val="0"/>
          <w:numId w:val="91"/>
        </w:numPr>
        <w:tabs>
          <w:tab w:val="left" w:pos="851"/>
          <w:tab w:val="left" w:pos="1418"/>
        </w:tabs>
        <w:ind w:left="0" w:firstLine="851"/>
        <w:jc w:val="both"/>
        <w:rPr>
          <w:rFonts w:ascii="Times New Roman" w:hAnsi="Times New Roman" w:cs="Times New Roman"/>
          <w:color w:val="000000"/>
          <w:sz w:val="24"/>
          <w:szCs w:val="24"/>
        </w:rPr>
      </w:pPr>
      <w:r w:rsidRPr="00B529E6">
        <w:rPr>
          <w:rFonts w:ascii="Times New Roman" w:hAnsi="Times New Roman" w:cs="Times New Roman"/>
          <w:color w:val="000000"/>
          <w:sz w:val="24"/>
          <w:szCs w:val="24"/>
        </w:rPr>
        <w:t>баланс (форма банковской отчетности по РСБУ № 806) по состоянию на последнюю отчетную дату (копия, заверенная гарантом), которая предоставляется только банками, которые не раскрывают данные формы на официальном сайте Банка России (http://www.crb.ru/credit/);</w:t>
      </w:r>
    </w:p>
    <w:p w:rsidR="00B529E6" w:rsidRPr="00B529E6" w:rsidRDefault="00B529E6" w:rsidP="00B529E6">
      <w:pPr>
        <w:pStyle w:val="a3"/>
        <w:numPr>
          <w:ilvl w:val="0"/>
          <w:numId w:val="91"/>
        </w:numPr>
        <w:tabs>
          <w:tab w:val="left" w:pos="851"/>
          <w:tab w:val="left" w:pos="1418"/>
        </w:tabs>
        <w:ind w:left="0" w:firstLine="851"/>
        <w:jc w:val="both"/>
        <w:rPr>
          <w:rFonts w:ascii="Times New Roman" w:hAnsi="Times New Roman" w:cs="Times New Roman"/>
          <w:color w:val="000000"/>
          <w:sz w:val="24"/>
          <w:szCs w:val="24"/>
        </w:rPr>
      </w:pPr>
      <w:r w:rsidRPr="00B529E6">
        <w:rPr>
          <w:rFonts w:ascii="Times New Roman" w:hAnsi="Times New Roman" w:cs="Times New Roman"/>
          <w:color w:val="000000"/>
          <w:sz w:val="24"/>
          <w:szCs w:val="24"/>
        </w:rPr>
        <w:t>форма банковской отчетности по РСБУ № 808 или № 123 по состоянию на последнюю отчетную дату (копия, заверенная гарантом, которая предоставляется только банками, которые не раскрывают данные формы на официальном сайте Банка России (</w:t>
      </w:r>
      <w:hyperlink r:id="rId9" w:history="1">
        <w:r w:rsidRPr="00B529E6">
          <w:rPr>
            <w:rStyle w:val="a5"/>
            <w:rFonts w:ascii="Times New Roman" w:hAnsi="Times New Roman" w:cs="Times New Roman"/>
            <w:color w:val="000000"/>
            <w:sz w:val="24"/>
            <w:szCs w:val="24"/>
          </w:rPr>
          <w:t>http://www.crb.ru/credit/</w:t>
        </w:r>
      </w:hyperlink>
      <w:r w:rsidRPr="00B529E6">
        <w:rPr>
          <w:rFonts w:ascii="Times New Roman" w:hAnsi="Times New Roman" w:cs="Times New Roman"/>
          <w:color w:val="000000"/>
          <w:sz w:val="24"/>
          <w:szCs w:val="24"/>
        </w:rPr>
        <w:t>);</w:t>
      </w:r>
    </w:p>
    <w:p w:rsidR="00B529E6" w:rsidRPr="00B529E6" w:rsidRDefault="00B529E6" w:rsidP="00B529E6">
      <w:pPr>
        <w:pStyle w:val="a3"/>
        <w:numPr>
          <w:ilvl w:val="0"/>
          <w:numId w:val="91"/>
        </w:numPr>
        <w:tabs>
          <w:tab w:val="left" w:pos="851"/>
          <w:tab w:val="left" w:pos="1418"/>
        </w:tabs>
        <w:ind w:left="0" w:firstLine="851"/>
        <w:jc w:val="both"/>
        <w:rPr>
          <w:rFonts w:ascii="Times New Roman" w:hAnsi="Times New Roman" w:cs="Times New Roman"/>
          <w:color w:val="000000"/>
          <w:sz w:val="24"/>
          <w:szCs w:val="24"/>
        </w:rPr>
      </w:pPr>
      <w:r w:rsidRPr="00B529E6">
        <w:rPr>
          <w:rFonts w:ascii="Times New Roman" w:hAnsi="Times New Roman" w:cs="Times New Roman"/>
          <w:color w:val="000000"/>
          <w:sz w:val="24"/>
          <w:szCs w:val="24"/>
        </w:rPr>
        <w:t>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w:t>
      </w:r>
    </w:p>
    <w:p w:rsidR="00B529E6" w:rsidRPr="00B529E6" w:rsidRDefault="00B529E6" w:rsidP="00B529E6">
      <w:pPr>
        <w:widowControl w:val="0"/>
        <w:tabs>
          <w:tab w:val="left" w:pos="1276"/>
        </w:tabs>
        <w:autoSpaceDE w:val="0"/>
        <w:autoSpaceDN w:val="0"/>
        <w:adjustRightInd w:val="0"/>
        <w:spacing w:after="0" w:line="240" w:lineRule="auto"/>
        <w:ind w:firstLine="709"/>
        <w:jc w:val="both"/>
        <w:rPr>
          <w:rFonts w:ascii="Times New Roman" w:hAnsi="Times New Roman" w:cs="Times New Roman"/>
          <w:color w:val="000000"/>
          <w:sz w:val="24"/>
          <w:szCs w:val="24"/>
        </w:rPr>
      </w:pPr>
      <w:r w:rsidRPr="00B529E6">
        <w:rPr>
          <w:rFonts w:ascii="Times New Roman" w:hAnsi="Times New Roman" w:cs="Times New Roman"/>
          <w:color w:val="000000"/>
          <w:sz w:val="24"/>
          <w:szCs w:val="24"/>
        </w:rPr>
        <w:t>Иные документы по требованию Заказчика.</w:t>
      </w:r>
    </w:p>
    <w:p w:rsidR="00B529E6" w:rsidRPr="00B529E6" w:rsidRDefault="00B529E6" w:rsidP="00B529E6">
      <w:pPr>
        <w:autoSpaceDE w:val="0"/>
        <w:autoSpaceDN w:val="0"/>
        <w:spacing w:after="0" w:line="240" w:lineRule="auto"/>
        <w:ind w:firstLine="709"/>
        <w:jc w:val="both"/>
        <w:rPr>
          <w:rFonts w:ascii="Times New Roman" w:hAnsi="Times New Roman" w:cs="Times New Roman"/>
          <w:sz w:val="24"/>
          <w:szCs w:val="24"/>
        </w:rPr>
      </w:pPr>
      <w:r w:rsidRPr="00B529E6">
        <w:rPr>
          <w:rFonts w:ascii="Times New Roman" w:hAnsi="Times New Roman" w:cs="Times New Roman"/>
          <w:color w:val="000000"/>
          <w:sz w:val="24"/>
          <w:szCs w:val="24"/>
        </w:rPr>
        <w:t>6</w:t>
      </w:r>
      <w:r>
        <w:rPr>
          <w:rFonts w:ascii="Times New Roman" w:hAnsi="Times New Roman" w:cs="Times New Roman"/>
          <w:color w:val="000000"/>
          <w:sz w:val="24"/>
          <w:szCs w:val="24"/>
        </w:rPr>
        <w:t>.7</w:t>
      </w:r>
      <w:r w:rsidRPr="00B529E6">
        <w:rPr>
          <w:rFonts w:ascii="Times New Roman" w:hAnsi="Times New Roman" w:cs="Times New Roman"/>
          <w:color w:val="000000"/>
          <w:sz w:val="24"/>
          <w:szCs w:val="24"/>
        </w:rPr>
        <w:t xml:space="preserve">.3. </w:t>
      </w:r>
      <w:r w:rsidRPr="00B529E6">
        <w:rPr>
          <w:rFonts w:ascii="Times New Roman" w:hAnsi="Times New Roman" w:cs="Times New Roman"/>
          <w:sz w:val="24"/>
          <w:szCs w:val="24"/>
        </w:rPr>
        <w:t>Банк, выдающий банковскую гарантию, должен отвечать нижеследующим требованиям:</w:t>
      </w:r>
    </w:p>
    <w:p w:rsidR="00B529E6" w:rsidRPr="00B529E6" w:rsidRDefault="00B529E6" w:rsidP="00B529E6">
      <w:pPr>
        <w:tabs>
          <w:tab w:val="left" w:pos="993"/>
        </w:tabs>
        <w:autoSpaceDE w:val="0"/>
        <w:autoSpaceDN w:val="0"/>
        <w:spacing w:after="0" w:line="240" w:lineRule="auto"/>
        <w:ind w:firstLine="709"/>
        <w:jc w:val="both"/>
        <w:rPr>
          <w:rFonts w:ascii="Times New Roman" w:hAnsi="Times New Roman" w:cs="Times New Roman"/>
          <w:sz w:val="24"/>
          <w:szCs w:val="24"/>
        </w:rPr>
      </w:pPr>
      <w:r w:rsidRPr="00B529E6">
        <w:rPr>
          <w:rFonts w:ascii="Times New Roman" w:hAnsi="Times New Roman" w:cs="Times New Roman"/>
          <w:sz w:val="24"/>
          <w:szCs w:val="24"/>
        </w:rPr>
        <w:t>• банк обладает действующей лицензией на банковскую деятельность, выданной Банком России, в том числе на право выдачи банковских гарантий;</w:t>
      </w:r>
    </w:p>
    <w:p w:rsidR="00B529E6" w:rsidRPr="00B529E6" w:rsidRDefault="00B529E6" w:rsidP="00B529E6">
      <w:pPr>
        <w:tabs>
          <w:tab w:val="left" w:pos="993"/>
        </w:tabs>
        <w:autoSpaceDE w:val="0"/>
        <w:autoSpaceDN w:val="0"/>
        <w:spacing w:after="0" w:line="240" w:lineRule="auto"/>
        <w:ind w:firstLine="709"/>
        <w:jc w:val="both"/>
        <w:rPr>
          <w:rFonts w:ascii="Times New Roman" w:hAnsi="Times New Roman" w:cs="Times New Roman"/>
          <w:sz w:val="24"/>
          <w:szCs w:val="24"/>
        </w:rPr>
      </w:pPr>
      <w:r w:rsidRPr="00B529E6">
        <w:rPr>
          <w:rFonts w:ascii="Times New Roman" w:hAnsi="Times New Roman" w:cs="Times New Roman"/>
          <w:sz w:val="24"/>
          <w:szCs w:val="24"/>
        </w:rPr>
        <w:t>•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B529E6" w:rsidRPr="00B529E6" w:rsidRDefault="00B529E6" w:rsidP="00B529E6">
      <w:pPr>
        <w:tabs>
          <w:tab w:val="left" w:pos="993"/>
        </w:tabs>
        <w:autoSpaceDE w:val="0"/>
        <w:autoSpaceDN w:val="0"/>
        <w:spacing w:after="0" w:line="240" w:lineRule="auto"/>
        <w:ind w:firstLine="709"/>
        <w:jc w:val="both"/>
        <w:rPr>
          <w:rFonts w:ascii="Times New Roman" w:hAnsi="Times New Roman" w:cs="Times New Roman"/>
          <w:sz w:val="24"/>
          <w:szCs w:val="24"/>
        </w:rPr>
      </w:pPr>
      <w:r w:rsidRPr="00B529E6">
        <w:rPr>
          <w:rFonts w:ascii="Times New Roman" w:hAnsi="Times New Roman" w:cs="Times New Roman"/>
          <w:sz w:val="24"/>
          <w:szCs w:val="24"/>
        </w:rPr>
        <w:t>• 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1759B6" w:rsidRPr="00B529E6" w:rsidRDefault="00B529E6" w:rsidP="00B529E6">
      <w:pPr>
        <w:spacing w:after="0" w:line="240" w:lineRule="auto"/>
        <w:ind w:firstLine="709"/>
        <w:jc w:val="both"/>
        <w:rPr>
          <w:rFonts w:ascii="Times New Roman" w:hAnsi="Times New Roman" w:cs="Times New Roman"/>
          <w:sz w:val="24"/>
          <w:szCs w:val="24"/>
        </w:rPr>
      </w:pPr>
      <w:r w:rsidRPr="00B529E6">
        <w:rPr>
          <w:rFonts w:ascii="Times New Roman" w:hAnsi="Times New Roman" w:cs="Times New Roman"/>
          <w:sz w:val="24"/>
          <w:szCs w:val="24"/>
        </w:rPr>
        <w:t>• собственный капитал Гаранта превышает либо равен 9 млрд. рублей и активы Гаранта превышают либо равны 50 млрд. рублей.</w:t>
      </w:r>
    </w:p>
    <w:p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w:t>
      </w:r>
      <w:r>
        <w:rPr>
          <w:rFonts w:ascii="Times New Roman" w:hAnsi="Times New Roman" w:cs="Times New Roman"/>
          <w:sz w:val="24"/>
          <w:szCs w:val="24"/>
        </w:rPr>
        <w:t>8</w:t>
      </w:r>
      <w:r w:rsidRPr="00E626C0">
        <w:rPr>
          <w:rFonts w:ascii="Times New Roman" w:hAnsi="Times New Roman" w:cs="Times New Roman"/>
          <w:sz w:val="24"/>
          <w:szCs w:val="24"/>
        </w:rPr>
        <w:t>. Заказчик уведомляет Подрядчика о результатах согласования банковской гарантии в соответствии с п. 26.3 настоящего Договора.</w:t>
      </w:r>
    </w:p>
    <w:p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w:t>
      </w:r>
      <w:r>
        <w:rPr>
          <w:rFonts w:ascii="Times New Roman" w:hAnsi="Times New Roman" w:cs="Times New Roman"/>
          <w:sz w:val="24"/>
          <w:szCs w:val="24"/>
        </w:rPr>
        <w:t>9</w:t>
      </w:r>
      <w:r w:rsidRPr="00E626C0">
        <w:rPr>
          <w:rFonts w:ascii="Times New Roman" w:hAnsi="Times New Roman" w:cs="Times New Roman"/>
          <w:sz w:val="24"/>
          <w:szCs w:val="24"/>
        </w:rPr>
        <w:t>. В случае наличия у Заказчика надлежащим образом заверенных копий, указанных в п. 6.</w:t>
      </w:r>
      <w:r>
        <w:rPr>
          <w:rFonts w:ascii="Times New Roman" w:hAnsi="Times New Roman" w:cs="Times New Roman"/>
          <w:sz w:val="24"/>
          <w:szCs w:val="24"/>
        </w:rPr>
        <w:t>7</w:t>
      </w:r>
      <w:r w:rsidRPr="00E626C0">
        <w:rPr>
          <w:rFonts w:ascii="Times New Roman" w:hAnsi="Times New Roman" w:cs="Times New Roman"/>
          <w:sz w:val="24"/>
          <w:szCs w:val="24"/>
        </w:rPr>
        <w:t xml:space="preserve"> настоящего Договора документов, полученных из других источников, Заказчик может согласовать отсутствие необходимости предоставления отдельных указанных в п. 6.</w:t>
      </w:r>
      <w:r>
        <w:rPr>
          <w:rFonts w:ascii="Times New Roman" w:hAnsi="Times New Roman" w:cs="Times New Roman"/>
          <w:sz w:val="24"/>
          <w:szCs w:val="24"/>
        </w:rPr>
        <w:t>7</w:t>
      </w:r>
      <w:r w:rsidRPr="00E626C0">
        <w:rPr>
          <w:rFonts w:ascii="Times New Roman" w:hAnsi="Times New Roman" w:cs="Times New Roman"/>
          <w:sz w:val="24"/>
          <w:szCs w:val="24"/>
        </w:rPr>
        <w:t xml:space="preserve"> настоящего Договора документов Подрядчиком.</w:t>
      </w:r>
    </w:p>
    <w:p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При отсутствии указанных в п. 6.</w:t>
      </w:r>
      <w:r>
        <w:rPr>
          <w:rFonts w:ascii="Times New Roman" w:hAnsi="Times New Roman" w:cs="Times New Roman"/>
          <w:sz w:val="24"/>
          <w:szCs w:val="24"/>
        </w:rPr>
        <w:t>7</w:t>
      </w:r>
      <w:r w:rsidRPr="00E626C0">
        <w:rPr>
          <w:rFonts w:ascii="Times New Roman" w:hAnsi="Times New Roman" w:cs="Times New Roman"/>
          <w:sz w:val="24"/>
          <w:szCs w:val="24"/>
        </w:rPr>
        <w:t xml:space="preserve"> настоящего Договора документов банковская гарантия Заказчиком не принимается.</w:t>
      </w:r>
    </w:p>
    <w:p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w:t>
      </w:r>
      <w:r>
        <w:rPr>
          <w:rFonts w:ascii="Times New Roman" w:hAnsi="Times New Roman" w:cs="Times New Roman"/>
          <w:sz w:val="24"/>
          <w:szCs w:val="24"/>
        </w:rPr>
        <w:t>10</w:t>
      </w:r>
      <w:r w:rsidRPr="00E626C0">
        <w:rPr>
          <w:rFonts w:ascii="Times New Roman" w:hAnsi="Times New Roman" w:cs="Times New Roman"/>
          <w:sz w:val="24"/>
          <w:szCs w:val="24"/>
        </w:rPr>
        <w:t xml:space="preserve">. </w:t>
      </w:r>
      <w:r w:rsidR="00FE0B76">
        <w:rPr>
          <w:rFonts w:ascii="Times New Roman" w:hAnsi="Times New Roman" w:cs="Times New Roman"/>
          <w:sz w:val="24"/>
          <w:szCs w:val="24"/>
        </w:rPr>
        <w:t>У</w:t>
      </w:r>
      <w:r w:rsidRPr="00E626C0">
        <w:rPr>
          <w:rFonts w:ascii="Times New Roman" w:hAnsi="Times New Roman" w:cs="Times New Roman"/>
          <w:sz w:val="24"/>
          <w:szCs w:val="24"/>
        </w:rPr>
        <w:t>казанные в п. 6.</w:t>
      </w:r>
      <w:r>
        <w:rPr>
          <w:rFonts w:ascii="Times New Roman" w:hAnsi="Times New Roman" w:cs="Times New Roman"/>
          <w:sz w:val="24"/>
          <w:szCs w:val="24"/>
        </w:rPr>
        <w:t>7</w:t>
      </w:r>
      <w:r w:rsidRPr="00E626C0">
        <w:rPr>
          <w:rFonts w:ascii="Times New Roman" w:hAnsi="Times New Roman" w:cs="Times New Roman"/>
          <w:sz w:val="24"/>
          <w:szCs w:val="24"/>
        </w:rPr>
        <w:t xml:space="preserve"> настоящего Договора документы должны быть представлены Подрядчиком на согласование Заказчику в следующие сроки:</w:t>
      </w:r>
    </w:p>
    <w:p w:rsidR="00E85603" w:rsidRPr="00E626C0" w:rsidRDefault="00E85603" w:rsidP="00E85603">
      <w:pPr>
        <w:pStyle w:val="a3"/>
        <w:ind w:left="0" w:firstLine="709"/>
        <w:jc w:val="both"/>
        <w:rPr>
          <w:rFonts w:ascii="Times New Roman" w:hAnsi="Times New Roman" w:cs="Times New Roman"/>
          <w:b/>
          <w:bCs/>
          <w:sz w:val="24"/>
          <w:szCs w:val="24"/>
        </w:rPr>
      </w:pPr>
      <w:r w:rsidRPr="00E626C0">
        <w:rPr>
          <w:rFonts w:ascii="Times New Roman" w:hAnsi="Times New Roman" w:cs="Times New Roman"/>
          <w:sz w:val="24"/>
          <w:szCs w:val="24"/>
        </w:rPr>
        <w:t xml:space="preserve">- для согласования банковской гарантии, которая предоставляется во исполнение п. 6.2.2 </w:t>
      </w:r>
      <w:r w:rsidR="00B529E6">
        <w:rPr>
          <w:rFonts w:ascii="Times New Roman" w:hAnsi="Times New Roman" w:cs="Times New Roman"/>
          <w:sz w:val="24"/>
          <w:szCs w:val="24"/>
        </w:rPr>
        <w:t>и п.</w:t>
      </w:r>
      <w:r w:rsidRPr="00E626C0">
        <w:rPr>
          <w:rFonts w:ascii="Times New Roman" w:hAnsi="Times New Roman" w:cs="Times New Roman"/>
          <w:sz w:val="24"/>
          <w:szCs w:val="24"/>
        </w:rPr>
        <w:t xml:space="preserve"> 6.4 настоящего Договора, не позднее чем через 10 (десять) рабочих дней после</w:t>
      </w:r>
      <w:r>
        <w:rPr>
          <w:rFonts w:ascii="Times New Roman" w:hAnsi="Times New Roman" w:cs="Times New Roman"/>
          <w:sz w:val="24"/>
          <w:szCs w:val="24"/>
        </w:rPr>
        <w:t xml:space="preserve"> </w:t>
      </w:r>
      <w:r w:rsidRPr="00E626C0">
        <w:rPr>
          <w:rFonts w:ascii="Times New Roman" w:hAnsi="Times New Roman" w:cs="Times New Roman"/>
          <w:sz w:val="24"/>
          <w:szCs w:val="24"/>
        </w:rPr>
        <w:t>вступления в силу</w:t>
      </w:r>
      <w:r>
        <w:rPr>
          <w:rFonts w:ascii="Times New Roman" w:hAnsi="Times New Roman" w:cs="Times New Roman"/>
          <w:sz w:val="24"/>
          <w:szCs w:val="24"/>
        </w:rPr>
        <w:t xml:space="preserve"> </w:t>
      </w:r>
      <w:r w:rsidRPr="00E626C0">
        <w:rPr>
          <w:rFonts w:ascii="Times New Roman" w:hAnsi="Times New Roman" w:cs="Times New Roman"/>
          <w:sz w:val="24"/>
          <w:szCs w:val="24"/>
        </w:rPr>
        <w:t>протокола о результатах торгов, на основании которого Подрядчик</w:t>
      </w:r>
      <w:r>
        <w:rPr>
          <w:rFonts w:ascii="Times New Roman" w:hAnsi="Times New Roman" w:cs="Times New Roman"/>
          <w:sz w:val="24"/>
          <w:szCs w:val="24"/>
        </w:rPr>
        <w:t xml:space="preserve"> </w:t>
      </w:r>
      <w:r w:rsidRPr="00E626C0">
        <w:rPr>
          <w:rFonts w:ascii="Times New Roman" w:hAnsi="Times New Roman" w:cs="Times New Roman"/>
          <w:sz w:val="24"/>
          <w:szCs w:val="24"/>
        </w:rPr>
        <w:t>признан победителем закупочной процедуры либо</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в случае заключения Дополнительного соглашения к Договору </w:t>
      </w:r>
      <w:r w:rsidR="00B529E6">
        <w:rPr>
          <w:rFonts w:ascii="Times New Roman" w:hAnsi="Times New Roman" w:cs="Times New Roman"/>
          <w:sz w:val="24"/>
          <w:szCs w:val="24"/>
        </w:rPr>
        <w:t>–</w:t>
      </w:r>
      <w:r w:rsidRPr="00E626C0">
        <w:rPr>
          <w:rFonts w:ascii="Times New Roman" w:hAnsi="Times New Roman" w:cs="Times New Roman"/>
          <w:sz w:val="24"/>
          <w:szCs w:val="24"/>
        </w:rPr>
        <w:t xml:space="preserve"> не позднее, чем за 10 (десять) рабочих дней до даты подписания дополнительного соглашения, увеличивающего цену либо срок исполнения работ по Договору;</w:t>
      </w:r>
    </w:p>
    <w:p w:rsidR="00E85603" w:rsidRPr="00E626C0" w:rsidRDefault="00E85603" w:rsidP="00E85603">
      <w:pPr>
        <w:pStyle w:val="a3"/>
        <w:ind w:left="0" w:firstLine="709"/>
        <w:jc w:val="both"/>
        <w:rPr>
          <w:rFonts w:ascii="Times New Roman" w:hAnsi="Times New Roman" w:cs="Times New Roman"/>
          <w:b/>
          <w:bCs/>
          <w:sz w:val="24"/>
          <w:szCs w:val="24"/>
        </w:rPr>
      </w:pPr>
      <w:r w:rsidRPr="00E626C0">
        <w:rPr>
          <w:rFonts w:ascii="Times New Roman" w:hAnsi="Times New Roman" w:cs="Times New Roman"/>
          <w:sz w:val="24"/>
          <w:szCs w:val="24"/>
        </w:rPr>
        <w:t xml:space="preserve">- в иных случаях </w:t>
      </w:r>
      <w:r w:rsidR="00EE55E8">
        <w:rPr>
          <w:rFonts w:ascii="Times New Roman" w:hAnsi="Times New Roman" w:cs="Times New Roman"/>
          <w:sz w:val="24"/>
          <w:szCs w:val="24"/>
        </w:rPr>
        <w:t>–</w:t>
      </w:r>
      <w:r w:rsidRPr="00E626C0">
        <w:rPr>
          <w:rFonts w:ascii="Times New Roman" w:hAnsi="Times New Roman" w:cs="Times New Roman"/>
          <w:sz w:val="24"/>
          <w:szCs w:val="24"/>
        </w:rPr>
        <w:t xml:space="preserve"> не позднее, чем за 10 (десять) рабочих дней до планируемой даты предоставления Заказчику оригинала согласованной банковской гарантии.</w:t>
      </w:r>
    </w:p>
    <w:p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w:t>
      </w:r>
      <w:r>
        <w:rPr>
          <w:rFonts w:ascii="Times New Roman" w:hAnsi="Times New Roman" w:cs="Times New Roman"/>
          <w:sz w:val="24"/>
          <w:szCs w:val="24"/>
        </w:rPr>
        <w:t>11</w:t>
      </w:r>
      <w:r w:rsidRPr="00E626C0">
        <w:rPr>
          <w:rFonts w:ascii="Times New Roman" w:hAnsi="Times New Roman" w:cs="Times New Roman"/>
          <w:sz w:val="24"/>
          <w:szCs w:val="24"/>
        </w:rPr>
        <w:t>.</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В случае предоставления Подрядчиком новой банковской гарантии в порядке, предусмотренном Договором, новая банковская гарантия должна соответствовать требованиям, установленным организационно-распорядительными документами </w:t>
      </w:r>
      <w:r>
        <w:rPr>
          <w:rFonts w:ascii="Times New Roman" w:hAnsi="Times New Roman" w:cs="Times New Roman"/>
          <w:sz w:val="24"/>
          <w:szCs w:val="24"/>
        </w:rPr>
        <w:t xml:space="preserve">Заказчика, </w:t>
      </w:r>
      <w:r w:rsidRPr="00E626C0">
        <w:rPr>
          <w:rFonts w:ascii="Times New Roman" w:hAnsi="Times New Roman" w:cs="Times New Roman"/>
          <w:sz w:val="24"/>
          <w:szCs w:val="24"/>
        </w:rPr>
        <w:t>действующими на дату предоставления банковской гарантии.</w:t>
      </w:r>
    </w:p>
    <w:p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6.1</w:t>
      </w:r>
      <w:r>
        <w:rPr>
          <w:rFonts w:ascii="Times New Roman" w:hAnsi="Times New Roman" w:cs="Times New Roman"/>
          <w:sz w:val="24"/>
          <w:szCs w:val="24"/>
        </w:rPr>
        <w:t>2</w:t>
      </w:r>
      <w:r w:rsidRPr="00E626C0">
        <w:rPr>
          <w:rFonts w:ascii="Times New Roman" w:hAnsi="Times New Roman" w:cs="Times New Roman"/>
          <w:sz w:val="24"/>
          <w:szCs w:val="24"/>
        </w:rPr>
        <w:t>. В случае увеличения сроков исполнения Договора, истечения срока действия банковских гарантий независимо от того, изменялись ли сроки по взаимному согласию Сторон или имело место неисполнение обязательств одной из Сторон, Подрядчик обязуется предоставить Заказчику новые предварительно согласованные Заказчиком банковские гарантии</w:t>
      </w:r>
      <w:r w:rsidRPr="00E626C0">
        <w:rPr>
          <w:rFonts w:ascii="Times New Roman" w:hAnsi="Times New Roman" w:cs="Times New Roman"/>
          <w:i/>
          <w:iCs/>
          <w:sz w:val="24"/>
          <w:szCs w:val="24"/>
        </w:rPr>
        <w:t xml:space="preserve"> </w:t>
      </w:r>
      <w:r w:rsidRPr="00E626C0">
        <w:rPr>
          <w:rFonts w:ascii="Times New Roman" w:hAnsi="Times New Roman" w:cs="Times New Roman"/>
          <w:sz w:val="24"/>
          <w:szCs w:val="24"/>
        </w:rPr>
        <w:t xml:space="preserve">в течение 20 (двадцати) дней с даты, когда Подрядчик узнал или должен был узнать о несоответствии срока действия банковской гарантии условиям настоящего Договора, но не позднее, чем за 60 (шестьдесят) дней до даты окончания действия банковских гарантий, предоставленных по Договору, или в иные сроки, письменно согласованные с Заказчиком, с соблюдением всех условий, предусмотренных Договором. Новые банковские гарантии предоставляются со сроком действия, покрывающим согласованный Сторонами новый срок выполнения работ, а также 60 (шестьдесят) дней, следующих после новой даты подписания </w:t>
      </w:r>
      <w:r w:rsidRPr="00B21690">
        <w:rPr>
          <w:rFonts w:ascii="Times New Roman" w:hAnsi="Times New Roman" w:cs="Times New Roman"/>
          <w:sz w:val="24"/>
          <w:szCs w:val="24"/>
        </w:rPr>
        <w:t>Акт</w:t>
      </w:r>
      <w:r>
        <w:rPr>
          <w:rFonts w:ascii="Times New Roman" w:hAnsi="Times New Roman" w:cs="Times New Roman"/>
          <w:sz w:val="24"/>
          <w:szCs w:val="24"/>
        </w:rPr>
        <w:t>а</w:t>
      </w:r>
      <w:r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w:t>
      </w:r>
    </w:p>
    <w:p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В случае продления гарантийного срока, установленного согласно статьи 15 настоящего Договора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Подрядчик обязуется предоставить Заказчику новую предварительно согласованную Заказчиком банковскую гарантию</w:t>
      </w:r>
      <w:r w:rsidRPr="00E626C0">
        <w:rPr>
          <w:rFonts w:ascii="Times New Roman" w:hAnsi="Times New Roman" w:cs="Times New Roman"/>
          <w:i/>
          <w:iCs/>
          <w:sz w:val="24"/>
          <w:szCs w:val="24"/>
        </w:rPr>
        <w:t xml:space="preserve"> </w:t>
      </w:r>
      <w:r w:rsidRPr="00E626C0">
        <w:rPr>
          <w:rFonts w:ascii="Times New Roman" w:hAnsi="Times New Roman" w:cs="Times New Roman"/>
          <w:sz w:val="24"/>
          <w:szCs w:val="24"/>
        </w:rPr>
        <w:t>на обеспечение гарантийных обязательств или единую банковскую гарантию в течение 20 (двадцати) дней с даты, когда Подрядчик узнал или должен был узнать о несоответствии срока действия банковской гарантии требованиям, установленным п. 6.2.3 настоящего Договора, или в иные сроки, письменно согласованные Сторонами, с соблюдением всех условий, предусмотренных Договором. Новая банковская гарантия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6.1</w:t>
      </w:r>
      <w:r>
        <w:rPr>
          <w:rFonts w:ascii="Times New Roman" w:hAnsi="Times New Roman" w:cs="Times New Roman"/>
          <w:sz w:val="24"/>
          <w:szCs w:val="24"/>
        </w:rPr>
        <w:t>3</w:t>
      </w:r>
      <w:r w:rsidRPr="00E626C0">
        <w:rPr>
          <w:rFonts w:ascii="Times New Roman" w:hAnsi="Times New Roman" w:cs="Times New Roman"/>
          <w:sz w:val="24"/>
          <w:szCs w:val="24"/>
        </w:rPr>
        <w:t xml:space="preserve">. В случае отзыва или приостановления лицензии гаранта на банковскую деятельность принятая банковская гарантия такого банка подлежит замене. Подрядчик обязуется в течение 20 (двадцати) дней с даты отзыва или приостановления лицензии гаранта или в иные сроки, письменно согласованные Сторонами, предоставить Заказчику новую предварительно согласованную Заказчиком банковскую гарантию с соблюдением всех условий, предусмотренных Договором. </w:t>
      </w:r>
    </w:p>
    <w:p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6.1</w:t>
      </w:r>
      <w:r>
        <w:rPr>
          <w:rFonts w:ascii="Times New Roman" w:hAnsi="Times New Roman" w:cs="Times New Roman"/>
          <w:sz w:val="24"/>
          <w:szCs w:val="24"/>
        </w:rPr>
        <w:t>4</w:t>
      </w:r>
      <w:r w:rsidRPr="00E626C0">
        <w:rPr>
          <w:rFonts w:ascii="Times New Roman" w:hAnsi="Times New Roman" w:cs="Times New Roman"/>
          <w:sz w:val="24"/>
          <w:szCs w:val="24"/>
        </w:rPr>
        <w:t xml:space="preserve">. В случае если после принятия банковской гарантии гарант перестал удовлетворять предъявляемым Заказчиком финансовым требованиям, принятая банковская гарантия такого банка подлежит замене. Подрядчик обязуется в течение 20 (двадцати) дней с даты получения требования Заказчика о замене банковской гарантии или в иные сроки, письменно согласованные Сторонами, предоставить Заказчику новую предварительно согласованную Заказчиком банковскую гарантию с соблюдением всех условий, предусмотренных Договором. </w:t>
      </w:r>
    </w:p>
    <w:p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6.1</w:t>
      </w:r>
      <w:r>
        <w:rPr>
          <w:rFonts w:ascii="Times New Roman" w:hAnsi="Times New Roman" w:cs="Times New Roman"/>
          <w:sz w:val="24"/>
          <w:szCs w:val="24"/>
        </w:rPr>
        <w:t>5</w:t>
      </w:r>
      <w:r w:rsidRPr="00E626C0">
        <w:rPr>
          <w:rFonts w:ascii="Times New Roman" w:hAnsi="Times New Roman" w:cs="Times New Roman"/>
          <w:sz w:val="24"/>
          <w:szCs w:val="24"/>
        </w:rPr>
        <w:t xml:space="preserve">. Условия банковских гарантий, предоставляемых Подрядчиком по Договору, должны предусматривать осуществление выплаты Заказчику при любом нарушении Подрядчиком обязательств по Договору в объеме, определяемом требованием Заказчика к гаранту, и в пределах установленной гарантийной суммы. </w:t>
      </w:r>
    </w:p>
    <w:p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Предоставляемые банковские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Подрядчиком договорных обязательств. </w:t>
      </w:r>
    </w:p>
    <w:p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6.1</w:t>
      </w:r>
      <w:r>
        <w:rPr>
          <w:rFonts w:ascii="Times New Roman" w:hAnsi="Times New Roman" w:cs="Times New Roman"/>
          <w:sz w:val="24"/>
          <w:szCs w:val="24"/>
        </w:rPr>
        <w:t>6</w:t>
      </w:r>
      <w:r w:rsidRPr="00E626C0">
        <w:rPr>
          <w:rFonts w:ascii="Times New Roman" w:hAnsi="Times New Roman" w:cs="Times New Roman"/>
          <w:sz w:val="24"/>
          <w:szCs w:val="24"/>
        </w:rPr>
        <w:t>. Предоставление Подрядчиком вместо одной банковской гарантии нескольких банковских гарантий (совокупная сумма которых соответствует сумме банковской гарантии, предусмотренной Договором) допускается по согласованию с Заказчиком. В этом случае обязательства Подрядчика по предоставлению банковской гарантии считаются исполненными в дату предоставления последней из указанных в настоящем пункте банковских гарантий.</w:t>
      </w:r>
    </w:p>
    <w:p w:rsidR="00E85603" w:rsidRPr="00E626C0" w:rsidRDefault="00E85603" w:rsidP="00E85603">
      <w:pPr>
        <w:pStyle w:val="a3"/>
        <w:ind w:left="0" w:firstLine="709"/>
        <w:jc w:val="both"/>
        <w:rPr>
          <w:rFonts w:ascii="Times New Roman" w:hAnsi="Times New Roman" w:cs="Times New Roman"/>
          <w:i/>
          <w:iCs/>
          <w:sz w:val="24"/>
          <w:szCs w:val="24"/>
        </w:rPr>
      </w:pPr>
      <w:r w:rsidRPr="00E626C0">
        <w:rPr>
          <w:rFonts w:ascii="Times New Roman" w:hAnsi="Times New Roman" w:cs="Times New Roman"/>
          <w:sz w:val="24"/>
          <w:szCs w:val="24"/>
        </w:rPr>
        <w:t>По согласованию с Заказчиком допускается предоставление банковских гарантий со сроком действия менее предусмотренного п. 6.2</w:t>
      </w:r>
      <w:r>
        <w:rPr>
          <w:rFonts w:ascii="Times New Roman" w:hAnsi="Times New Roman" w:cs="Times New Roman"/>
          <w:sz w:val="24"/>
          <w:szCs w:val="24"/>
        </w:rPr>
        <w:t>.1 и п. 6.2.2</w:t>
      </w:r>
      <w:r w:rsidRPr="00E626C0">
        <w:rPr>
          <w:rFonts w:ascii="Times New Roman" w:hAnsi="Times New Roman" w:cs="Times New Roman"/>
          <w:sz w:val="24"/>
          <w:szCs w:val="24"/>
        </w:rPr>
        <w:t xml:space="preserve"> настоящего Договора, но не менее 1 (одного) года с даты начала действия банковских гарантий. В этом случае Подрядчик обязан обеспечить замену предоставленных банковских гарантий в срок не позднее, чем за 60 (шестьдесят) дней до окончания их срока действия.</w:t>
      </w:r>
    </w:p>
    <w:p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6.1</w:t>
      </w:r>
      <w:r>
        <w:rPr>
          <w:rFonts w:ascii="Times New Roman" w:hAnsi="Times New Roman" w:cs="Times New Roman"/>
          <w:sz w:val="24"/>
          <w:szCs w:val="24"/>
        </w:rPr>
        <w:t>7</w:t>
      </w:r>
      <w:r w:rsidRPr="00E626C0">
        <w:rPr>
          <w:rFonts w:ascii="Times New Roman" w:hAnsi="Times New Roman" w:cs="Times New Roman"/>
          <w:sz w:val="24"/>
          <w:szCs w:val="24"/>
        </w:rPr>
        <w:t>. Оригиналы банковских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Подрядчика по предоставлению либо замене банковской гарантии является дата акта приема-передачи, подтверждающего принятие банковской гарантии уполномоченным представителем Заказчика.</w:t>
      </w:r>
    </w:p>
    <w:p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6.1</w:t>
      </w:r>
      <w:r>
        <w:rPr>
          <w:rFonts w:ascii="Times New Roman" w:hAnsi="Times New Roman" w:cs="Times New Roman"/>
          <w:sz w:val="24"/>
          <w:szCs w:val="24"/>
        </w:rPr>
        <w:t>8</w:t>
      </w:r>
      <w:r w:rsidRPr="00E626C0">
        <w:rPr>
          <w:rFonts w:ascii="Times New Roman" w:hAnsi="Times New Roman" w:cs="Times New Roman"/>
          <w:sz w:val="24"/>
          <w:szCs w:val="24"/>
        </w:rPr>
        <w:t>. В случае замены Подрядчиком банковской гарантии ранее предоставленная банковская гарантия возвращается Подрядчику в течение 15 (пятнадцати) рабочих дней с даты получения Заказчиком письменного запроса Подрядчика на возврат банковской гарантии, но не ранее предоставления Подрядчиком оригинала новой предварительно согласованной Заказчиком банковской гарантии.</w:t>
      </w:r>
    </w:p>
    <w:p w:rsidR="00E85603" w:rsidRPr="00255787"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6.1</w:t>
      </w:r>
      <w:r>
        <w:rPr>
          <w:rFonts w:ascii="Times New Roman" w:hAnsi="Times New Roman" w:cs="Times New Roman"/>
          <w:sz w:val="24"/>
          <w:szCs w:val="24"/>
        </w:rPr>
        <w:t>9</w:t>
      </w:r>
      <w:r w:rsidRPr="00E626C0">
        <w:rPr>
          <w:rFonts w:ascii="Times New Roman" w:hAnsi="Times New Roman" w:cs="Times New Roman"/>
          <w:sz w:val="24"/>
          <w:szCs w:val="24"/>
        </w:rPr>
        <w:t>. Если Заказчик не предъявлял требования гаранту о платеже по банковской гарантии на возврат авансовых платежей, такая банковская гарантия подлежит возврату Подрядчику после погашения авансовых платежей в полном объеме в течение 15 (пятнадцати) рабочих дней с даты получения Заказчиком письменного запроса Подрядчика на возврат банковской гарантии.</w:t>
      </w:r>
    </w:p>
    <w:p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Если Заказчик не предъявлял требования гаранту о платеже по банковской гарантии надлежащего исполнения обязательств, такая банковская гарантия подлежит возврату Подрядчику после подписания Сторонами «</w:t>
      </w:r>
      <w:r w:rsidRPr="00B21690">
        <w:rPr>
          <w:rFonts w:ascii="Times New Roman" w:hAnsi="Times New Roman" w:cs="Times New Roman"/>
          <w:sz w:val="24"/>
          <w:szCs w:val="24"/>
        </w:rPr>
        <w:t>Акт</w:t>
      </w:r>
      <w:r>
        <w:rPr>
          <w:rFonts w:ascii="Times New Roman" w:hAnsi="Times New Roman" w:cs="Times New Roman"/>
          <w:sz w:val="24"/>
          <w:szCs w:val="24"/>
        </w:rPr>
        <w:t>а</w:t>
      </w:r>
      <w:r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 в течение 15 (пятнадцати) рабочих дней с даты получения Заказчиком письменного запроса Подрядчика на возврат банковской гарантии, при условии исполнения Подрядчиком обязательств по предоставлению Заказчику банковской гарантии на обеспечение гарантийных обязательств.</w:t>
      </w:r>
    </w:p>
    <w:p w:rsidR="00E85603" w:rsidRPr="00E626C0"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Если Заказчик не предъявлял требования гаранту о платеже по единой банковской гарантии, такая банковская гарантия подлежит возврату Подрядчику </w:t>
      </w:r>
      <w:r w:rsidRPr="00E626C0">
        <w:rPr>
          <w:rFonts w:ascii="Times New Roman" w:hAnsi="Times New Roman" w:cs="Times New Roman"/>
          <w:iCs/>
          <w:sz w:val="24"/>
          <w:szCs w:val="24"/>
        </w:rPr>
        <w:t>после окончания гарантийного срока</w:t>
      </w:r>
      <w:r w:rsidRPr="00E626C0">
        <w:rPr>
          <w:rFonts w:ascii="Times New Roman" w:hAnsi="Times New Roman" w:cs="Times New Roman"/>
          <w:sz w:val="24"/>
          <w:szCs w:val="24"/>
        </w:rPr>
        <w:t xml:space="preserve"> и подписания сторонами протокола об отсутствии взаимных претензий</w:t>
      </w:r>
      <w:r w:rsidRPr="00E626C0">
        <w:rPr>
          <w:rFonts w:ascii="Times New Roman" w:hAnsi="Times New Roman" w:cs="Times New Roman"/>
          <w:iCs/>
          <w:sz w:val="24"/>
          <w:szCs w:val="24"/>
        </w:rPr>
        <w:t xml:space="preserve"> </w:t>
      </w:r>
      <w:r w:rsidRPr="00E626C0">
        <w:rPr>
          <w:rFonts w:ascii="Times New Roman" w:hAnsi="Times New Roman" w:cs="Times New Roman"/>
          <w:sz w:val="24"/>
          <w:szCs w:val="24"/>
        </w:rPr>
        <w:t>в течение 15 (пятнадцати) рабочих дней с даты получения Заказчиком письменного запроса Подрядчика на возврат банковской гарантии.</w:t>
      </w:r>
    </w:p>
    <w:p w:rsidR="00070678" w:rsidRPr="00070678" w:rsidRDefault="00E85603" w:rsidP="00070678">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Если Заказчик не предъявлял требования гаранту о платеже по банковской гарантии на обеспечение гарантийных обязательств, такая банковская гарантия подлежит возврату Подрядчику после окончания гарантийного срока и подписания сторонами протокола об отсутствии взаимных претензий в течение 15 (пятнадцати) рабочих дней с даты получения Заказчиком письменного запроса Подрядчика на возврат банковской гарантии.</w:t>
      </w:r>
    </w:p>
    <w:p w:rsidR="00070678" w:rsidRPr="00070678" w:rsidRDefault="00070678" w:rsidP="0011469F">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ar-SA"/>
        </w:rPr>
      </w:pPr>
      <w:r w:rsidRPr="00903594">
        <w:rPr>
          <w:rFonts w:ascii="Times New Roman" w:eastAsia="Times New Roman" w:hAnsi="Times New Roman" w:cs="Times New Roman"/>
          <w:i/>
          <w:sz w:val="24"/>
          <w:szCs w:val="24"/>
          <w:highlight w:val="yellow"/>
          <w:lang w:eastAsia="ar-SA"/>
        </w:rPr>
        <w:t xml:space="preserve">Пункт 6.19. не применяется </w:t>
      </w:r>
      <w:r w:rsidR="0011469F" w:rsidRPr="00903594">
        <w:rPr>
          <w:rFonts w:ascii="Times New Roman" w:eastAsia="Times New Roman" w:hAnsi="Times New Roman" w:cs="Times New Roman"/>
          <w:i/>
          <w:sz w:val="24"/>
          <w:szCs w:val="24"/>
          <w:highlight w:val="yellow"/>
          <w:lang w:eastAsia="ar-SA"/>
        </w:rPr>
        <w:t>для договоров с субъектами МСП.</w:t>
      </w:r>
    </w:p>
    <w:p w:rsidR="00E85603" w:rsidRPr="00BB3C96" w:rsidRDefault="00E85603" w:rsidP="00E85603">
      <w:pPr>
        <w:pStyle w:val="a3"/>
        <w:ind w:left="0" w:firstLine="709"/>
        <w:jc w:val="both"/>
        <w:rPr>
          <w:rFonts w:ascii="Times New Roman" w:hAnsi="Times New Roman" w:cs="Times New Roman"/>
          <w:sz w:val="24"/>
          <w:szCs w:val="24"/>
        </w:rPr>
      </w:pPr>
      <w:r w:rsidRPr="00BB3C96">
        <w:rPr>
          <w:rFonts w:ascii="Times New Roman" w:hAnsi="Times New Roman" w:cs="Times New Roman"/>
          <w:sz w:val="24"/>
          <w:szCs w:val="24"/>
        </w:rPr>
        <w:t>6.</w:t>
      </w:r>
      <w:r>
        <w:rPr>
          <w:rFonts w:ascii="Times New Roman" w:hAnsi="Times New Roman" w:cs="Times New Roman"/>
          <w:sz w:val="24"/>
          <w:szCs w:val="24"/>
        </w:rPr>
        <w:t>20</w:t>
      </w:r>
      <w:r w:rsidRPr="00BB3C96">
        <w:rPr>
          <w:rFonts w:ascii="Times New Roman" w:hAnsi="Times New Roman" w:cs="Times New Roman"/>
          <w:sz w:val="24"/>
          <w:szCs w:val="24"/>
        </w:rPr>
        <w:t xml:space="preserve">. Подрядчик вправе предоставить в качестве обеспечения исполнения обязательств по Договору и обеспечения исполнения гарантийных обязательств по настоящему </w:t>
      </w:r>
      <w:r w:rsidRPr="00070678">
        <w:rPr>
          <w:rFonts w:ascii="Times New Roman" w:hAnsi="Times New Roman" w:cs="Times New Roman"/>
          <w:sz w:val="24"/>
          <w:szCs w:val="24"/>
        </w:rPr>
        <w:t>Договору резервирование средств, заключив с Заказчиком Соглашение о резервировании на счете Заказчика денежных средств из</w:t>
      </w:r>
      <w:r w:rsidRPr="00BB3C96">
        <w:rPr>
          <w:rFonts w:ascii="Times New Roman" w:hAnsi="Times New Roman" w:cs="Times New Roman"/>
          <w:sz w:val="24"/>
          <w:szCs w:val="24"/>
        </w:rPr>
        <w:t xml:space="preserve"> платежей, подлежащих выплате Подрядчику за выполненные работы, по форме Приложения </w:t>
      </w:r>
      <w:r w:rsidR="00795CB0">
        <w:rPr>
          <w:rFonts w:ascii="Times New Roman" w:hAnsi="Times New Roman" w:cs="Times New Roman"/>
          <w:sz w:val="24"/>
          <w:szCs w:val="24"/>
        </w:rPr>
        <w:t>7</w:t>
      </w:r>
      <w:r w:rsidRPr="00BB3C96">
        <w:rPr>
          <w:rFonts w:ascii="Times New Roman" w:hAnsi="Times New Roman" w:cs="Times New Roman"/>
          <w:sz w:val="24"/>
          <w:szCs w:val="24"/>
        </w:rPr>
        <w:t xml:space="preserve"> к настоящему Договору.</w:t>
      </w:r>
    </w:p>
    <w:p w:rsidR="00E85603" w:rsidRPr="00BB3C96" w:rsidRDefault="00E85603" w:rsidP="00E85603">
      <w:pPr>
        <w:pStyle w:val="a3"/>
        <w:ind w:left="0" w:firstLine="709"/>
        <w:jc w:val="both"/>
        <w:rPr>
          <w:rFonts w:ascii="Times New Roman" w:hAnsi="Times New Roman" w:cs="Times New Roman"/>
          <w:sz w:val="24"/>
          <w:szCs w:val="24"/>
        </w:rPr>
      </w:pPr>
      <w:r w:rsidRPr="00BB3C96">
        <w:rPr>
          <w:rFonts w:ascii="Times New Roman" w:hAnsi="Times New Roman" w:cs="Times New Roman"/>
          <w:sz w:val="24"/>
          <w:szCs w:val="24"/>
        </w:rPr>
        <w:t>Подрядчик направляет Заказчику письменное обращение о заключении Соглашения о резервировании на счете Заказчика денежных средств.</w:t>
      </w:r>
    </w:p>
    <w:p w:rsidR="00E85603" w:rsidRPr="00BB3C96" w:rsidRDefault="00E85603" w:rsidP="00E85603">
      <w:pPr>
        <w:pStyle w:val="a3"/>
        <w:ind w:left="0" w:firstLine="709"/>
        <w:jc w:val="both"/>
        <w:rPr>
          <w:rFonts w:ascii="Times New Roman" w:hAnsi="Times New Roman" w:cs="Times New Roman"/>
          <w:bCs/>
          <w:sz w:val="24"/>
          <w:szCs w:val="24"/>
        </w:rPr>
      </w:pPr>
      <w:r w:rsidRPr="00BB3C96">
        <w:rPr>
          <w:rFonts w:ascii="Times New Roman" w:hAnsi="Times New Roman" w:cs="Times New Roman"/>
          <w:sz w:val="24"/>
          <w:szCs w:val="24"/>
        </w:rPr>
        <w:t xml:space="preserve">Соглашение о резервировании на счете Заказчика денежных средств в качестве способа обеспечения исполнения договора и гарантийных обязательств может быть подписано одновременно с </w:t>
      </w:r>
      <w:r w:rsidRPr="00BB3C96">
        <w:rPr>
          <w:rFonts w:ascii="Times New Roman" w:hAnsi="Times New Roman" w:cs="Times New Roman"/>
          <w:bCs/>
          <w:sz w:val="24"/>
          <w:szCs w:val="24"/>
        </w:rPr>
        <w:t>настоящим Договором.</w:t>
      </w:r>
    </w:p>
    <w:p w:rsidR="00E85603" w:rsidRPr="00255787" w:rsidRDefault="00E85603" w:rsidP="00E85603">
      <w:pPr>
        <w:pStyle w:val="a3"/>
        <w:ind w:left="0" w:firstLine="709"/>
        <w:jc w:val="both"/>
        <w:rPr>
          <w:rFonts w:ascii="Times New Roman" w:hAnsi="Times New Roman" w:cs="Times New Roman"/>
          <w:sz w:val="24"/>
          <w:szCs w:val="24"/>
        </w:rPr>
      </w:pPr>
      <w:r w:rsidRPr="00BB3C96">
        <w:rPr>
          <w:rFonts w:ascii="Times New Roman" w:hAnsi="Times New Roman" w:cs="Times New Roman"/>
          <w:sz w:val="24"/>
          <w:szCs w:val="24"/>
        </w:rPr>
        <w:t xml:space="preserve"> При расторжении (прекращении) Договора по вине Подрядчика, в том числе по причине невыполнения Подрядчиком работ в сроки и/или с ненадлежащим качеством, а также в случае возбуждения арбитражным судом процедуры банкротства в отношении Подрядчика, </w:t>
      </w:r>
      <w:r>
        <w:rPr>
          <w:rFonts w:ascii="Times New Roman" w:hAnsi="Times New Roman" w:cs="Times New Roman"/>
          <w:sz w:val="24"/>
          <w:szCs w:val="24"/>
        </w:rPr>
        <w:t>зарезервированные средства</w:t>
      </w:r>
      <w:r w:rsidRPr="00BB3C96">
        <w:rPr>
          <w:rFonts w:ascii="Times New Roman" w:hAnsi="Times New Roman" w:cs="Times New Roman"/>
          <w:sz w:val="24"/>
          <w:szCs w:val="24"/>
        </w:rPr>
        <w:t xml:space="preserve"> не подлежит выплате Подрядчику.</w:t>
      </w:r>
    </w:p>
    <w:p w:rsidR="00070678" w:rsidRPr="0011469F" w:rsidRDefault="00E85603" w:rsidP="0011469F">
      <w:pPr>
        <w:pStyle w:val="a3"/>
        <w:ind w:left="0" w:firstLine="709"/>
        <w:jc w:val="both"/>
        <w:rPr>
          <w:rFonts w:ascii="Times New Roman" w:hAnsi="Times New Roman" w:cs="Times New Roman"/>
          <w:i/>
          <w:sz w:val="24"/>
          <w:szCs w:val="24"/>
        </w:rPr>
      </w:pPr>
      <w:r w:rsidRPr="00903594">
        <w:rPr>
          <w:rFonts w:ascii="Times New Roman" w:hAnsi="Times New Roman" w:cs="Times New Roman"/>
          <w:i/>
          <w:sz w:val="24"/>
          <w:szCs w:val="24"/>
          <w:highlight w:val="yellow"/>
        </w:rPr>
        <w:t xml:space="preserve">Пункт </w:t>
      </w:r>
      <w:r w:rsidR="00070678" w:rsidRPr="00903594">
        <w:rPr>
          <w:rFonts w:ascii="Times New Roman" w:hAnsi="Times New Roman" w:cs="Times New Roman"/>
          <w:i/>
          <w:sz w:val="24"/>
          <w:szCs w:val="24"/>
          <w:highlight w:val="yellow"/>
        </w:rPr>
        <w:t xml:space="preserve">6.20 </w:t>
      </w:r>
      <w:r w:rsidRPr="00903594">
        <w:rPr>
          <w:rFonts w:ascii="Times New Roman" w:hAnsi="Times New Roman" w:cs="Times New Roman"/>
          <w:i/>
          <w:sz w:val="24"/>
          <w:szCs w:val="24"/>
          <w:highlight w:val="yellow"/>
        </w:rPr>
        <w:t>не применяется</w:t>
      </w:r>
      <w:r w:rsidR="00070678" w:rsidRPr="00903594">
        <w:rPr>
          <w:rFonts w:ascii="Times New Roman" w:hAnsi="Times New Roman" w:cs="Times New Roman"/>
          <w:i/>
          <w:sz w:val="24"/>
          <w:szCs w:val="24"/>
          <w:highlight w:val="yellow"/>
        </w:rPr>
        <w:t xml:space="preserve"> для договоров с субъектами МСП.</w:t>
      </w:r>
    </w:p>
    <w:p w:rsidR="00E85603" w:rsidRPr="00E626C0" w:rsidRDefault="00E85603" w:rsidP="00E85603">
      <w:pPr>
        <w:pStyle w:val="a3"/>
        <w:ind w:left="0" w:firstLine="709"/>
        <w:jc w:val="both"/>
        <w:rPr>
          <w:rFonts w:ascii="Times New Roman" w:hAnsi="Times New Roman" w:cs="Times New Roman"/>
          <w:bCs/>
          <w:sz w:val="24"/>
          <w:szCs w:val="24"/>
        </w:rPr>
      </w:pPr>
      <w:r w:rsidRPr="00E626C0">
        <w:rPr>
          <w:rFonts w:ascii="Times New Roman" w:hAnsi="Times New Roman" w:cs="Times New Roman"/>
          <w:sz w:val="24"/>
          <w:szCs w:val="24"/>
        </w:rPr>
        <w:t>6.</w:t>
      </w:r>
      <w:r>
        <w:rPr>
          <w:rFonts w:ascii="Times New Roman" w:hAnsi="Times New Roman" w:cs="Times New Roman"/>
          <w:sz w:val="24"/>
          <w:szCs w:val="24"/>
        </w:rPr>
        <w:t>21</w:t>
      </w:r>
      <w:r w:rsidRPr="00E626C0">
        <w:rPr>
          <w:rFonts w:ascii="Times New Roman" w:hAnsi="Times New Roman" w:cs="Times New Roman"/>
          <w:sz w:val="24"/>
          <w:szCs w:val="24"/>
        </w:rPr>
        <w:t xml:space="preserve">. Подрядчик вправе предоставить в качестве обеспечения исполнения обязательств по Договору и обеспечения исполнения гарантийных обязательств по </w:t>
      </w:r>
      <w:r w:rsidRPr="00070678">
        <w:rPr>
          <w:rFonts w:ascii="Times New Roman" w:hAnsi="Times New Roman" w:cs="Times New Roman"/>
          <w:sz w:val="24"/>
          <w:szCs w:val="24"/>
        </w:rPr>
        <w:t>настоящему Договору не банковскую гарантию, не резервирование средств, а обеспечительный платеж.</w:t>
      </w:r>
      <w:r w:rsidRPr="00E626C0">
        <w:rPr>
          <w:rFonts w:ascii="Times New Roman" w:hAnsi="Times New Roman" w:cs="Times New Roman"/>
          <w:sz w:val="24"/>
          <w:szCs w:val="24"/>
        </w:rPr>
        <w:t xml:space="preserve"> </w:t>
      </w:r>
    </w:p>
    <w:p w:rsidR="00070678" w:rsidRPr="0011469F" w:rsidRDefault="00E85603" w:rsidP="0011469F">
      <w:pPr>
        <w:pStyle w:val="a3"/>
        <w:ind w:left="0" w:firstLine="709"/>
        <w:jc w:val="both"/>
        <w:rPr>
          <w:rFonts w:ascii="Times New Roman" w:hAnsi="Times New Roman" w:cs="Times New Roman"/>
          <w:bCs/>
          <w:sz w:val="24"/>
          <w:szCs w:val="24"/>
        </w:rPr>
      </w:pPr>
      <w:r w:rsidRPr="00C54DF0">
        <w:rPr>
          <w:rFonts w:ascii="Times New Roman" w:hAnsi="Times New Roman" w:cs="Times New Roman"/>
          <w:bCs/>
          <w:sz w:val="24"/>
          <w:szCs w:val="24"/>
        </w:rPr>
        <w:t xml:space="preserve">Подрядчик направляет Заказчику письменное обращение о перечислении обеспечительного платежа на расчетный счет Заказчика. Требования к обеспечительному платежу и порядок перечисления, списания, возврата обеспечительного платежа предусмотрены в Приложении </w:t>
      </w:r>
      <w:r w:rsidR="00795CB0">
        <w:rPr>
          <w:rFonts w:ascii="Times New Roman" w:hAnsi="Times New Roman" w:cs="Times New Roman"/>
          <w:bCs/>
          <w:sz w:val="24"/>
          <w:szCs w:val="24"/>
        </w:rPr>
        <w:t>16</w:t>
      </w:r>
      <w:r w:rsidRPr="00C54DF0">
        <w:rPr>
          <w:rFonts w:ascii="Times New Roman" w:hAnsi="Times New Roman" w:cs="Times New Roman"/>
          <w:bCs/>
          <w:sz w:val="24"/>
          <w:szCs w:val="24"/>
        </w:rPr>
        <w:t xml:space="preserve"> к настоящему Договору.</w:t>
      </w:r>
    </w:p>
    <w:p w:rsidR="00E85603" w:rsidRPr="00E626C0" w:rsidRDefault="00E85603" w:rsidP="00E85603">
      <w:pPr>
        <w:pStyle w:val="a3"/>
        <w:ind w:left="0" w:firstLine="709"/>
        <w:jc w:val="both"/>
        <w:rPr>
          <w:rFonts w:ascii="Times New Roman" w:hAnsi="Times New Roman" w:cs="Times New Roman"/>
          <w:b/>
          <w:bCs/>
          <w:sz w:val="24"/>
          <w:szCs w:val="24"/>
        </w:rPr>
      </w:pPr>
      <w:r w:rsidRPr="00E626C0">
        <w:rPr>
          <w:rFonts w:ascii="Times New Roman" w:hAnsi="Times New Roman" w:cs="Times New Roman"/>
          <w:sz w:val="24"/>
          <w:szCs w:val="24"/>
        </w:rPr>
        <w:t>6.2</w:t>
      </w:r>
      <w:r>
        <w:rPr>
          <w:rFonts w:ascii="Times New Roman" w:hAnsi="Times New Roman" w:cs="Times New Roman"/>
          <w:sz w:val="24"/>
          <w:szCs w:val="24"/>
        </w:rPr>
        <w:t>2</w:t>
      </w:r>
      <w:r w:rsidRPr="00E626C0">
        <w:rPr>
          <w:rFonts w:ascii="Times New Roman" w:hAnsi="Times New Roman" w:cs="Times New Roman"/>
          <w:sz w:val="24"/>
          <w:szCs w:val="24"/>
        </w:rPr>
        <w:t>. Затраты на осуществление обеспечения обязательств Подрядчика по Договору производятся Подрядчиком за счет собственных средств и не компенсируются Заказчиком.</w:t>
      </w:r>
    </w:p>
    <w:p w:rsidR="00E85603" w:rsidRPr="00E626C0" w:rsidRDefault="00E85603" w:rsidP="00E85603">
      <w:pPr>
        <w:pStyle w:val="a3"/>
        <w:ind w:left="0" w:firstLine="709"/>
        <w:jc w:val="both"/>
        <w:rPr>
          <w:rFonts w:ascii="Times New Roman" w:hAnsi="Times New Roman" w:cs="Times New Roman"/>
          <w:sz w:val="24"/>
          <w:szCs w:val="24"/>
        </w:rPr>
      </w:pPr>
    </w:p>
    <w:p w:rsidR="00E85603" w:rsidRPr="00E626C0"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E626C0">
        <w:rPr>
          <w:rFonts w:ascii="Times New Roman" w:hAnsi="Times New Roman" w:cs="Times New Roman"/>
          <w:b/>
          <w:bCs/>
          <w:color w:val="auto"/>
          <w:kern w:val="32"/>
          <w:sz w:val="24"/>
          <w:szCs w:val="24"/>
          <w:lang w:val="ru-RU"/>
        </w:rPr>
        <w:t xml:space="preserve">РАЗДЕЛ </w:t>
      </w:r>
      <w:r w:rsidRPr="00E626C0">
        <w:rPr>
          <w:rFonts w:ascii="Times New Roman" w:hAnsi="Times New Roman" w:cs="Times New Roman"/>
          <w:b/>
          <w:bCs/>
          <w:color w:val="auto"/>
          <w:kern w:val="32"/>
          <w:sz w:val="24"/>
          <w:szCs w:val="24"/>
        </w:rPr>
        <w:t>II</w:t>
      </w:r>
      <w:r w:rsidRPr="00E626C0">
        <w:rPr>
          <w:rFonts w:ascii="Times New Roman" w:hAnsi="Times New Roman" w:cs="Times New Roman"/>
          <w:b/>
          <w:bCs/>
          <w:color w:val="auto"/>
          <w:kern w:val="32"/>
          <w:sz w:val="24"/>
          <w:szCs w:val="24"/>
          <w:lang w:val="ru-RU"/>
        </w:rPr>
        <w:t>. ОБЩИЕ ОБЯЗАТЕЛЬСТВА СТОРОН</w:t>
      </w:r>
    </w:p>
    <w:p w:rsidR="00E85603" w:rsidRPr="00E626C0" w:rsidRDefault="00E85603" w:rsidP="00E85603">
      <w:pPr>
        <w:widowControl w:val="0"/>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7. Обязательства Подрядчика</w:t>
      </w:r>
    </w:p>
    <w:p w:rsidR="00E85603" w:rsidRPr="00E626C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По настоящему Договору Подрядчик обязуется:</w:t>
      </w:r>
    </w:p>
    <w:p w:rsidR="00E85603" w:rsidRPr="00E626C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7.1. Выполнить все Работы в объеме и сроки, предусмотренные Сводной таблицей стоимости Работ </w:t>
      </w:r>
      <w:r w:rsidR="00795CB0">
        <w:rPr>
          <w:rFonts w:ascii="Times New Roman" w:hAnsi="Times New Roman" w:cs="Times New Roman"/>
          <w:sz w:val="24"/>
          <w:szCs w:val="24"/>
        </w:rPr>
        <w:t xml:space="preserve">и сметной документацией </w:t>
      </w:r>
      <w:r w:rsidRPr="00E626C0">
        <w:rPr>
          <w:rFonts w:ascii="Times New Roman" w:hAnsi="Times New Roman" w:cs="Times New Roman"/>
          <w:sz w:val="24"/>
          <w:szCs w:val="24"/>
        </w:rPr>
        <w:t xml:space="preserve">(Приложение 1 к настоящему Договору), </w:t>
      </w:r>
      <w:r>
        <w:rPr>
          <w:rFonts w:ascii="Times New Roman" w:hAnsi="Times New Roman" w:cs="Times New Roman"/>
          <w:sz w:val="24"/>
          <w:szCs w:val="24"/>
        </w:rPr>
        <w:t xml:space="preserve">проектной документации, </w:t>
      </w:r>
      <w:r w:rsidRPr="00E626C0">
        <w:rPr>
          <w:rFonts w:ascii="Times New Roman" w:hAnsi="Times New Roman" w:cs="Times New Roman"/>
          <w:sz w:val="24"/>
          <w:szCs w:val="24"/>
        </w:rPr>
        <w:t xml:space="preserve">Графиком выполнения Работ (Приложение 2 к настоящему Договору) и сдать результат работы Заказчику. </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7.2. Назначить ответственных Представителей для координации и согласования с Заказчиком хода выполнения работ</w:t>
      </w:r>
      <w:r>
        <w:rPr>
          <w:rFonts w:ascii="Times New Roman" w:hAnsi="Times New Roman" w:cs="Times New Roman"/>
          <w:sz w:val="24"/>
          <w:szCs w:val="24"/>
        </w:rPr>
        <w:t>,</w:t>
      </w:r>
      <w:r w:rsidRPr="00E626C0">
        <w:rPr>
          <w:rFonts w:ascii="Times New Roman" w:hAnsi="Times New Roman" w:cs="Times New Roman"/>
          <w:sz w:val="24"/>
          <w:szCs w:val="24"/>
        </w:rPr>
        <w:t xml:space="preserve"> </w:t>
      </w:r>
      <w:r w:rsidRPr="002153A7">
        <w:rPr>
          <w:rFonts w:ascii="Times New Roman" w:hAnsi="Times New Roman" w:cs="Times New Roman"/>
          <w:sz w:val="24"/>
          <w:szCs w:val="24"/>
        </w:rPr>
        <w:t>поставки материалов, оборудования и запасных частей к нему</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и предоставления установленных данным Договором отчетных материалов. </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w:t>
      </w:r>
      <w:r>
        <w:rPr>
          <w:rFonts w:ascii="Times New Roman" w:hAnsi="Times New Roman" w:cs="Times New Roman"/>
          <w:sz w:val="24"/>
          <w:szCs w:val="24"/>
        </w:rPr>
        <w:t xml:space="preserve"> </w:t>
      </w:r>
      <w:r w:rsidRPr="00E626C0">
        <w:rPr>
          <w:rFonts w:ascii="Times New Roman" w:hAnsi="Times New Roman" w:cs="Times New Roman"/>
          <w:sz w:val="24"/>
          <w:szCs w:val="24"/>
        </w:rPr>
        <w:t>Представителей.</w:t>
      </w:r>
    </w:p>
    <w:p w:rsidR="00E85603" w:rsidRPr="00E626C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7.3. 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19 настоящего Договора. Представить обеспечение, предусмотренное ст. 6 Договора (банковские гарантии и/или подписать </w:t>
      </w:r>
      <w:r w:rsidRPr="00D40961">
        <w:rPr>
          <w:rFonts w:ascii="Times New Roman" w:hAnsi="Times New Roman" w:cs="Times New Roman"/>
          <w:sz w:val="24"/>
          <w:szCs w:val="24"/>
          <w:highlight w:val="yellow"/>
        </w:rPr>
        <w:t>Соглашение о способе обеспечения гарантийных обязательств</w:t>
      </w:r>
      <w:r w:rsidRPr="00E626C0">
        <w:rPr>
          <w:rFonts w:ascii="Times New Roman" w:hAnsi="Times New Roman" w:cs="Times New Roman"/>
          <w:sz w:val="24"/>
          <w:szCs w:val="24"/>
        </w:rPr>
        <w:t xml:space="preserve"> и/или совершить перечисление обеспечительного платежа).</w:t>
      </w:r>
    </w:p>
    <w:p w:rsidR="00E85603" w:rsidRPr="00E626C0" w:rsidRDefault="00E85603" w:rsidP="00E85603">
      <w:pPr>
        <w:pStyle w:val="2b"/>
        <w:widowControl w:val="0"/>
        <w:tabs>
          <w:tab w:val="left" w:pos="993"/>
        </w:tabs>
        <w:spacing w:after="0" w:line="240" w:lineRule="auto"/>
        <w:ind w:left="0" w:firstLine="709"/>
        <w:jc w:val="both"/>
        <w:rPr>
          <w:rFonts w:cs="Times New Roman"/>
          <w:color w:val="auto"/>
        </w:rPr>
      </w:pPr>
      <w:r w:rsidRPr="00E626C0">
        <w:rPr>
          <w:rFonts w:cs="Times New Roman"/>
          <w:color w:val="auto"/>
        </w:rPr>
        <w:t xml:space="preserve">7.4. Согласовать с Заказчиком детальный Проект производства работ (далее - ППР) с указанием очередности и сроков их выполнения не позднее </w:t>
      </w:r>
      <w:r>
        <w:rPr>
          <w:rFonts w:cs="Times New Roman"/>
          <w:color w:val="auto"/>
        </w:rPr>
        <w:t>14</w:t>
      </w:r>
      <w:r w:rsidRPr="00E626C0">
        <w:rPr>
          <w:rFonts w:cs="Times New Roman"/>
          <w:color w:val="auto"/>
        </w:rPr>
        <w:t xml:space="preserve"> (</w:t>
      </w:r>
      <w:r>
        <w:rPr>
          <w:rFonts w:cs="Times New Roman"/>
          <w:color w:val="auto"/>
        </w:rPr>
        <w:t>четырнадцати</w:t>
      </w:r>
      <w:r w:rsidRPr="00E626C0">
        <w:rPr>
          <w:rFonts w:cs="Times New Roman"/>
          <w:color w:val="auto"/>
        </w:rPr>
        <w:t xml:space="preserve">) календарных дней до начала производства строительно-монтажных работ. ППР должен быть разработан согласно требованиям </w:t>
      </w:r>
      <w:r w:rsidRPr="00912D95">
        <w:rPr>
          <w:rFonts w:cs="Times New Roman"/>
          <w:color w:val="auto"/>
        </w:rPr>
        <w:t>Методических указаний разработки ППР</w:t>
      </w:r>
      <w:r w:rsidR="002F7D60">
        <w:rPr>
          <w:rFonts w:cs="Times New Roman"/>
          <w:color w:val="auto"/>
        </w:rPr>
        <w:t xml:space="preserve"> МУ 01-034-2017</w:t>
      </w:r>
      <w:r w:rsidRPr="00912D95">
        <w:rPr>
          <w:rFonts w:cs="Times New Roman"/>
          <w:color w:val="auto"/>
        </w:rPr>
        <w:t xml:space="preserve">, утверждённых </w:t>
      </w:r>
      <w:r w:rsidR="00182D9E">
        <w:rPr>
          <w:rFonts w:cs="Times New Roman"/>
        </w:rPr>
        <w:t>Приказом ПАО «МРСК Центра</w:t>
      </w:r>
      <w:r w:rsidR="002F7D60">
        <w:rPr>
          <w:rFonts w:cs="Times New Roman"/>
        </w:rPr>
        <w:t xml:space="preserve"> и Приволжья</w:t>
      </w:r>
      <w:r w:rsidR="00182D9E">
        <w:rPr>
          <w:rFonts w:cs="Times New Roman"/>
        </w:rPr>
        <w:t xml:space="preserve">» от </w:t>
      </w:r>
      <w:r w:rsidR="002F7D60">
        <w:rPr>
          <w:rFonts w:cs="Times New Roman"/>
        </w:rPr>
        <w:t>1</w:t>
      </w:r>
      <w:r w:rsidR="00182D9E">
        <w:rPr>
          <w:rFonts w:cs="Times New Roman"/>
        </w:rPr>
        <w:t>2.07.2017 №</w:t>
      </w:r>
      <w:r w:rsidR="002F7D60">
        <w:rPr>
          <w:rFonts w:cs="Times New Roman"/>
        </w:rPr>
        <w:t>247</w:t>
      </w:r>
      <w:r>
        <w:rPr>
          <w:rFonts w:cs="Times New Roman"/>
          <w:color w:val="auto"/>
        </w:rPr>
        <w:t>,</w:t>
      </w:r>
      <w:r w:rsidRPr="00912D95">
        <w:rPr>
          <w:rFonts w:cs="Times New Roman"/>
          <w:color w:val="auto"/>
        </w:rPr>
        <w:t xml:space="preserve"> </w:t>
      </w:r>
      <w:r w:rsidRPr="00E626C0">
        <w:rPr>
          <w:rFonts w:cs="Times New Roman"/>
          <w:color w:val="auto"/>
        </w:rPr>
        <w:t>СНиП 12-01-2004 и другим требованиям законодательства РФ.</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7.5. </w:t>
      </w:r>
      <w:r w:rsidRPr="00D06BDD">
        <w:rPr>
          <w:rFonts w:ascii="Times New Roman" w:hAnsi="Times New Roman" w:cs="Times New Roman"/>
          <w:sz w:val="24"/>
          <w:szCs w:val="24"/>
        </w:rPr>
        <w:t>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30 (тридцать) календарных дней до начала строительно-монтажных работ на объекте, а также до фактического начала работ.</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7.6.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7.6.1.</w:t>
      </w:r>
      <w:r w:rsidRPr="004A33C3">
        <w:t xml:space="preserve"> </w:t>
      </w:r>
      <w:r w:rsidRPr="00026563">
        <w:rPr>
          <w:rFonts w:ascii="Times New Roman" w:hAnsi="Times New Roman" w:cs="Times New Roman"/>
          <w:sz w:val="24"/>
          <w:szCs w:val="24"/>
        </w:rPr>
        <w:t>Перед началом строительно-монтажных работ на основании доверенности, выданной Заказчиком,</w:t>
      </w:r>
      <w:r>
        <w:rPr>
          <w:rFonts w:ascii="Times New Roman" w:hAnsi="Times New Roman" w:cs="Times New Roman"/>
          <w:sz w:val="24"/>
          <w:szCs w:val="24"/>
        </w:rPr>
        <w:t xml:space="preserve"> оформить права на земельные участки, на период строительства п</w:t>
      </w:r>
      <w:r w:rsidRPr="00E626C0">
        <w:rPr>
          <w:rFonts w:ascii="Times New Roman" w:hAnsi="Times New Roman" w:cs="Times New Roman"/>
          <w:sz w:val="24"/>
          <w:szCs w:val="24"/>
        </w:rPr>
        <w:t>олучить Разрешение на строительство Объекта, в порядке, предусмотренном законодательством Российской Федерации,</w:t>
      </w:r>
      <w:r>
        <w:rPr>
          <w:rFonts w:ascii="Times New Roman" w:hAnsi="Times New Roman" w:cs="Times New Roman"/>
          <w:sz w:val="24"/>
          <w:szCs w:val="24"/>
        </w:rPr>
        <w:t xml:space="preserve"> </w:t>
      </w:r>
      <w:r w:rsidRPr="00E626C0">
        <w:rPr>
          <w:rFonts w:ascii="Times New Roman" w:hAnsi="Times New Roman" w:cs="Times New Roman"/>
          <w:sz w:val="24"/>
          <w:szCs w:val="24"/>
        </w:rPr>
        <w:t>также иные разрешения и согласования, необходимые для выполнения работ по созданию Объекта</w:t>
      </w:r>
      <w:r>
        <w:rPr>
          <w:rFonts w:ascii="Times New Roman" w:hAnsi="Times New Roman" w:cs="Times New Roman"/>
          <w:sz w:val="24"/>
          <w:szCs w:val="24"/>
        </w:rPr>
        <w:t xml:space="preserve"> (* </w:t>
      </w:r>
      <w:r w:rsidRPr="002F7D60">
        <w:rPr>
          <w:rFonts w:ascii="Times New Roman" w:hAnsi="Times New Roman" w:cs="Times New Roman"/>
          <w:sz w:val="24"/>
          <w:szCs w:val="24"/>
          <w:highlight w:val="yellow"/>
        </w:rPr>
        <w:t>пункт включается по усмотрению ДЗО</w:t>
      </w:r>
      <w:r>
        <w:rPr>
          <w:rFonts w:ascii="Times New Roman" w:hAnsi="Times New Roman" w:cs="Times New Roman"/>
          <w:sz w:val="24"/>
          <w:szCs w:val="24"/>
        </w:rPr>
        <w:t>)</w:t>
      </w:r>
      <w:r w:rsidRPr="00E626C0">
        <w:rPr>
          <w:rFonts w:ascii="Times New Roman" w:hAnsi="Times New Roman" w:cs="Times New Roman"/>
          <w:sz w:val="24"/>
          <w:szCs w:val="24"/>
        </w:rPr>
        <w:t>.</w:t>
      </w:r>
    </w:p>
    <w:p w:rsidR="00E85603"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515D86">
        <w:rPr>
          <w:rFonts w:ascii="Times New Roman" w:hAnsi="Times New Roman" w:cs="Times New Roman"/>
          <w:sz w:val="24"/>
          <w:szCs w:val="24"/>
        </w:rPr>
        <w:t>7.6.2.</w:t>
      </w:r>
      <w:r w:rsidRPr="007B447C">
        <w:rPr>
          <w:rFonts w:ascii="Times New Roman" w:hAnsi="Times New Roman" w:cs="Times New Roman"/>
          <w:sz w:val="24"/>
          <w:szCs w:val="24"/>
        </w:rPr>
        <w:t xml:space="preserve"> </w:t>
      </w:r>
      <w:r w:rsidRPr="00515D86">
        <w:rPr>
          <w:rFonts w:ascii="Times New Roman" w:hAnsi="Times New Roman" w:cs="Times New Roman"/>
          <w:sz w:val="24"/>
          <w:szCs w:val="24"/>
        </w:rPr>
        <w:t>Получить Разрешения на ввод Объекта в эксплуатацию в порядке, предусмотренном законодательством Российской Федерации</w:t>
      </w:r>
      <w:r>
        <w:rPr>
          <w:rFonts w:ascii="Times New Roman" w:hAnsi="Times New Roman" w:cs="Times New Roman"/>
          <w:sz w:val="24"/>
          <w:szCs w:val="24"/>
        </w:rPr>
        <w:t>.*(</w:t>
      </w:r>
      <w:r w:rsidRPr="002F7D60">
        <w:rPr>
          <w:rFonts w:ascii="Times New Roman" w:hAnsi="Times New Roman" w:cs="Times New Roman"/>
          <w:sz w:val="24"/>
          <w:szCs w:val="24"/>
          <w:highlight w:val="yellow"/>
        </w:rPr>
        <w:t>пункт включается по усмотрению ДЗО</w:t>
      </w:r>
      <w:r>
        <w:rPr>
          <w:rFonts w:ascii="Times New Roman" w:hAnsi="Times New Roman" w:cs="Times New Roman"/>
          <w:sz w:val="24"/>
          <w:szCs w:val="24"/>
        </w:rPr>
        <w:t>).</w:t>
      </w:r>
    </w:p>
    <w:p w:rsidR="00E85603" w:rsidRPr="00E626C0" w:rsidRDefault="00E85603" w:rsidP="00E85603">
      <w:pPr>
        <w:pStyle w:val="a3"/>
        <w:tabs>
          <w:tab w:val="left" w:pos="1134"/>
        </w:tabs>
        <w:ind w:left="0" w:firstLine="709"/>
        <w:jc w:val="both"/>
        <w:rPr>
          <w:rFonts w:ascii="Times New Roman" w:hAnsi="Times New Roman" w:cs="Times New Roman"/>
          <w:sz w:val="24"/>
          <w:szCs w:val="24"/>
        </w:rPr>
      </w:pPr>
      <w:r w:rsidRPr="00E626C0">
        <w:rPr>
          <w:rFonts w:ascii="Times New Roman" w:hAnsi="Times New Roman" w:cs="Times New Roman"/>
          <w:sz w:val="24"/>
          <w:szCs w:val="24"/>
        </w:rPr>
        <w:t>7.6.3.</w:t>
      </w:r>
      <w:r>
        <w:rPr>
          <w:rFonts w:ascii="Times New Roman" w:hAnsi="Times New Roman" w:cs="Times New Roman"/>
          <w:sz w:val="24"/>
          <w:szCs w:val="24"/>
        </w:rPr>
        <w:t xml:space="preserve"> </w:t>
      </w:r>
      <w:r w:rsidRPr="00E626C0">
        <w:rPr>
          <w:rFonts w:ascii="Times New Roman" w:hAnsi="Times New Roman" w:cs="Times New Roman"/>
          <w:sz w:val="24"/>
          <w:szCs w:val="24"/>
        </w:rPr>
        <w:t>Осуществлять обязанности участника лесных отношений включая, но не ограничиваясь:</w:t>
      </w:r>
    </w:p>
    <w:p w:rsidR="00E85603" w:rsidRPr="00E626C0" w:rsidRDefault="00E85603" w:rsidP="00E85603">
      <w:pPr>
        <w:pStyle w:val="a3"/>
        <w:tabs>
          <w:tab w:val="left" w:pos="1134"/>
        </w:tabs>
        <w:ind w:left="0" w:firstLine="709"/>
        <w:jc w:val="both"/>
        <w:rPr>
          <w:rFonts w:ascii="Times New Roman" w:hAnsi="Times New Roman" w:cs="Times New Roman"/>
          <w:sz w:val="24"/>
          <w:szCs w:val="24"/>
        </w:rPr>
      </w:pPr>
      <w:r w:rsidRPr="00E626C0">
        <w:rPr>
          <w:rFonts w:ascii="Times New Roman" w:hAnsi="Times New Roman" w:cs="Times New Roman"/>
          <w:sz w:val="24"/>
          <w:szCs w:val="24"/>
        </w:rPr>
        <w:t>7.6.3.1.Получать в порядке, предусмотренном законодательством РФ согласования, иные документы,</w:t>
      </w:r>
      <w:r w:rsidRPr="007B447C">
        <w:rPr>
          <w:rFonts w:ascii="Times New Roman" w:hAnsi="Times New Roman" w:cs="Times New Roman"/>
          <w:sz w:val="24"/>
          <w:szCs w:val="24"/>
        </w:rPr>
        <w:t xml:space="preserve"> </w:t>
      </w:r>
      <w:r>
        <w:rPr>
          <w:rFonts w:ascii="Times New Roman" w:hAnsi="Times New Roman" w:cs="Times New Roman"/>
          <w:sz w:val="24"/>
          <w:szCs w:val="24"/>
        </w:rPr>
        <w:t xml:space="preserve">оформить права на лесные участки на период строительства, </w:t>
      </w:r>
      <w:r w:rsidRPr="00E626C0">
        <w:rPr>
          <w:rFonts w:ascii="Times New Roman" w:hAnsi="Times New Roman" w:cs="Times New Roman"/>
          <w:sz w:val="24"/>
          <w:szCs w:val="24"/>
        </w:rPr>
        <w:t>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проект освоения лесов;</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лесная декларация;</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отчет об использовании лесов;</w:t>
      </w:r>
    </w:p>
    <w:p w:rsidR="00E85603" w:rsidRPr="00E626C0" w:rsidRDefault="00E85603" w:rsidP="00E85603">
      <w:pPr>
        <w:widowControl w:val="0"/>
        <w:spacing w:after="0" w:line="240" w:lineRule="auto"/>
        <w:ind w:firstLine="709"/>
        <w:jc w:val="both"/>
        <w:outlineLvl w:val="1"/>
        <w:rPr>
          <w:rFonts w:ascii="Times New Roman" w:hAnsi="Times New Roman" w:cs="Times New Roman"/>
          <w:sz w:val="24"/>
          <w:szCs w:val="24"/>
        </w:rPr>
      </w:pPr>
      <w:r w:rsidRPr="00E626C0">
        <w:rPr>
          <w:rFonts w:ascii="Times New Roman" w:hAnsi="Times New Roman" w:cs="Times New Roman"/>
          <w:sz w:val="24"/>
          <w:szCs w:val="24"/>
        </w:rPr>
        <w:t>- проект рекультивации;</w:t>
      </w:r>
    </w:p>
    <w:p w:rsidR="00E85603" w:rsidRPr="00E626C0" w:rsidRDefault="00E85603" w:rsidP="00E85603">
      <w:pPr>
        <w:widowControl w:val="0"/>
        <w:spacing w:after="0" w:line="240" w:lineRule="auto"/>
        <w:ind w:firstLine="709"/>
        <w:jc w:val="both"/>
        <w:outlineLvl w:val="1"/>
        <w:rPr>
          <w:rFonts w:ascii="Times New Roman" w:hAnsi="Times New Roman" w:cs="Times New Roman"/>
          <w:sz w:val="24"/>
          <w:szCs w:val="24"/>
        </w:rPr>
      </w:pPr>
      <w:r w:rsidRPr="00E626C0">
        <w:rPr>
          <w:rFonts w:ascii="Times New Roman" w:hAnsi="Times New Roman" w:cs="Times New Roman"/>
          <w:sz w:val="24"/>
          <w:szCs w:val="24"/>
        </w:rPr>
        <w:t>- отчет о рекультивации;</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акт приемки - сдачи рекультивированных земель;</w:t>
      </w:r>
    </w:p>
    <w:p w:rsidR="00E85603" w:rsidRPr="00E626C0" w:rsidRDefault="00E85603" w:rsidP="00E85603">
      <w:pPr>
        <w:widowControl w:val="0"/>
        <w:spacing w:after="0" w:line="240" w:lineRule="auto"/>
        <w:ind w:firstLine="709"/>
        <w:jc w:val="both"/>
        <w:outlineLvl w:val="1"/>
        <w:rPr>
          <w:rFonts w:ascii="Times New Roman" w:hAnsi="Times New Roman" w:cs="Times New Roman"/>
          <w:sz w:val="24"/>
          <w:szCs w:val="24"/>
        </w:rPr>
      </w:pPr>
      <w:r w:rsidRPr="00E626C0">
        <w:rPr>
          <w:rFonts w:ascii="Times New Roman" w:hAnsi="Times New Roman" w:cs="Times New Roman"/>
          <w:sz w:val="24"/>
          <w:szCs w:val="24"/>
        </w:rPr>
        <w:t>- отчет об охране и о защите лесов;</w:t>
      </w:r>
    </w:p>
    <w:p w:rsidR="00E85603" w:rsidRPr="00E626C0" w:rsidRDefault="00E85603" w:rsidP="00E85603">
      <w:pPr>
        <w:widowControl w:val="0"/>
        <w:spacing w:after="0" w:line="240" w:lineRule="auto"/>
        <w:ind w:firstLine="709"/>
        <w:jc w:val="both"/>
        <w:outlineLvl w:val="1"/>
        <w:rPr>
          <w:rFonts w:ascii="Times New Roman" w:hAnsi="Times New Roman" w:cs="Times New Roman"/>
          <w:sz w:val="24"/>
          <w:szCs w:val="24"/>
        </w:rPr>
      </w:pPr>
      <w:r w:rsidRPr="00E626C0">
        <w:rPr>
          <w:rFonts w:ascii="Times New Roman" w:hAnsi="Times New Roman" w:cs="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rsidR="00E85603" w:rsidRPr="00E626C0" w:rsidRDefault="00E85603" w:rsidP="00E85603">
      <w:pPr>
        <w:widowControl w:val="0"/>
        <w:spacing w:after="0" w:line="240" w:lineRule="auto"/>
        <w:ind w:firstLine="709"/>
        <w:jc w:val="both"/>
        <w:outlineLvl w:val="0"/>
        <w:rPr>
          <w:rFonts w:ascii="Times New Roman" w:hAnsi="Times New Roman" w:cs="Times New Roman"/>
          <w:sz w:val="24"/>
          <w:szCs w:val="24"/>
        </w:rPr>
      </w:pPr>
      <w:r w:rsidRPr="00E626C0">
        <w:rPr>
          <w:rFonts w:ascii="Times New Roman" w:hAnsi="Times New Roman" w:cs="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rsidR="00E85603" w:rsidRPr="00E626C0" w:rsidRDefault="00E85603" w:rsidP="00E85603">
      <w:pPr>
        <w:widowControl w:val="0"/>
        <w:spacing w:after="0" w:line="240" w:lineRule="auto"/>
        <w:ind w:firstLine="709"/>
        <w:jc w:val="both"/>
        <w:outlineLvl w:val="0"/>
        <w:rPr>
          <w:rFonts w:ascii="Times New Roman" w:hAnsi="Times New Roman" w:cs="Times New Roman"/>
          <w:sz w:val="24"/>
          <w:szCs w:val="24"/>
        </w:rPr>
      </w:pPr>
      <w:r w:rsidRPr="00E626C0">
        <w:rPr>
          <w:rFonts w:ascii="Times New Roman" w:hAnsi="Times New Roman" w:cs="Times New Roman"/>
          <w:sz w:val="24"/>
          <w:szCs w:val="24"/>
        </w:rPr>
        <w:t>7.6.3.2. Осуществлять необходимые действия, направленные на:</w:t>
      </w:r>
    </w:p>
    <w:p w:rsidR="00E85603" w:rsidRPr="00E626C0" w:rsidRDefault="00E85603" w:rsidP="00E85603">
      <w:pPr>
        <w:widowControl w:val="0"/>
        <w:spacing w:after="0" w:line="240" w:lineRule="auto"/>
        <w:ind w:firstLine="709"/>
        <w:jc w:val="both"/>
        <w:outlineLvl w:val="0"/>
        <w:rPr>
          <w:rFonts w:ascii="Times New Roman" w:hAnsi="Times New Roman" w:cs="Times New Roman"/>
          <w:sz w:val="24"/>
          <w:szCs w:val="24"/>
        </w:rPr>
      </w:pPr>
      <w:r w:rsidRPr="00E626C0">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rsidR="00E85603" w:rsidRPr="00E626C0" w:rsidRDefault="00E85603" w:rsidP="00E85603">
      <w:pPr>
        <w:widowControl w:val="0"/>
        <w:spacing w:after="0" w:line="240" w:lineRule="auto"/>
        <w:ind w:firstLine="709"/>
        <w:jc w:val="both"/>
        <w:outlineLvl w:val="0"/>
        <w:rPr>
          <w:rFonts w:ascii="Times New Roman" w:hAnsi="Times New Roman" w:cs="Times New Roman"/>
          <w:sz w:val="24"/>
          <w:szCs w:val="24"/>
        </w:rPr>
      </w:pPr>
      <w:r w:rsidRPr="00E626C0">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rsidR="00E85603" w:rsidRPr="00E626C0" w:rsidRDefault="00E85603" w:rsidP="00E85603">
      <w:pPr>
        <w:widowControl w:val="0"/>
        <w:spacing w:after="0" w:line="240" w:lineRule="auto"/>
        <w:ind w:firstLine="709"/>
        <w:jc w:val="both"/>
        <w:outlineLvl w:val="0"/>
        <w:rPr>
          <w:rFonts w:ascii="Times New Roman" w:hAnsi="Times New Roman" w:cs="Times New Roman"/>
          <w:sz w:val="24"/>
          <w:szCs w:val="24"/>
        </w:rPr>
      </w:pPr>
      <w:r w:rsidRPr="00E626C0">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rsidR="00E85603" w:rsidRPr="00E626C0" w:rsidRDefault="00E85603" w:rsidP="00E85603">
      <w:pPr>
        <w:widowControl w:val="0"/>
        <w:spacing w:after="0" w:line="240" w:lineRule="auto"/>
        <w:ind w:firstLine="709"/>
        <w:jc w:val="both"/>
        <w:outlineLvl w:val="1"/>
        <w:rPr>
          <w:rFonts w:ascii="Times New Roman" w:hAnsi="Times New Roman" w:cs="Times New Roman"/>
          <w:sz w:val="24"/>
          <w:szCs w:val="24"/>
        </w:rPr>
      </w:pPr>
      <w:r w:rsidRPr="00E626C0">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rsidR="00E85603" w:rsidRPr="00E626C0" w:rsidRDefault="00E85603" w:rsidP="00E85603">
      <w:pPr>
        <w:widowControl w:val="0"/>
        <w:spacing w:after="0" w:line="240" w:lineRule="auto"/>
        <w:ind w:firstLine="709"/>
        <w:jc w:val="both"/>
        <w:outlineLvl w:val="0"/>
        <w:rPr>
          <w:rFonts w:ascii="Times New Roman" w:hAnsi="Times New Roman" w:cs="Times New Roman"/>
          <w:sz w:val="24"/>
          <w:szCs w:val="24"/>
        </w:rPr>
      </w:pPr>
      <w:r w:rsidRPr="00E626C0">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надлежащее использование лесов, в соответствии с требованиями</w:t>
      </w:r>
      <w:r>
        <w:rPr>
          <w:rFonts w:ascii="Times New Roman" w:hAnsi="Times New Roman" w:cs="Times New Roman"/>
          <w:sz w:val="24"/>
          <w:szCs w:val="24"/>
        </w:rPr>
        <w:t xml:space="preserve"> </w:t>
      </w:r>
      <w:r w:rsidRPr="00E626C0">
        <w:rPr>
          <w:rFonts w:ascii="Times New Roman" w:hAnsi="Times New Roman" w:cs="Times New Roman"/>
          <w:sz w:val="24"/>
          <w:szCs w:val="24"/>
        </w:rPr>
        <w:t>нормативных актов в области проектирования и строительства, лесного, земельного, природоохранного законодательства.</w:t>
      </w:r>
    </w:p>
    <w:p w:rsidR="00E85603" w:rsidRPr="00E626C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7.6.3.3. Укомплектовать Объект</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в соответствии с приказом Рослесхоза от 27.04.2012 </w:t>
      </w:r>
      <w:r>
        <w:rPr>
          <w:rFonts w:ascii="Times New Roman" w:hAnsi="Times New Roman" w:cs="Times New Roman"/>
          <w:sz w:val="24"/>
          <w:szCs w:val="24"/>
        </w:rPr>
        <w:t>№</w:t>
      </w:r>
      <w:r w:rsidRPr="00E626C0">
        <w:rPr>
          <w:rFonts w:ascii="Times New Roman" w:hAnsi="Times New Roman" w:cs="Times New Roman"/>
          <w:sz w:val="24"/>
          <w:szCs w:val="24"/>
        </w:rPr>
        <w:t xml:space="preserve"> 174 </w:t>
      </w:r>
      <w:r>
        <w:rPr>
          <w:rFonts w:ascii="Times New Roman" w:hAnsi="Times New Roman" w:cs="Times New Roman"/>
          <w:sz w:val="24"/>
          <w:szCs w:val="24"/>
        </w:rPr>
        <w:t>«</w:t>
      </w:r>
      <w:r w:rsidRPr="00E626C0">
        <w:rPr>
          <w:rFonts w:ascii="Times New Roman" w:hAnsi="Times New Roman" w:cs="Times New Roman"/>
          <w:sz w:val="24"/>
          <w:szCs w:val="24"/>
        </w:rPr>
        <w:t>Об утверждении Нормативов противопожарного обустройства лесов</w:t>
      </w:r>
      <w:r>
        <w:rPr>
          <w:rFonts w:ascii="Times New Roman" w:hAnsi="Times New Roman" w:cs="Times New Roman"/>
          <w:sz w:val="24"/>
          <w:szCs w:val="24"/>
        </w:rPr>
        <w:t>»</w:t>
      </w:r>
      <w:r w:rsidRPr="00E626C0">
        <w:rPr>
          <w:rFonts w:ascii="Times New Roman" w:hAnsi="Times New Roman" w:cs="Times New Roman"/>
          <w:sz w:val="24"/>
          <w:szCs w:val="24"/>
        </w:rPr>
        <w:t xml:space="preserve">, соблюдать требования </w:t>
      </w:r>
      <w:r>
        <w:rPr>
          <w:rFonts w:ascii="Times New Roman" w:hAnsi="Times New Roman" w:cs="Times New Roman"/>
          <w:sz w:val="24"/>
          <w:szCs w:val="24"/>
        </w:rPr>
        <w:t>п</w:t>
      </w:r>
      <w:r w:rsidRPr="00E626C0">
        <w:rPr>
          <w:rFonts w:ascii="Times New Roman" w:hAnsi="Times New Roman" w:cs="Times New Roman"/>
          <w:sz w:val="24"/>
          <w:szCs w:val="24"/>
        </w:rPr>
        <w:t>остановления Правительства Р</w:t>
      </w:r>
      <w:r>
        <w:rPr>
          <w:rFonts w:ascii="Times New Roman" w:hAnsi="Times New Roman" w:cs="Times New Roman"/>
          <w:sz w:val="24"/>
          <w:szCs w:val="24"/>
        </w:rPr>
        <w:t xml:space="preserve">оссийской </w:t>
      </w:r>
      <w:r w:rsidRPr="00E626C0">
        <w:rPr>
          <w:rFonts w:ascii="Times New Roman" w:hAnsi="Times New Roman" w:cs="Times New Roman"/>
          <w:sz w:val="24"/>
          <w:szCs w:val="24"/>
        </w:rPr>
        <w:t>Ф</w:t>
      </w:r>
      <w:r>
        <w:rPr>
          <w:rFonts w:ascii="Times New Roman" w:hAnsi="Times New Roman" w:cs="Times New Roman"/>
          <w:sz w:val="24"/>
          <w:szCs w:val="24"/>
        </w:rPr>
        <w:t>едерации</w:t>
      </w:r>
      <w:r w:rsidRPr="00E626C0">
        <w:rPr>
          <w:rFonts w:ascii="Times New Roman" w:hAnsi="Times New Roman" w:cs="Times New Roman"/>
          <w:sz w:val="24"/>
          <w:szCs w:val="24"/>
        </w:rPr>
        <w:t xml:space="preserve"> от 30.06.2007 </w:t>
      </w:r>
      <w:r>
        <w:rPr>
          <w:rFonts w:ascii="Times New Roman" w:hAnsi="Times New Roman" w:cs="Times New Roman"/>
          <w:sz w:val="24"/>
          <w:szCs w:val="24"/>
        </w:rPr>
        <w:t>№</w:t>
      </w:r>
      <w:r w:rsidRPr="00E626C0">
        <w:rPr>
          <w:rFonts w:ascii="Times New Roman" w:hAnsi="Times New Roman" w:cs="Times New Roman"/>
          <w:sz w:val="24"/>
          <w:szCs w:val="24"/>
        </w:rPr>
        <w:t xml:space="preserve"> 417 </w:t>
      </w:r>
      <w:r>
        <w:rPr>
          <w:rFonts w:ascii="Times New Roman" w:hAnsi="Times New Roman" w:cs="Times New Roman"/>
          <w:sz w:val="24"/>
          <w:szCs w:val="24"/>
        </w:rPr>
        <w:t>«</w:t>
      </w:r>
      <w:r w:rsidRPr="00E626C0">
        <w:rPr>
          <w:rFonts w:ascii="Times New Roman" w:hAnsi="Times New Roman" w:cs="Times New Roman"/>
          <w:sz w:val="24"/>
          <w:szCs w:val="24"/>
        </w:rPr>
        <w:t>Об утверждении Правил пожарной безопасности в лесах</w:t>
      </w:r>
      <w:r>
        <w:rPr>
          <w:rFonts w:ascii="Times New Roman" w:hAnsi="Times New Roman" w:cs="Times New Roman"/>
          <w:sz w:val="24"/>
          <w:szCs w:val="24"/>
        </w:rPr>
        <w:t>»</w:t>
      </w:r>
      <w:r w:rsidRPr="00E626C0">
        <w:rPr>
          <w:rFonts w:ascii="Times New Roman" w:hAnsi="Times New Roman" w:cs="Times New Roman"/>
          <w:sz w:val="24"/>
          <w:szCs w:val="24"/>
        </w:rPr>
        <w:t xml:space="preserve"> (в случае размещения объекта</w:t>
      </w:r>
      <w:r>
        <w:rPr>
          <w:rFonts w:ascii="Times New Roman" w:hAnsi="Times New Roman" w:cs="Times New Roman"/>
          <w:sz w:val="24"/>
          <w:szCs w:val="24"/>
        </w:rPr>
        <w:t xml:space="preserve"> </w:t>
      </w:r>
      <w:r w:rsidRPr="00E626C0">
        <w:rPr>
          <w:rFonts w:ascii="Times New Roman" w:hAnsi="Times New Roman" w:cs="Times New Roman"/>
          <w:sz w:val="24"/>
          <w:szCs w:val="24"/>
        </w:rPr>
        <w:t>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w:t>
      </w:r>
      <w:r>
        <w:rPr>
          <w:rFonts w:ascii="Times New Roman" w:hAnsi="Times New Roman" w:cs="Times New Roman"/>
          <w:sz w:val="24"/>
          <w:szCs w:val="24"/>
        </w:rPr>
        <w:t xml:space="preserve"> </w:t>
      </w:r>
    </w:p>
    <w:p w:rsidR="00E85603" w:rsidRPr="00E626C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E626C0">
        <w:rPr>
          <w:rFonts w:ascii="Times New Roman" w:hAnsi="Times New Roman" w:cs="Times New Roman"/>
          <w:sz w:val="24"/>
          <w:szCs w:val="24"/>
        </w:rPr>
        <w:t>7.7. </w:t>
      </w:r>
      <w:r w:rsidRPr="00E626C0">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Pr="00E626C0">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Pr="00E626C0">
        <w:rPr>
          <w:rFonts w:ascii="Times New Roman" w:hAnsi="Times New Roman" w:cs="Times New Roman"/>
          <w:spacing w:val="-4"/>
          <w:sz w:val="24"/>
          <w:szCs w:val="24"/>
        </w:rPr>
        <w:t xml:space="preserve">до даты подписания </w:t>
      </w:r>
      <w:r w:rsidRPr="00B21690">
        <w:rPr>
          <w:rFonts w:ascii="Times New Roman" w:hAnsi="Times New Roman" w:cs="Times New Roman"/>
          <w:spacing w:val="-4"/>
          <w:sz w:val="24"/>
          <w:szCs w:val="24"/>
        </w:rPr>
        <w:t>Акт</w:t>
      </w:r>
      <w:r>
        <w:rPr>
          <w:rFonts w:ascii="Times New Roman" w:hAnsi="Times New Roman" w:cs="Times New Roman"/>
          <w:spacing w:val="-4"/>
          <w:sz w:val="24"/>
          <w:szCs w:val="24"/>
        </w:rPr>
        <w:t>а</w:t>
      </w:r>
      <w:r w:rsidRPr="00B21690">
        <w:rPr>
          <w:rFonts w:ascii="Times New Roman" w:hAnsi="Times New Roman" w:cs="Times New Roman"/>
          <w:spacing w:val="-4"/>
          <w:sz w:val="24"/>
          <w:szCs w:val="24"/>
        </w:rPr>
        <w:t xml:space="preserve"> приемки законченного строительством объекта приемочной комиссией</w:t>
      </w:r>
      <w:r w:rsidRPr="00E626C0">
        <w:rPr>
          <w:rFonts w:ascii="Times New Roman" w:hAnsi="Times New Roman" w:cs="Times New Roman"/>
          <w:spacing w:val="-4"/>
          <w:sz w:val="24"/>
          <w:szCs w:val="24"/>
        </w:rPr>
        <w:t xml:space="preserve">,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w:t>
      </w:r>
      <w:r w:rsidR="002F7D60">
        <w:rPr>
          <w:rFonts w:ascii="Times New Roman" w:hAnsi="Times New Roman" w:cs="Times New Roman"/>
          <w:spacing w:val="-4"/>
          <w:sz w:val="24"/>
          <w:szCs w:val="24"/>
        </w:rPr>
        <w:t>–</w:t>
      </w:r>
      <w:r w:rsidRPr="00E626C0">
        <w:rPr>
          <w:rFonts w:ascii="Times New Roman" w:hAnsi="Times New Roman" w:cs="Times New Roman"/>
          <w:spacing w:val="-4"/>
          <w:sz w:val="24"/>
          <w:szCs w:val="24"/>
        </w:rPr>
        <w:t xml:space="preserve"> Требования к организации охр</w:t>
      </w:r>
      <w:r w:rsidR="00795CB0">
        <w:rPr>
          <w:rFonts w:ascii="Times New Roman" w:hAnsi="Times New Roman" w:cs="Times New Roman"/>
          <w:spacing w:val="-4"/>
          <w:sz w:val="24"/>
          <w:szCs w:val="24"/>
        </w:rPr>
        <w:t>аны), указанными в Приложении 10</w:t>
      </w:r>
      <w:r w:rsidRPr="00E626C0">
        <w:rPr>
          <w:rFonts w:ascii="Times New Roman" w:hAnsi="Times New Roman" w:cs="Times New Roman"/>
          <w:spacing w:val="-4"/>
          <w:sz w:val="24"/>
          <w:szCs w:val="24"/>
        </w:rPr>
        <w:t xml:space="preserve"> к настоящему Договору. </w:t>
      </w:r>
    </w:p>
    <w:p w:rsidR="00E85603" w:rsidRPr="00E626C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7.8. </w:t>
      </w:r>
      <w:r w:rsidRPr="00515D86">
        <w:rPr>
          <w:rFonts w:ascii="Times New Roman" w:hAnsi="Times New Roman" w:cs="Times New Roman"/>
          <w:sz w:val="24"/>
          <w:szCs w:val="24"/>
        </w:rPr>
        <w:t>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7.9. </w:t>
      </w:r>
      <w:r w:rsidRPr="00E626C0">
        <w:rPr>
          <w:rFonts w:ascii="Times New Roman" w:hAnsi="Times New Roman" w:cs="Times New Roman"/>
          <w:sz w:val="24"/>
          <w:szCs w:val="24"/>
        </w:rPr>
        <w:tab/>
        <w:t>Обеспечить сохранность материалов</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и оборудования, принадлежащих Заказчику, полученных в результате демонтажных работ, а также их передачу по </w:t>
      </w:r>
      <w:r w:rsidRPr="00E626C0">
        <w:rPr>
          <w:rFonts w:ascii="Times New Roman" w:hAnsi="Times New Roman" w:cs="Times New Roman"/>
          <w:bCs/>
          <w:sz w:val="24"/>
          <w:szCs w:val="24"/>
        </w:rPr>
        <w:t>Акту об оприходовании материальных ценностей, полученных при разборке и демонтаже зданий и сооружений (</w:t>
      </w:r>
      <w:r w:rsidR="00C55B56" w:rsidRPr="00E626C0">
        <w:rPr>
          <w:rFonts w:ascii="Times New Roman" w:hAnsi="Times New Roman" w:cs="Times New Roman"/>
          <w:bCs/>
          <w:sz w:val="24"/>
          <w:szCs w:val="24"/>
        </w:rPr>
        <w:t xml:space="preserve">приложение </w:t>
      </w:r>
      <w:r w:rsidR="00795CB0">
        <w:rPr>
          <w:rFonts w:ascii="Times New Roman" w:hAnsi="Times New Roman" w:cs="Times New Roman"/>
          <w:bCs/>
          <w:sz w:val="24"/>
          <w:szCs w:val="24"/>
        </w:rPr>
        <w:t>18</w:t>
      </w:r>
      <w:r w:rsidR="00C55B56" w:rsidRPr="00E626C0">
        <w:rPr>
          <w:rFonts w:ascii="Times New Roman" w:hAnsi="Times New Roman" w:cs="Times New Roman"/>
          <w:bCs/>
          <w:sz w:val="24"/>
          <w:szCs w:val="24"/>
        </w:rPr>
        <w:t xml:space="preserve"> к настоящему Договору</w:t>
      </w:r>
      <w:r w:rsidR="00C55B56">
        <w:rPr>
          <w:rFonts w:ascii="Times New Roman" w:hAnsi="Times New Roman" w:cs="Times New Roman"/>
          <w:bCs/>
          <w:sz w:val="24"/>
          <w:szCs w:val="24"/>
        </w:rPr>
        <w:t xml:space="preserve"> (рекомендуемый формат</w:t>
      </w:r>
      <w:r w:rsidR="00C55B56" w:rsidRPr="00E626C0">
        <w:rPr>
          <w:rFonts w:ascii="Times New Roman" w:hAnsi="Times New Roman" w:cs="Times New Roman"/>
          <w:bCs/>
          <w:sz w:val="24"/>
          <w:szCs w:val="24"/>
        </w:rPr>
        <w:t>)</w:t>
      </w:r>
      <w:r w:rsidRPr="00E626C0">
        <w:rPr>
          <w:rFonts w:ascii="Times New Roman" w:hAnsi="Times New Roman" w:cs="Times New Roman"/>
          <w:bCs/>
          <w:sz w:val="24"/>
          <w:szCs w:val="24"/>
        </w:rPr>
        <w:t>) в сроки, согласованные Сторонами</w:t>
      </w:r>
      <w:r w:rsidRPr="00E626C0">
        <w:rPr>
          <w:rFonts w:ascii="Times New Roman" w:hAnsi="Times New Roman" w:cs="Times New Roman"/>
          <w:sz w:val="24"/>
          <w:szCs w:val="24"/>
        </w:rPr>
        <w:t>.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Pr="00E626C0">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Pr="00E626C0">
        <w:rPr>
          <w:rFonts w:ascii="Times New Roman" w:hAnsi="Times New Roman" w:cs="Times New Roman"/>
          <w:sz w:val="24"/>
          <w:szCs w:val="24"/>
        </w:rPr>
        <w:t xml:space="preserve">. Передача Подрядчику материальных ценностей для повторного использования оформляется путем внесения соответствующих записей в </w:t>
      </w:r>
      <w:r w:rsidRPr="00E626C0">
        <w:rPr>
          <w:rFonts w:ascii="Times New Roman" w:hAnsi="Times New Roman" w:cs="Times New Roman"/>
          <w:bCs/>
          <w:sz w:val="24"/>
          <w:szCs w:val="24"/>
        </w:rPr>
        <w:t>Акт об оприходовании материальных ценностей, полученных при разборке и демонтаже зданий и сооружений.</w:t>
      </w:r>
    </w:p>
    <w:p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7.10. Обеспечить</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полное соответствие выполняемых Работ требованиям </w:t>
      </w:r>
      <w:r>
        <w:rPr>
          <w:rFonts w:ascii="Times New Roman" w:hAnsi="Times New Roman" w:cs="Times New Roman"/>
          <w:sz w:val="24"/>
          <w:szCs w:val="24"/>
        </w:rPr>
        <w:t>проектной</w:t>
      </w:r>
      <w:r w:rsidRPr="00E626C0">
        <w:rPr>
          <w:rFonts w:ascii="Times New Roman" w:hAnsi="Times New Roman" w:cs="Times New Roman"/>
          <w:sz w:val="24"/>
          <w:szCs w:val="24"/>
        </w:rPr>
        <w:t xml:space="preserve">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w:t>
      </w:r>
      <w:r w:rsidR="002F7D60">
        <w:rPr>
          <w:rFonts w:ascii="Times New Roman" w:hAnsi="Times New Roman" w:cs="Times New Roman"/>
          <w:sz w:val="24"/>
          <w:szCs w:val="24"/>
        </w:rPr>
        <w:t>ы</w:t>
      </w:r>
      <w:r w:rsidRPr="00E626C0">
        <w:rPr>
          <w:rFonts w:ascii="Times New Roman" w:hAnsi="Times New Roman" w:cs="Times New Roman"/>
          <w:sz w:val="24"/>
          <w:szCs w:val="24"/>
        </w:rPr>
        <w:t xml:space="preserve"> и правила в области противопожарной безопасности, охраны окружающей среды, промышленной безопасности, техник</w:t>
      </w:r>
      <w:r w:rsidR="002F7D60">
        <w:rPr>
          <w:rFonts w:ascii="Times New Roman" w:hAnsi="Times New Roman" w:cs="Times New Roman"/>
          <w:sz w:val="24"/>
          <w:szCs w:val="24"/>
        </w:rPr>
        <w:t>и</w:t>
      </w:r>
      <w:r w:rsidRPr="00E626C0">
        <w:rPr>
          <w:rFonts w:ascii="Times New Roman" w:hAnsi="Times New Roman" w:cs="Times New Roman"/>
          <w:sz w:val="24"/>
          <w:szCs w:val="24"/>
        </w:rPr>
        <w:t xml:space="preserve"> безопасности, экологической и сани</w:t>
      </w:r>
      <w:r w:rsidR="002F7D60">
        <w:rPr>
          <w:rFonts w:ascii="Times New Roman" w:hAnsi="Times New Roman" w:cs="Times New Roman"/>
          <w:sz w:val="24"/>
          <w:szCs w:val="24"/>
        </w:rPr>
        <w:t>тарной безопасности, требования</w:t>
      </w:r>
      <w:r w:rsidRPr="00E626C0">
        <w:rPr>
          <w:rFonts w:ascii="Times New Roman" w:hAnsi="Times New Roman" w:cs="Times New Roman"/>
          <w:sz w:val="24"/>
          <w:szCs w:val="24"/>
        </w:rPr>
        <w:t xml:space="preserve"> законодательства Российской Федерации об электроэнергетике: в сфере коммерческого учета эл</w:t>
      </w:r>
      <w:r w:rsidR="002F7D60">
        <w:rPr>
          <w:rFonts w:ascii="Times New Roman" w:hAnsi="Times New Roman" w:cs="Times New Roman"/>
          <w:sz w:val="24"/>
          <w:szCs w:val="24"/>
        </w:rPr>
        <w:t>ектрической энергии (технические</w:t>
      </w:r>
      <w:r w:rsidRPr="00E626C0">
        <w:rPr>
          <w:rFonts w:ascii="Times New Roman" w:hAnsi="Times New Roman" w:cs="Times New Roman"/>
          <w:sz w:val="24"/>
          <w:szCs w:val="24"/>
        </w:rPr>
        <w:t xml:space="preserve"> требования к системам коммерческого учета электрической энергии); Правил</w:t>
      </w:r>
      <w:r w:rsidR="002F7D60">
        <w:rPr>
          <w:rFonts w:ascii="Times New Roman" w:hAnsi="Times New Roman" w:cs="Times New Roman"/>
          <w:sz w:val="24"/>
          <w:szCs w:val="24"/>
        </w:rPr>
        <w:t>а</w:t>
      </w:r>
      <w:r w:rsidRPr="00E626C0">
        <w:rPr>
          <w:rFonts w:ascii="Times New Roman" w:hAnsi="Times New Roman" w:cs="Times New Roman"/>
          <w:sz w:val="24"/>
          <w:szCs w:val="24"/>
        </w:rPr>
        <w:t xml:space="preserve"> охраны электрических сетей, график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w:t>
      </w:r>
      <w:r>
        <w:rPr>
          <w:rFonts w:ascii="Times New Roman" w:hAnsi="Times New Roman" w:cs="Times New Roman"/>
          <w:sz w:val="24"/>
          <w:szCs w:val="24"/>
        </w:rPr>
        <w:t xml:space="preserve">Заказчика, </w:t>
      </w:r>
      <w:r w:rsidRPr="00E626C0">
        <w:rPr>
          <w:rFonts w:ascii="Times New Roman" w:hAnsi="Times New Roman" w:cs="Times New Roman"/>
          <w:sz w:val="24"/>
          <w:szCs w:val="24"/>
        </w:rPr>
        <w:t xml:space="preserve">представленными до начала производства Работ и/или выложенными на </w:t>
      </w:r>
      <w:r>
        <w:rPr>
          <w:rFonts w:ascii="Times New Roman" w:hAnsi="Times New Roman" w:cs="Times New Roman"/>
          <w:sz w:val="24"/>
          <w:szCs w:val="24"/>
        </w:rPr>
        <w:t>официальном сайте Заказчика.</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Обеспечить допуск</w:t>
      </w:r>
      <w:r w:rsidRPr="00E626C0">
        <w:rPr>
          <w:rFonts w:ascii="Times New Roman" w:hAnsi="Times New Roman" w:cs="Times New Roman"/>
          <w:sz w:val="24"/>
          <w:szCs w:val="24"/>
        </w:rPr>
        <w:t xml:space="preserve"> </w:t>
      </w:r>
      <w:r>
        <w:rPr>
          <w:rFonts w:ascii="Times New Roman" w:hAnsi="Times New Roman" w:cs="Times New Roman"/>
          <w:sz w:val="24"/>
          <w:szCs w:val="24"/>
        </w:rPr>
        <w:t>уполномоченных представителей Исполнителя по строительному контролю</w:t>
      </w:r>
      <w:r w:rsidRPr="00E626C0">
        <w:rPr>
          <w:rFonts w:ascii="Times New Roman" w:hAnsi="Times New Roman" w:cs="Times New Roman"/>
          <w:sz w:val="24"/>
          <w:szCs w:val="24"/>
        </w:rPr>
        <w:t xml:space="preserve"> ко всем видам работ в любое время в течение всего периода осуществления работ</w:t>
      </w:r>
      <w:r>
        <w:rPr>
          <w:rFonts w:ascii="Times New Roman" w:hAnsi="Times New Roman" w:cs="Times New Roman"/>
          <w:sz w:val="24"/>
          <w:szCs w:val="24"/>
        </w:rPr>
        <w:t>, а также к приемо-сдаточной (разрешительной и исполнительной) документации.</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7.11. Выполнять требования трудового законодательства, охраны труда при</w:t>
      </w:r>
      <w:r>
        <w:rPr>
          <w:rFonts w:ascii="Times New Roman" w:hAnsi="Times New Roman" w:cs="Times New Roman"/>
          <w:sz w:val="24"/>
          <w:szCs w:val="24"/>
        </w:rPr>
        <w:t xml:space="preserve"> </w:t>
      </w:r>
      <w:r w:rsidRPr="00E626C0">
        <w:rPr>
          <w:rFonts w:ascii="Times New Roman" w:hAnsi="Times New Roman" w:cs="Times New Roman"/>
          <w:sz w:val="24"/>
          <w:szCs w:val="24"/>
        </w:rPr>
        <w:t>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rsidR="00E85603" w:rsidRPr="0041369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1</w:t>
      </w:r>
      <w:r w:rsidR="00795CB0">
        <w:rPr>
          <w:rFonts w:ascii="Times New Roman" w:hAnsi="Times New Roman" w:cs="Times New Roman"/>
          <w:sz w:val="24"/>
          <w:szCs w:val="24"/>
        </w:rPr>
        <w:t>3</w:t>
      </w:r>
      <w:r w:rsidRPr="00E626C0">
        <w:rPr>
          <w:rFonts w:ascii="Times New Roman" w:hAnsi="Times New Roman" w:cs="Times New Roman"/>
          <w:sz w:val="24"/>
          <w:szCs w:val="24"/>
        </w:rPr>
        <w:t xml:space="preserve"> к настоящему Договору</w:t>
      </w:r>
      <w:r w:rsidRPr="00413699">
        <w:t xml:space="preserve"> </w:t>
      </w:r>
      <w:r w:rsidRPr="00413699">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13699">
        <w:rPr>
          <w:rFonts w:ascii="Times New Roman" w:hAnsi="Times New Roman" w:cs="Times New Roman"/>
          <w:sz w:val="24"/>
          <w:szCs w:val="24"/>
        </w:rPr>
        <w:t>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1</w:t>
      </w:r>
      <w:r w:rsidR="00795CB0">
        <w:rPr>
          <w:rFonts w:ascii="Times New Roman" w:hAnsi="Times New Roman" w:cs="Times New Roman"/>
          <w:sz w:val="24"/>
          <w:szCs w:val="24"/>
        </w:rPr>
        <w:t>3</w:t>
      </w:r>
      <w:r w:rsidRPr="00413699">
        <w:rPr>
          <w:rFonts w:ascii="Times New Roman" w:hAnsi="Times New Roman" w:cs="Times New Roman"/>
          <w:sz w:val="24"/>
          <w:szCs w:val="24"/>
        </w:rPr>
        <w:t>.1 к настоящему Договору.</w:t>
      </w:r>
    </w:p>
    <w:p w:rsidR="00E85603" w:rsidRPr="00E626C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rsidR="00E85603" w:rsidRPr="00E626C0"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7.14. Обеспечить соблюдение требований в области охраны окружающей среды (включая, но не ограничиваясь):</w:t>
      </w:r>
    </w:p>
    <w:p w:rsidR="00E85603" w:rsidRPr="00E626C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rsidR="00E85603" w:rsidRPr="00E626C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для соответствующей стадии проекта. По требованию Заказчика предоставлять копии утвержденных нормативов.</w:t>
      </w:r>
    </w:p>
    <w:p w:rsidR="00E85603" w:rsidRPr="00E626C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7.14.3.</w:t>
      </w:r>
      <w:r w:rsidR="00E61B16">
        <w:rPr>
          <w:rFonts w:ascii="Times New Roman" w:hAnsi="Times New Roman" w:cs="Times New Roman"/>
          <w:sz w:val="24"/>
          <w:szCs w:val="24"/>
        </w:rPr>
        <w:t xml:space="preserve"> </w:t>
      </w:r>
      <w:r w:rsidRPr="00E626C0">
        <w:rPr>
          <w:rFonts w:ascii="Times New Roman" w:hAnsi="Times New Roman" w:cs="Times New Roman"/>
          <w:sz w:val="24"/>
          <w:szCs w:val="24"/>
        </w:rPr>
        <w:t>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rsidR="00E85603" w:rsidRPr="00E626C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7.14.4.</w:t>
      </w:r>
      <w:r w:rsidR="00E61B16">
        <w:rPr>
          <w:rFonts w:ascii="Times New Roman" w:hAnsi="Times New Roman" w:cs="Times New Roman"/>
          <w:sz w:val="24"/>
          <w:szCs w:val="24"/>
        </w:rPr>
        <w:t xml:space="preserve"> </w:t>
      </w:r>
      <w:r w:rsidRPr="00E626C0">
        <w:rPr>
          <w:rFonts w:ascii="Times New Roman" w:hAnsi="Times New Roman" w:cs="Times New Roman"/>
          <w:sz w:val="24"/>
          <w:szCs w:val="24"/>
        </w:rPr>
        <w:t>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rsidR="00E85603" w:rsidRPr="00E626C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7.14.5.Иметь в необходимом количестве собственные либо арендованные емкости для накопления отходов, образующихся в ходе выполнения работ.</w:t>
      </w:r>
    </w:p>
    <w:p w:rsidR="00E85603" w:rsidRPr="00E626C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7.14.6.</w:t>
      </w:r>
      <w:r w:rsidR="00E61B16">
        <w:rPr>
          <w:rFonts w:ascii="Times New Roman" w:hAnsi="Times New Roman" w:cs="Times New Roman"/>
          <w:sz w:val="24"/>
          <w:szCs w:val="24"/>
        </w:rPr>
        <w:t xml:space="preserve"> </w:t>
      </w:r>
      <w:r w:rsidRPr="00E626C0">
        <w:rPr>
          <w:rFonts w:ascii="Times New Roman" w:hAnsi="Times New Roman" w:cs="Times New Roman"/>
          <w:sz w:val="24"/>
          <w:szCs w:val="24"/>
        </w:rPr>
        <w:t>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rsidR="00E85603" w:rsidRPr="00E626C0"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7.14.7.</w:t>
      </w:r>
      <w:r w:rsidR="00E61B16">
        <w:rPr>
          <w:rFonts w:ascii="Times New Roman" w:hAnsi="Times New Roman" w:cs="Times New Roman"/>
          <w:sz w:val="24"/>
          <w:szCs w:val="24"/>
        </w:rPr>
        <w:t xml:space="preserve"> </w:t>
      </w:r>
      <w:r w:rsidRPr="00E626C0">
        <w:rPr>
          <w:rFonts w:ascii="Times New Roman" w:hAnsi="Times New Roman" w:cs="Times New Roman"/>
          <w:sz w:val="24"/>
          <w:szCs w:val="24"/>
        </w:rPr>
        <w:t>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rsidR="00E85603" w:rsidRPr="00E626C0" w:rsidRDefault="00E85603" w:rsidP="00E85603">
      <w:pPr>
        <w:widowControl w:val="0"/>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sz w:val="24"/>
          <w:szCs w:val="24"/>
        </w:rPr>
        <w:t>7.14.8.</w:t>
      </w:r>
      <w:r w:rsidR="00E61B16">
        <w:rPr>
          <w:rFonts w:ascii="Times New Roman" w:hAnsi="Times New Roman" w:cs="Times New Roman"/>
          <w:sz w:val="24"/>
          <w:szCs w:val="24"/>
        </w:rPr>
        <w:t xml:space="preserve"> </w:t>
      </w:r>
      <w:r w:rsidRPr="00E626C0">
        <w:rPr>
          <w:rFonts w:ascii="Times New Roman" w:hAnsi="Times New Roman" w:cs="Times New Roman"/>
          <w:sz w:val="24"/>
          <w:szCs w:val="24"/>
        </w:rPr>
        <w:t>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rsidR="00E85603" w:rsidRPr="00E626C0" w:rsidRDefault="00E85603"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w:t>
      </w:r>
      <w:r>
        <w:rPr>
          <w:rFonts w:ascii="Times New Roman" w:hAnsi="Times New Roman" w:cs="Times New Roman"/>
          <w:sz w:val="24"/>
          <w:szCs w:val="24"/>
        </w:rPr>
        <w:t xml:space="preserve"> </w:t>
      </w:r>
      <w:r w:rsidRPr="00E626C0">
        <w:rPr>
          <w:rFonts w:ascii="Times New Roman" w:hAnsi="Times New Roman" w:cs="Times New Roman"/>
          <w:sz w:val="24"/>
          <w:szCs w:val="24"/>
        </w:rPr>
        <w:t>аккредитованными лабораториями.</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7.16. В случае привлечения Субподрядчиков</w:t>
      </w:r>
      <w:r>
        <w:rPr>
          <w:rFonts w:ascii="Times New Roman" w:hAnsi="Times New Roman" w:cs="Times New Roman"/>
          <w:sz w:val="24"/>
          <w:szCs w:val="24"/>
        </w:rPr>
        <w:t xml:space="preserve"> </w:t>
      </w:r>
      <w:r w:rsidRPr="00E626C0">
        <w:rPr>
          <w:rFonts w:ascii="Times New Roman" w:hAnsi="Times New Roman" w:cs="Times New Roman"/>
          <w:sz w:val="24"/>
          <w:szCs w:val="24"/>
        </w:rPr>
        <w:t>для выполнения Работ по настоящему Договору Подрядчик обязан:</w:t>
      </w:r>
    </w:p>
    <w:p w:rsidR="00E85603" w:rsidRPr="00207249"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7.16.1.</w:t>
      </w:r>
      <w:r>
        <w:rPr>
          <w:rFonts w:ascii="Times New Roman" w:hAnsi="Times New Roman" w:cs="Times New Roman"/>
          <w:sz w:val="24"/>
          <w:szCs w:val="24"/>
        </w:rPr>
        <w:t xml:space="preserve"> </w:t>
      </w:r>
      <w:r w:rsidRPr="00E626C0">
        <w:rPr>
          <w:rFonts w:ascii="Times New Roman" w:hAnsi="Times New Roman" w:cs="Times New Roman"/>
          <w:sz w:val="24"/>
          <w:szCs w:val="24"/>
        </w:rPr>
        <w:t>Подрядчик</w:t>
      </w:r>
      <w:r w:rsidRPr="00207249">
        <w:rPr>
          <w:rFonts w:ascii="Times New Roman" w:hAnsi="Times New Roman" w:cs="Times New Roman"/>
          <w:sz w:val="24"/>
          <w:szCs w:val="24"/>
        </w:rPr>
        <w:t xml:space="preserve"> обязуется уведомить Заказчика о привлечении к исполнению договора </w:t>
      </w:r>
      <w:r w:rsidRPr="00E626C0">
        <w:rPr>
          <w:rFonts w:ascii="Times New Roman" w:hAnsi="Times New Roman" w:cs="Times New Roman"/>
          <w:sz w:val="24"/>
          <w:szCs w:val="24"/>
        </w:rPr>
        <w:t>Субподрядчиков</w:t>
      </w:r>
      <w:r w:rsidR="002C7101" w:rsidRPr="002C7101">
        <w:rPr>
          <w:rFonts w:ascii="Times New Roman" w:hAnsi="Times New Roman" w:cs="Times New Roman"/>
          <w:sz w:val="24"/>
          <w:szCs w:val="24"/>
        </w:rPr>
        <w:t xml:space="preserve"> </w:t>
      </w:r>
      <w:r w:rsidR="002C7101">
        <w:rPr>
          <w:rFonts w:ascii="Times New Roman" w:hAnsi="Times New Roman" w:cs="Times New Roman"/>
          <w:sz w:val="24"/>
          <w:szCs w:val="24"/>
        </w:rPr>
        <w:t xml:space="preserve">по форме Приложения </w:t>
      </w:r>
      <w:r w:rsidR="00795CB0">
        <w:rPr>
          <w:rFonts w:ascii="Times New Roman" w:hAnsi="Times New Roman" w:cs="Times New Roman"/>
          <w:sz w:val="24"/>
          <w:szCs w:val="24"/>
        </w:rPr>
        <w:t>25</w:t>
      </w:r>
      <w:r w:rsidR="002C7101">
        <w:rPr>
          <w:rFonts w:ascii="Times New Roman" w:hAnsi="Times New Roman" w:cs="Times New Roman"/>
          <w:sz w:val="24"/>
          <w:szCs w:val="24"/>
        </w:rPr>
        <w:t xml:space="preserve"> к Договору</w:t>
      </w:r>
      <w:r w:rsidRPr="00207249">
        <w:rPr>
          <w:rFonts w:ascii="Times New Roman" w:hAnsi="Times New Roman" w:cs="Times New Roman"/>
          <w:sz w:val="24"/>
          <w:szCs w:val="24"/>
        </w:rPr>
        <w:t>, а также предоставить информацию об отнесении их к субъектам малого и среднего предпринимательства до заключения договора с указанными лицами</w:t>
      </w:r>
      <w:r>
        <w:rPr>
          <w:rFonts w:ascii="Times New Roman" w:hAnsi="Times New Roman" w:cs="Times New Roman"/>
          <w:sz w:val="24"/>
          <w:szCs w:val="24"/>
        </w:rPr>
        <w:t xml:space="preserve">, включая предоставление </w:t>
      </w:r>
      <w:r w:rsidRPr="00E626C0">
        <w:rPr>
          <w:rFonts w:ascii="Times New Roman" w:hAnsi="Times New Roman" w:cs="Times New Roman"/>
          <w:sz w:val="24"/>
          <w:szCs w:val="24"/>
        </w:rPr>
        <w:t>сведени</w:t>
      </w:r>
      <w:r>
        <w:rPr>
          <w:rFonts w:ascii="Times New Roman" w:hAnsi="Times New Roman" w:cs="Times New Roman"/>
          <w:sz w:val="24"/>
          <w:szCs w:val="24"/>
        </w:rPr>
        <w:t>й</w:t>
      </w:r>
      <w:r w:rsidRPr="00E626C0">
        <w:rPr>
          <w:rFonts w:ascii="Times New Roman" w:hAnsi="Times New Roman" w:cs="Times New Roman"/>
          <w:sz w:val="24"/>
          <w:szCs w:val="24"/>
        </w:rPr>
        <w:t xml:space="preserve"> в отношении всей цепочки собственников</w:t>
      </w:r>
      <w:r>
        <w:rPr>
          <w:rFonts w:ascii="Times New Roman" w:hAnsi="Times New Roman" w:cs="Times New Roman"/>
          <w:sz w:val="24"/>
          <w:szCs w:val="24"/>
        </w:rPr>
        <w:t xml:space="preserve"> Субподрядчика</w:t>
      </w:r>
      <w:r w:rsidRPr="00E626C0">
        <w:rPr>
          <w:rFonts w:ascii="Times New Roman" w:hAnsi="Times New Roman" w:cs="Times New Roman"/>
          <w:sz w:val="24"/>
          <w:szCs w:val="24"/>
        </w:rPr>
        <w:t>, включая конечных бенефициаров</w:t>
      </w:r>
      <w:r>
        <w:rPr>
          <w:rFonts w:ascii="Times New Roman" w:hAnsi="Times New Roman" w:cs="Times New Roman"/>
          <w:sz w:val="24"/>
          <w:szCs w:val="24"/>
        </w:rPr>
        <w:t>,</w:t>
      </w:r>
      <w:r w:rsidRPr="00E50A13">
        <w:rPr>
          <w:rFonts w:ascii="Times New Roman" w:hAnsi="Times New Roman" w:cs="Times New Roman"/>
          <w:sz w:val="24"/>
          <w:szCs w:val="24"/>
        </w:rPr>
        <w:t xml:space="preserve"> </w:t>
      </w:r>
      <w:r w:rsidR="00795CB0">
        <w:rPr>
          <w:rFonts w:ascii="Times New Roman" w:hAnsi="Times New Roman" w:cs="Times New Roman"/>
          <w:sz w:val="24"/>
          <w:szCs w:val="24"/>
        </w:rPr>
        <w:t>по форме приложения 13</w:t>
      </w:r>
      <w:r w:rsidRPr="00E626C0">
        <w:rPr>
          <w:rFonts w:ascii="Times New Roman" w:hAnsi="Times New Roman" w:cs="Times New Roman"/>
          <w:sz w:val="24"/>
          <w:szCs w:val="24"/>
        </w:rPr>
        <w:t xml:space="preserve"> к настоящему Договору</w:t>
      </w:r>
      <w:r w:rsidRPr="00207249">
        <w:rPr>
          <w:rFonts w:ascii="Times New Roman" w:hAnsi="Times New Roman" w:cs="Times New Roman"/>
          <w:sz w:val="24"/>
          <w:szCs w:val="24"/>
        </w:rPr>
        <w:t>.</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7.16.</w:t>
      </w:r>
      <w:r>
        <w:rPr>
          <w:rFonts w:ascii="Times New Roman" w:hAnsi="Times New Roman" w:cs="Times New Roman"/>
          <w:sz w:val="24"/>
          <w:szCs w:val="24"/>
        </w:rPr>
        <w:t>2</w:t>
      </w:r>
      <w:r w:rsidRPr="00E626C0">
        <w:rPr>
          <w:rFonts w:ascii="Times New Roman" w:hAnsi="Times New Roman" w:cs="Times New Roman"/>
          <w:sz w:val="24"/>
          <w:szCs w:val="24"/>
        </w:rPr>
        <w:t>. Предоставить Заказчику информацию о наличии у Субподрядчика соответствующих ресурсов, необходимых для выполнения Работ (строительной техники, к</w:t>
      </w:r>
      <w:r>
        <w:rPr>
          <w:rFonts w:ascii="Times New Roman" w:hAnsi="Times New Roman" w:cs="Times New Roman"/>
          <w:sz w:val="24"/>
          <w:szCs w:val="24"/>
        </w:rPr>
        <w:t>валификации работников и т.д.)</w:t>
      </w:r>
      <w:r w:rsidRPr="00E626C0">
        <w:rPr>
          <w:rFonts w:ascii="Times New Roman" w:hAnsi="Times New Roman" w:cs="Times New Roman"/>
          <w:sz w:val="24"/>
          <w:szCs w:val="24"/>
        </w:rPr>
        <w:t>,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1</w:t>
      </w:r>
      <w:r w:rsidR="00795CB0">
        <w:rPr>
          <w:rFonts w:ascii="Times New Roman" w:hAnsi="Times New Roman" w:cs="Times New Roman"/>
          <w:sz w:val="24"/>
          <w:szCs w:val="24"/>
        </w:rPr>
        <w:t>2</w:t>
      </w:r>
      <w:r w:rsidRPr="00E626C0">
        <w:rPr>
          <w:rFonts w:ascii="Times New Roman" w:hAnsi="Times New Roman" w:cs="Times New Roman"/>
          <w:sz w:val="24"/>
          <w:szCs w:val="24"/>
        </w:rPr>
        <w:t xml:space="preserve"> к Договору.</w:t>
      </w:r>
    </w:p>
    <w:p w:rsidR="00E85603" w:rsidRPr="00E626C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7.16.</w:t>
      </w:r>
      <w:r>
        <w:rPr>
          <w:rFonts w:ascii="Times New Roman" w:hAnsi="Times New Roman" w:cs="Times New Roman"/>
          <w:sz w:val="24"/>
          <w:szCs w:val="24"/>
        </w:rPr>
        <w:t>3</w:t>
      </w:r>
      <w:r w:rsidRPr="00E626C0">
        <w:rPr>
          <w:rFonts w:ascii="Times New Roman" w:hAnsi="Times New Roman" w:cs="Times New Roman"/>
          <w:sz w:val="24"/>
          <w:szCs w:val="24"/>
        </w:rPr>
        <w:t>. В случае привлечения Субподрядчика</w:t>
      </w:r>
      <w:r>
        <w:rPr>
          <w:rFonts w:ascii="Times New Roman" w:hAnsi="Times New Roman" w:cs="Times New Roman"/>
          <w:sz w:val="24"/>
          <w:szCs w:val="24"/>
        </w:rPr>
        <w:t xml:space="preserve"> </w:t>
      </w:r>
      <w:r w:rsidRPr="00E626C0">
        <w:rPr>
          <w:rFonts w:ascii="Times New Roman" w:hAnsi="Times New Roman" w:cs="Times New Roman"/>
          <w:sz w:val="24"/>
          <w:szCs w:val="24"/>
        </w:rPr>
        <w:t>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rsidR="00E85603" w:rsidRPr="00E626C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rsidR="00E85603" w:rsidRPr="00E626C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rsidR="00E85603" w:rsidRPr="00E626C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rsidR="00E85603" w:rsidRDefault="00E85603" w:rsidP="00E85603">
      <w:pPr>
        <w:pStyle w:val="a3"/>
        <w:ind w:left="0" w:firstLine="709"/>
        <w:jc w:val="both"/>
        <w:rPr>
          <w:rFonts w:ascii="Times New Roman" w:hAnsi="Times New Roman" w:cs="Times New Roman"/>
          <w:sz w:val="24"/>
          <w:szCs w:val="24"/>
        </w:rPr>
      </w:pPr>
      <w:r w:rsidRPr="00E626C0">
        <w:rPr>
          <w:rFonts w:ascii="Times New Roman" w:hAnsi="Times New Roman" w:cs="Times New Roman"/>
          <w:sz w:val="24"/>
          <w:szCs w:val="24"/>
        </w:rPr>
        <w:t>-условий, обязывающих Подрядчика производить оплаты Субподрядчику, являющемуся субъектом малого и среднего предпринимательства в соответствии с 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30 календарных дней с момента подписания Заказчиком соответствующего Акта о приемке выполненных работ</w:t>
      </w:r>
      <w:r>
        <w:rPr>
          <w:rFonts w:ascii="Times New Roman" w:hAnsi="Times New Roman" w:cs="Times New Roman"/>
          <w:sz w:val="24"/>
          <w:szCs w:val="24"/>
        </w:rPr>
        <w:t>;</w:t>
      </w:r>
    </w:p>
    <w:p w:rsidR="00E85603" w:rsidRPr="00E626C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обязательство предоставлять и</w:t>
      </w:r>
      <w:r w:rsidRPr="00E626C0">
        <w:rPr>
          <w:rFonts w:ascii="Times New Roman" w:hAnsi="Times New Roman" w:cs="Times New Roman"/>
          <w:sz w:val="24"/>
          <w:szCs w:val="24"/>
        </w:rPr>
        <w:t>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1</w:t>
      </w:r>
      <w:r w:rsidR="00795CB0">
        <w:rPr>
          <w:rFonts w:ascii="Times New Roman" w:hAnsi="Times New Roman" w:cs="Times New Roman"/>
          <w:sz w:val="24"/>
          <w:szCs w:val="24"/>
        </w:rPr>
        <w:t>3</w:t>
      </w:r>
      <w:r w:rsidRPr="00E626C0">
        <w:rPr>
          <w:rFonts w:ascii="Times New Roman" w:hAnsi="Times New Roman" w:cs="Times New Roman"/>
          <w:sz w:val="24"/>
          <w:szCs w:val="24"/>
        </w:rPr>
        <w:t xml:space="preserve"> «Информация о собственниках Подрядчика/Субподрядчика» к Договору, в срок не позднее </w:t>
      </w:r>
      <w:r>
        <w:rPr>
          <w:rFonts w:ascii="Times New Roman" w:hAnsi="Times New Roman" w:cs="Times New Roman"/>
          <w:sz w:val="24"/>
          <w:szCs w:val="24"/>
        </w:rPr>
        <w:t>2</w:t>
      </w:r>
      <w:r w:rsidRPr="00E626C0">
        <w:rPr>
          <w:rFonts w:ascii="Times New Roman" w:hAnsi="Times New Roman" w:cs="Times New Roman"/>
          <w:sz w:val="24"/>
          <w:szCs w:val="24"/>
        </w:rPr>
        <w:t xml:space="preserve"> (</w:t>
      </w:r>
      <w:r>
        <w:rPr>
          <w:rFonts w:ascii="Times New Roman" w:hAnsi="Times New Roman" w:cs="Times New Roman"/>
          <w:sz w:val="24"/>
          <w:szCs w:val="24"/>
        </w:rPr>
        <w:t>двух</w:t>
      </w:r>
      <w:r w:rsidRPr="00E626C0">
        <w:rPr>
          <w:rFonts w:ascii="Times New Roman" w:hAnsi="Times New Roman" w:cs="Times New Roman"/>
          <w:sz w:val="24"/>
          <w:szCs w:val="24"/>
        </w:rPr>
        <w:t>)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rsidR="00E85603" w:rsidRPr="00E626C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sidRPr="00407DCA">
        <w:rPr>
          <w:rFonts w:ascii="Times New Roman" w:hAnsi="Times New Roman" w:cs="Times New Roman"/>
          <w:sz w:val="24"/>
          <w:szCs w:val="24"/>
        </w:rPr>
        <w:t xml:space="preserve">о праве </w:t>
      </w:r>
      <w:r>
        <w:rPr>
          <w:rFonts w:ascii="Times New Roman" w:hAnsi="Times New Roman" w:cs="Times New Roman"/>
          <w:sz w:val="24"/>
          <w:szCs w:val="24"/>
        </w:rPr>
        <w:t>заказчика</w:t>
      </w:r>
      <w:r w:rsidRPr="00407DCA">
        <w:rPr>
          <w:rFonts w:ascii="Times New Roman" w:hAnsi="Times New Roman" w:cs="Times New Roman"/>
          <w:sz w:val="24"/>
          <w:szCs w:val="24"/>
        </w:rPr>
        <w:t xml:space="preserve"> на отказ от дальнейшего исполнения </w:t>
      </w:r>
      <w:r>
        <w:rPr>
          <w:rFonts w:ascii="Times New Roman" w:hAnsi="Times New Roman" w:cs="Times New Roman"/>
          <w:sz w:val="24"/>
          <w:szCs w:val="24"/>
        </w:rPr>
        <w:t xml:space="preserve">настоящего </w:t>
      </w:r>
      <w:r w:rsidRPr="00407DCA">
        <w:rPr>
          <w:rFonts w:ascii="Times New Roman" w:hAnsi="Times New Roman" w:cs="Times New Roman"/>
          <w:sz w:val="24"/>
          <w:szCs w:val="24"/>
        </w:rPr>
        <w:t xml:space="preserve">договора при нарушении обязанности </w:t>
      </w:r>
      <w:r>
        <w:rPr>
          <w:rFonts w:ascii="Times New Roman" w:hAnsi="Times New Roman" w:cs="Times New Roman"/>
          <w:sz w:val="24"/>
          <w:szCs w:val="24"/>
        </w:rPr>
        <w:t>Субподрядчика</w:t>
      </w:r>
      <w:r w:rsidRPr="00407DCA">
        <w:rPr>
          <w:rFonts w:ascii="Times New Roman" w:hAnsi="Times New Roman" w:cs="Times New Roman"/>
          <w:sz w:val="24"/>
          <w:szCs w:val="24"/>
        </w:rPr>
        <w:t xml:space="preserve"> </w:t>
      </w:r>
      <w:r>
        <w:rPr>
          <w:rFonts w:ascii="Times New Roman" w:hAnsi="Times New Roman" w:cs="Times New Roman"/>
          <w:sz w:val="24"/>
          <w:szCs w:val="24"/>
        </w:rPr>
        <w:t>представления Заказ</w:t>
      </w:r>
      <w:r w:rsidR="00795CB0">
        <w:rPr>
          <w:rFonts w:ascii="Times New Roman" w:hAnsi="Times New Roman" w:cs="Times New Roman"/>
          <w:sz w:val="24"/>
          <w:szCs w:val="24"/>
        </w:rPr>
        <w:t>ч</w:t>
      </w:r>
      <w:r>
        <w:rPr>
          <w:rFonts w:ascii="Times New Roman" w:hAnsi="Times New Roman" w:cs="Times New Roman"/>
          <w:sz w:val="24"/>
          <w:szCs w:val="24"/>
        </w:rPr>
        <w:t xml:space="preserve">ику </w:t>
      </w:r>
      <w:r w:rsidRPr="00407DCA">
        <w:rPr>
          <w:rFonts w:ascii="Times New Roman" w:hAnsi="Times New Roman" w:cs="Times New Roman"/>
          <w:sz w:val="24"/>
          <w:szCs w:val="24"/>
        </w:rPr>
        <w:t>информацию об изменении состава</w:t>
      </w:r>
      <w:r>
        <w:rPr>
          <w:rFonts w:ascii="Times New Roman" w:hAnsi="Times New Roman" w:cs="Times New Roman"/>
          <w:sz w:val="24"/>
          <w:szCs w:val="24"/>
        </w:rPr>
        <w:t xml:space="preserve"> </w:t>
      </w:r>
      <w:r w:rsidRPr="00E626C0">
        <w:rPr>
          <w:rFonts w:ascii="Times New Roman" w:hAnsi="Times New Roman" w:cs="Times New Roman"/>
          <w:sz w:val="24"/>
          <w:szCs w:val="24"/>
        </w:rPr>
        <w:t>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rsidR="00E85603" w:rsidRPr="00E626C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 случае привлечения Субподрядчиков</w:t>
      </w:r>
      <w:r>
        <w:rPr>
          <w:rFonts w:ascii="Times New Roman" w:hAnsi="Times New Roman" w:cs="Times New Roman"/>
          <w:sz w:val="24"/>
          <w:szCs w:val="24"/>
        </w:rPr>
        <w:t xml:space="preserve"> </w:t>
      </w:r>
      <w:r w:rsidRPr="00E626C0">
        <w:rPr>
          <w:rFonts w:ascii="Times New Roman" w:hAnsi="Times New Roman" w:cs="Times New Roman"/>
          <w:sz w:val="24"/>
          <w:szCs w:val="24"/>
        </w:rPr>
        <w:t>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w:t>
      </w:r>
      <w:r>
        <w:rPr>
          <w:rFonts w:ascii="Times New Roman" w:hAnsi="Times New Roman" w:cs="Times New Roman"/>
          <w:sz w:val="24"/>
          <w:szCs w:val="24"/>
        </w:rPr>
        <w:t xml:space="preserve"> </w:t>
      </w:r>
      <w:r w:rsidRPr="00E626C0">
        <w:rPr>
          <w:rFonts w:ascii="Times New Roman" w:hAnsi="Times New Roman" w:cs="Times New Roman"/>
          <w:sz w:val="24"/>
          <w:szCs w:val="24"/>
        </w:rPr>
        <w:t>от совокупного объема договоров субподряда, заключенных во исполнение настоящего Договора.</w:t>
      </w:r>
    </w:p>
    <w:p w:rsidR="00E85603"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7.16.</w:t>
      </w:r>
      <w:r>
        <w:rPr>
          <w:rFonts w:ascii="Times New Roman" w:hAnsi="Times New Roman" w:cs="Times New Roman"/>
          <w:sz w:val="24"/>
          <w:szCs w:val="24"/>
        </w:rPr>
        <w:t>4</w:t>
      </w:r>
      <w:r w:rsidRPr="00E626C0">
        <w:rPr>
          <w:rFonts w:ascii="Times New Roman" w:hAnsi="Times New Roman" w:cs="Times New Roman"/>
          <w:sz w:val="24"/>
          <w:szCs w:val="24"/>
        </w:rPr>
        <w:t>. Контролировать надлежащее выполнение Работ по Договору Субподрядчиками и привлеченными для выполнения Работ по Договору третьими лицами,</w:t>
      </w:r>
      <w:r>
        <w:rPr>
          <w:rFonts w:ascii="Times New Roman" w:hAnsi="Times New Roman" w:cs="Times New Roman"/>
          <w:sz w:val="24"/>
          <w:szCs w:val="24"/>
        </w:rPr>
        <w:t xml:space="preserve"> </w:t>
      </w:r>
      <w:r w:rsidRPr="00E626C0">
        <w:rPr>
          <w:rFonts w:ascii="Times New Roman" w:hAnsi="Times New Roman" w:cs="Times New Roman"/>
          <w:sz w:val="24"/>
          <w:szCs w:val="24"/>
        </w:rPr>
        <w:t>координировать их деятельности, контролировать</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соблюдение ими нормативных актов в области проектирования и строительства, документов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w:t>
      </w:r>
      <w:r>
        <w:rPr>
          <w:rFonts w:ascii="Times New Roman" w:hAnsi="Times New Roman" w:cs="Times New Roman"/>
          <w:sz w:val="24"/>
          <w:szCs w:val="24"/>
        </w:rPr>
        <w:t>Заказчика.</w:t>
      </w:r>
    </w:p>
    <w:p w:rsidR="00E85603"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7.16.5. </w:t>
      </w:r>
      <w:r w:rsidRPr="00154FDA">
        <w:rPr>
          <w:rFonts w:ascii="Times New Roman" w:hAnsi="Times New Roman" w:cs="Times New Roman"/>
          <w:sz w:val="24"/>
          <w:szCs w:val="24"/>
        </w:rPr>
        <w:t>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r>
        <w:rPr>
          <w:rFonts w:ascii="Times New Roman" w:hAnsi="Times New Roman" w:cs="Times New Roman"/>
          <w:sz w:val="24"/>
          <w:szCs w:val="24"/>
        </w:rPr>
        <w:t>.</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7.17. Предоставлять следующую отчетную информацию:</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7.17.1. Ежемесячно, не позднее 10 (десятого) числа каждого месяца, Подрядчик обязан предоставлять Заказчику:</w:t>
      </w:r>
    </w:p>
    <w:p w:rsidR="00E85603" w:rsidRPr="00E626C0" w:rsidRDefault="00E85603"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отчет об использовании авансовых платежей, составленный по форме Приложения 3 к Договору</w:t>
      </w:r>
      <w:r>
        <w:rPr>
          <w:rFonts w:ascii="Times New Roman" w:hAnsi="Times New Roman" w:cs="Times New Roman"/>
          <w:sz w:val="24"/>
          <w:szCs w:val="24"/>
        </w:rPr>
        <w:t xml:space="preserve"> при наличии авансовых расчетов по Договору</w:t>
      </w:r>
      <w:r w:rsidRPr="00E626C0">
        <w:rPr>
          <w:rFonts w:ascii="Times New Roman" w:hAnsi="Times New Roman" w:cs="Times New Roman"/>
          <w:sz w:val="24"/>
          <w:szCs w:val="24"/>
        </w:rPr>
        <w:t>;</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 отчет об исполнении договорных обязательств по форме Приложения </w:t>
      </w:r>
      <w:r w:rsidR="00795CB0">
        <w:rPr>
          <w:rFonts w:ascii="Times New Roman" w:hAnsi="Times New Roman" w:cs="Times New Roman"/>
          <w:sz w:val="24"/>
          <w:szCs w:val="24"/>
        </w:rPr>
        <w:t>8</w:t>
      </w:r>
      <w:r w:rsidRPr="00E626C0">
        <w:rPr>
          <w:rFonts w:ascii="Times New Roman" w:hAnsi="Times New Roman" w:cs="Times New Roman"/>
          <w:sz w:val="24"/>
          <w:szCs w:val="24"/>
        </w:rPr>
        <w:t xml:space="preserve"> к настоящему Договору.</w:t>
      </w:r>
    </w:p>
    <w:p w:rsidR="00E85603" w:rsidRPr="00E626C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справку о движении денежных средств (Приложение 4 к Договору) по всем договорам, заключенным с Субподрядчиками и привлеченными для выполнения Работ по Договору иными третьими лицами.</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7.17.2. Ежемесячно, в срок до 25 (двадцать пятого) числа текущего месяца, Подрядчик обязан:</w:t>
      </w:r>
    </w:p>
    <w:p w:rsidR="00E85603"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разработать и согласовать с Заказчиком месячно-суточные графики выполнения работ на следующий месяц, составленные по форме Приложения 5 к настоящему Договору;</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представлять </w:t>
      </w:r>
      <w:r w:rsidRPr="00F80F1F">
        <w:rPr>
          <w:rFonts w:ascii="Times New Roman" w:hAnsi="Times New Roman" w:cs="Times New Roman"/>
          <w:sz w:val="24"/>
          <w:szCs w:val="24"/>
        </w:rPr>
        <w:t xml:space="preserve">Отчет о поставке Материалов и оборудования, составленный по форме Приложения </w:t>
      </w:r>
      <w:r w:rsidR="00795CB0">
        <w:rPr>
          <w:rFonts w:ascii="Times New Roman" w:hAnsi="Times New Roman" w:cs="Times New Roman"/>
          <w:sz w:val="24"/>
          <w:szCs w:val="24"/>
        </w:rPr>
        <w:t>19</w:t>
      </w:r>
      <w:r w:rsidRPr="00F80F1F">
        <w:rPr>
          <w:rFonts w:ascii="Times New Roman" w:hAnsi="Times New Roman" w:cs="Times New Roman"/>
          <w:sz w:val="24"/>
          <w:szCs w:val="24"/>
        </w:rPr>
        <w:t xml:space="preserve"> к Договору.</w:t>
      </w:r>
    </w:p>
    <w:p w:rsidR="00E85603"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E626C0">
        <w:rPr>
          <w:rFonts w:ascii="Times New Roman" w:hAnsi="Times New Roman" w:cs="Times New Roman"/>
          <w:sz w:val="24"/>
          <w:szCs w:val="24"/>
        </w:rPr>
        <w:t>-</w:t>
      </w:r>
      <w:r>
        <w:rPr>
          <w:rFonts w:ascii="Times New Roman" w:hAnsi="Times New Roman" w:cs="Times New Roman"/>
          <w:sz w:val="24"/>
          <w:szCs w:val="24"/>
        </w:rPr>
        <w:t xml:space="preserve"> </w:t>
      </w:r>
      <w:r w:rsidRPr="00E626C0">
        <w:rPr>
          <w:rFonts w:ascii="Times New Roman" w:hAnsi="Times New Roman" w:cs="Times New Roman"/>
          <w:spacing w:val="-4"/>
          <w:sz w:val="24"/>
          <w:szCs w:val="24"/>
        </w:rPr>
        <w:t>представлять</w:t>
      </w:r>
      <w:r>
        <w:rPr>
          <w:rFonts w:ascii="Times New Roman" w:hAnsi="Times New Roman" w:cs="Times New Roman"/>
          <w:spacing w:val="-4"/>
          <w:sz w:val="24"/>
          <w:szCs w:val="24"/>
        </w:rPr>
        <w:t xml:space="preserve"> </w:t>
      </w:r>
      <w:r w:rsidRPr="00E626C0">
        <w:rPr>
          <w:rFonts w:ascii="Times New Roman" w:hAnsi="Times New Roman" w:cs="Times New Roman"/>
          <w:spacing w:val="-4"/>
          <w:sz w:val="24"/>
          <w:szCs w:val="24"/>
        </w:rPr>
        <w:t>отчеты об исполнении</w:t>
      </w:r>
      <w:r>
        <w:rPr>
          <w:rFonts w:ascii="Times New Roman" w:hAnsi="Times New Roman" w:cs="Times New Roman"/>
          <w:spacing w:val="-4"/>
          <w:sz w:val="24"/>
          <w:szCs w:val="24"/>
        </w:rPr>
        <w:t xml:space="preserve"> </w:t>
      </w:r>
      <w:r w:rsidRPr="00E626C0">
        <w:rPr>
          <w:rFonts w:ascii="Times New Roman" w:hAnsi="Times New Roman" w:cs="Times New Roman"/>
          <w:spacing w:val="-4"/>
          <w:sz w:val="24"/>
          <w:szCs w:val="24"/>
        </w:rPr>
        <w:t>Требований по охране</w:t>
      </w:r>
      <w:r>
        <w:rPr>
          <w:rFonts w:ascii="Times New Roman" w:hAnsi="Times New Roman" w:cs="Times New Roman"/>
          <w:spacing w:val="-4"/>
          <w:sz w:val="24"/>
          <w:szCs w:val="24"/>
        </w:rPr>
        <w:t xml:space="preserve"> </w:t>
      </w:r>
      <w:r w:rsidRPr="00E626C0">
        <w:rPr>
          <w:rFonts w:ascii="Times New Roman" w:hAnsi="Times New Roman" w:cs="Times New Roman"/>
          <w:spacing w:val="-4"/>
          <w:sz w:val="24"/>
          <w:szCs w:val="24"/>
        </w:rPr>
        <w:t>в соответствии с пунктом 7.7 настоящего Договора.</w:t>
      </w:r>
    </w:p>
    <w:p w:rsidR="00E85603"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Pr>
          <w:rFonts w:ascii="Times New Roman" w:hAnsi="Times New Roman" w:cs="Times New Roman"/>
          <w:spacing w:val="-4"/>
          <w:sz w:val="24"/>
          <w:szCs w:val="24"/>
        </w:rPr>
        <w:t>7.17.2.1. Ежемесячно, в срок не позднее 10 (десятого) числа предоставлять Заказчику план освоения денежных средств на следующий месяц.</w:t>
      </w:r>
    </w:p>
    <w:p w:rsidR="00175476" w:rsidRDefault="00E85603" w:rsidP="00175476">
      <w:pPr>
        <w:widowControl w:val="0"/>
        <w:shd w:val="clear" w:color="auto" w:fill="FFFFFF"/>
        <w:tabs>
          <w:tab w:val="left" w:pos="1440"/>
        </w:tabs>
        <w:spacing w:after="0" w:line="240" w:lineRule="auto"/>
        <w:ind w:firstLine="709"/>
        <w:jc w:val="both"/>
        <w:rPr>
          <w:rFonts w:ascii="Times New Roman" w:hAnsi="Times New Roman" w:cs="Times New Roman"/>
          <w:i/>
          <w:iCs/>
          <w:sz w:val="24"/>
          <w:szCs w:val="24"/>
        </w:rPr>
      </w:pPr>
      <w:r>
        <w:rPr>
          <w:rFonts w:ascii="Times New Roman" w:hAnsi="Times New Roman" w:cs="Times New Roman"/>
          <w:spacing w:val="-4"/>
          <w:sz w:val="24"/>
          <w:szCs w:val="24"/>
        </w:rPr>
        <w:t>7.17.2.2. Еженедельно, по четвергам предоставлять Заказчику отчет о ходе работ и соблюдения плана освоения за текущую неделю по форме, согласованной с Заказчиком.</w:t>
      </w:r>
    </w:p>
    <w:p w:rsidR="00E85603" w:rsidRPr="00E626C0" w:rsidRDefault="00E85603" w:rsidP="00175476">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7.17.3. По требованию и в сроки, указанные</w:t>
      </w:r>
      <w:r>
        <w:rPr>
          <w:rFonts w:ascii="Times New Roman" w:hAnsi="Times New Roman" w:cs="Times New Roman"/>
          <w:sz w:val="24"/>
          <w:szCs w:val="24"/>
        </w:rPr>
        <w:t xml:space="preserve"> </w:t>
      </w:r>
      <w:r w:rsidRPr="00E626C0">
        <w:rPr>
          <w:rFonts w:ascii="Times New Roman" w:hAnsi="Times New Roman" w:cs="Times New Roman"/>
          <w:sz w:val="24"/>
          <w:szCs w:val="24"/>
        </w:rPr>
        <w:t>Заказчиком в требовании предоставлять:</w:t>
      </w:r>
    </w:p>
    <w:p w:rsidR="00E85603"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7.17.3.1. Ежесуточную информацию о ходе выполнения строительно-монтажных и пусконаладочных работ в соответствии с месячно-суточным графиком, составленным по форме Приложения 5 к Договору, на бумажном носителе и в электронном формате.</w:t>
      </w:r>
    </w:p>
    <w:p w:rsidR="00E85603" w:rsidRPr="00E626C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7.17.3.2. Дополнительные данные о ходе работ, в том числе о наличии на Объекте технических и людских ресурсов, материалов и оборудования.</w:t>
      </w:r>
    </w:p>
    <w:p w:rsidR="00E85603" w:rsidRPr="00E626C0"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7.17.3.3.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rsidR="00E85603" w:rsidRPr="00E626C0" w:rsidRDefault="00E85603"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7.17.3.4. Документы, подтверждающие использование авансового платежа в соответствии с его целевым назначением, в том числе: </w:t>
      </w:r>
    </w:p>
    <w:p w:rsidR="00E85603" w:rsidRPr="00E626C0" w:rsidRDefault="00E85603"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Отчет об использовании авансовых платежей, составленный по форме Приложения 3 к Договору (актуализированный на дату запроса), с выпиской по расчетному счету, в рамках которого осуществляются финансовые операции по Договору, из банка, обслуживающего Подрядчика на дату составления отчета, с указанием информации, подтверждающей достоверность отчета;</w:t>
      </w:r>
    </w:p>
    <w:p w:rsidR="00E85603" w:rsidRPr="00E626C0"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копии договоров, заключенных Подрядчиком, Субподрядчиками, а также иными третьими лицами, привлеченными дл</w:t>
      </w:r>
      <w:r w:rsidR="00D40961">
        <w:rPr>
          <w:rFonts w:ascii="Times New Roman" w:hAnsi="Times New Roman" w:cs="Times New Roman"/>
          <w:sz w:val="24"/>
          <w:szCs w:val="24"/>
        </w:rPr>
        <w:t>я выполнения Работ по Договору;</w:t>
      </w:r>
    </w:p>
    <w:p w:rsidR="00E85603" w:rsidRPr="00E626C0"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счета на перечисление авансовых платежей за выполнение работ, выставленные Подрядчику Субподрядчиками, а также иными третьими лицами, привлеченными для выполнения Работ по договору;</w:t>
      </w:r>
    </w:p>
    <w:p w:rsidR="00E85603" w:rsidRPr="00E626C0"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платежные поручения на перечисление авансовых платежей на выполнение работ;</w:t>
      </w:r>
    </w:p>
    <w:p w:rsidR="00E85603" w:rsidRPr="00E626C0"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 </w:t>
      </w:r>
      <w:r w:rsidRPr="00E626C0">
        <w:rPr>
          <w:rFonts w:ascii="Times New Roman" w:hAnsi="Times New Roman" w:cs="Times New Roman"/>
          <w:bCs/>
          <w:sz w:val="24"/>
          <w:szCs w:val="24"/>
        </w:rPr>
        <w:t>справки о стоимо</w:t>
      </w:r>
      <w:r w:rsidR="00993A26">
        <w:rPr>
          <w:rFonts w:ascii="Times New Roman" w:hAnsi="Times New Roman" w:cs="Times New Roman"/>
          <w:bCs/>
          <w:sz w:val="24"/>
          <w:szCs w:val="24"/>
        </w:rPr>
        <w:t>сти выполненных работ и затрат</w:t>
      </w:r>
      <w:r w:rsidRPr="00E626C0">
        <w:rPr>
          <w:rFonts w:ascii="Times New Roman" w:hAnsi="Times New Roman" w:cs="Times New Roman"/>
          <w:sz w:val="24"/>
          <w:szCs w:val="24"/>
        </w:rPr>
        <w:t xml:space="preserve">, акты </w:t>
      </w:r>
      <w:r>
        <w:rPr>
          <w:rFonts w:ascii="Times New Roman" w:hAnsi="Times New Roman" w:cs="Times New Roman"/>
          <w:sz w:val="24"/>
          <w:szCs w:val="24"/>
        </w:rPr>
        <w:t>о приемке выполненных работ</w:t>
      </w:r>
      <w:r w:rsidRPr="00E626C0">
        <w:rPr>
          <w:rFonts w:ascii="Times New Roman" w:hAnsi="Times New Roman" w:cs="Times New Roman"/>
          <w:sz w:val="24"/>
          <w:szCs w:val="24"/>
        </w:rPr>
        <w:t>, подтверждающие выполнение работ, оказание услуг по договорам, заключенным Подрядчиком, Субподрядчиками, а также иными третьими лицами, привлеченными для выполнения Работ по Договору;</w:t>
      </w:r>
    </w:p>
    <w:p w:rsidR="00E85603" w:rsidRPr="00E626C0" w:rsidRDefault="00E85603"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 Схему договорных отношений, составленную по форме Приложения </w:t>
      </w:r>
      <w:r w:rsidR="002533A9">
        <w:rPr>
          <w:rFonts w:ascii="Times New Roman" w:hAnsi="Times New Roman" w:cs="Times New Roman"/>
          <w:sz w:val="24"/>
          <w:szCs w:val="24"/>
        </w:rPr>
        <w:t>9</w:t>
      </w:r>
      <w:r w:rsidRPr="00E626C0">
        <w:rPr>
          <w:rFonts w:ascii="Times New Roman" w:hAnsi="Times New Roman" w:cs="Times New Roman"/>
          <w:sz w:val="24"/>
          <w:szCs w:val="24"/>
        </w:rPr>
        <w:t xml:space="preserve"> к Договору.</w:t>
      </w:r>
    </w:p>
    <w:p w:rsidR="00E85603" w:rsidRPr="00E626C0" w:rsidRDefault="00E85603"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7.17.3.5. Надлежащим образом заверенную копию </w:t>
      </w:r>
      <w:r w:rsidR="003A6E5D" w:rsidRPr="00E626C0">
        <w:rPr>
          <w:rFonts w:ascii="Times New Roman" w:hAnsi="Times New Roman" w:cs="Times New Roman"/>
          <w:sz w:val="24"/>
          <w:szCs w:val="24"/>
        </w:rPr>
        <w:t>журнала учета выполненных работ</w:t>
      </w:r>
      <w:r w:rsidRPr="00E626C0">
        <w:rPr>
          <w:rFonts w:ascii="Times New Roman" w:hAnsi="Times New Roman" w:cs="Times New Roman"/>
          <w:sz w:val="24"/>
          <w:szCs w:val="24"/>
        </w:rPr>
        <w:t>.</w:t>
      </w:r>
    </w:p>
    <w:p w:rsidR="00E85603" w:rsidRPr="00E626C0"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7.17.4. При наступлении событий, предоставлять информацию в указанные ниже сроки:</w:t>
      </w:r>
    </w:p>
    <w:p w:rsidR="00E85603" w:rsidRPr="00E626C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7.17.4.</w:t>
      </w:r>
      <w:r>
        <w:rPr>
          <w:rFonts w:ascii="Times New Roman" w:hAnsi="Times New Roman" w:cs="Times New Roman"/>
          <w:sz w:val="24"/>
          <w:szCs w:val="24"/>
        </w:rPr>
        <w:t>1</w:t>
      </w:r>
      <w:r w:rsidRPr="00E626C0">
        <w:rPr>
          <w:rFonts w:ascii="Times New Roman" w:hAnsi="Times New Roman" w:cs="Times New Roman"/>
          <w:sz w:val="24"/>
          <w:szCs w:val="24"/>
        </w:rPr>
        <w:t>. Сведения об отклонениях от закреп</w:t>
      </w:r>
      <w:r w:rsidRPr="00515D86">
        <w:rPr>
          <w:rFonts w:ascii="Times New Roman" w:hAnsi="Times New Roman" w:cs="Times New Roman"/>
          <w:sz w:val="24"/>
          <w:szCs w:val="24"/>
        </w:rPr>
        <w:t xml:space="preserve">ленных в «Положении о закупах товаров, работ, услуг для нужд </w:t>
      </w:r>
      <w:r w:rsidR="00D40961" w:rsidRPr="00D40961">
        <w:rPr>
          <w:rFonts w:ascii="Times New Roman" w:hAnsi="Times New Roman" w:cs="Times New Roman"/>
          <w:sz w:val="24"/>
          <w:szCs w:val="24"/>
        </w:rPr>
        <w:t>ПАО «МРСК Центра и Приволжья»</w:t>
      </w:r>
      <w:r w:rsidRPr="00515D86">
        <w:rPr>
          <w:rFonts w:ascii="Times New Roman" w:hAnsi="Times New Roman" w:cs="Times New Roman"/>
          <w:i/>
          <w:sz w:val="24"/>
          <w:szCs w:val="24"/>
        </w:rPr>
        <w:t>,</w:t>
      </w:r>
      <w:r w:rsidRPr="00515D86">
        <w:rPr>
          <w:rFonts w:ascii="Times New Roman" w:hAnsi="Times New Roman" w:cs="Times New Roman"/>
          <w:sz w:val="24"/>
          <w:szCs w:val="24"/>
        </w:rPr>
        <w:t xml:space="preserve"> размещенном на официальном сайте Заказчика, критериев</w:t>
      </w:r>
      <w:r w:rsidRPr="00E626C0">
        <w:rPr>
          <w:rFonts w:ascii="Times New Roman" w:hAnsi="Times New Roman" w:cs="Times New Roman"/>
          <w:sz w:val="24"/>
          <w:szCs w:val="24"/>
        </w:rPr>
        <w:t xml:space="preserve"> показателей устойчивости деятельности Подрядчика </w:t>
      </w:r>
      <w:r w:rsidR="00FB510E">
        <w:rPr>
          <w:rFonts w:ascii="Times New Roman" w:hAnsi="Times New Roman" w:cs="Times New Roman"/>
          <w:sz w:val="24"/>
          <w:szCs w:val="24"/>
        </w:rPr>
        <w:t>–</w:t>
      </w:r>
      <w:r w:rsidRPr="00E626C0">
        <w:rPr>
          <w:rFonts w:ascii="Times New Roman" w:hAnsi="Times New Roman" w:cs="Times New Roman"/>
          <w:sz w:val="24"/>
          <w:szCs w:val="24"/>
        </w:rPr>
        <w:t xml:space="preserve"> не позднее 3 (трех) дней с даты возникновения соответствующих отклонений. </w:t>
      </w:r>
    </w:p>
    <w:p w:rsidR="00E85603"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7.17.4.2</w:t>
      </w:r>
      <w:r w:rsidRPr="00E626C0">
        <w:rPr>
          <w:rFonts w:ascii="Times New Roman" w:hAnsi="Times New Roman" w:cs="Times New Roman"/>
          <w:sz w:val="24"/>
          <w:szCs w:val="24"/>
        </w:rPr>
        <w:t>.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1</w:t>
      </w:r>
      <w:r w:rsidR="002533A9">
        <w:rPr>
          <w:rFonts w:ascii="Times New Roman" w:hAnsi="Times New Roman" w:cs="Times New Roman"/>
          <w:sz w:val="24"/>
          <w:szCs w:val="24"/>
        </w:rPr>
        <w:t>3</w:t>
      </w:r>
      <w:r w:rsidRPr="00E626C0">
        <w:rPr>
          <w:rFonts w:ascii="Times New Roman" w:hAnsi="Times New Roman" w:cs="Times New Roman"/>
          <w:sz w:val="24"/>
          <w:szCs w:val="24"/>
        </w:rPr>
        <w:t xml:space="preserve"> «Информация о собственниках Подрядчика/Субподрядчика» к Договору, в срок не позднее 3 (трех) календарных дней с даты наступления соответствующего события (юридического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rsidR="00E85603" w:rsidRPr="00E626C0"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F221B">
        <w:rPr>
          <w:rFonts w:ascii="Times New Roman" w:hAnsi="Times New Roman" w:cs="Times New Roman"/>
          <w:sz w:val="24"/>
          <w:szCs w:val="24"/>
        </w:rPr>
        <w:t xml:space="preserve">В случае неисполнения </w:t>
      </w:r>
      <w:r w:rsidRPr="00E626C0">
        <w:rPr>
          <w:rFonts w:ascii="Times New Roman" w:hAnsi="Times New Roman" w:cs="Times New Roman"/>
          <w:sz w:val="24"/>
          <w:szCs w:val="24"/>
        </w:rPr>
        <w:t>Подрядчик</w:t>
      </w:r>
      <w:r>
        <w:rPr>
          <w:rFonts w:ascii="Times New Roman" w:hAnsi="Times New Roman" w:cs="Times New Roman"/>
          <w:sz w:val="24"/>
          <w:szCs w:val="24"/>
        </w:rPr>
        <w:t>ом</w:t>
      </w:r>
      <w:r w:rsidRPr="004F221B">
        <w:rPr>
          <w:rFonts w:ascii="Times New Roman" w:hAnsi="Times New Roman" w:cs="Times New Roman"/>
          <w:sz w:val="24"/>
          <w:szCs w:val="24"/>
        </w:rPr>
        <w:t xml:space="preserve"> обязанности, установленн</w:t>
      </w:r>
      <w:r w:rsidR="00FB510E">
        <w:rPr>
          <w:rFonts w:ascii="Times New Roman" w:hAnsi="Times New Roman" w:cs="Times New Roman"/>
          <w:sz w:val="24"/>
          <w:szCs w:val="24"/>
        </w:rPr>
        <w:t>ой</w:t>
      </w:r>
      <w:r>
        <w:rPr>
          <w:rFonts w:ascii="Times New Roman" w:hAnsi="Times New Roman" w:cs="Times New Roman"/>
          <w:sz w:val="24"/>
          <w:szCs w:val="24"/>
        </w:rPr>
        <w:t xml:space="preserve"> настоящим пунктом</w:t>
      </w:r>
      <w:r w:rsidRPr="004F221B">
        <w:rPr>
          <w:rFonts w:ascii="Times New Roman" w:hAnsi="Times New Roman" w:cs="Times New Roman"/>
          <w:sz w:val="24"/>
          <w:szCs w:val="24"/>
        </w:rPr>
        <w:t xml:space="preserve">, Заказчик вправе в одностороннем порядке отказаться от исполнения Договора. При этом настоящий Договор считается расторгнутым с даты получения </w:t>
      </w:r>
      <w:r>
        <w:rPr>
          <w:rFonts w:ascii="Times New Roman" w:hAnsi="Times New Roman" w:cs="Times New Roman"/>
          <w:sz w:val="24"/>
          <w:szCs w:val="24"/>
        </w:rPr>
        <w:t>Подрядчиком</w:t>
      </w:r>
      <w:r w:rsidRPr="004F221B">
        <w:rPr>
          <w:rFonts w:ascii="Times New Roman" w:hAnsi="Times New Roman" w:cs="Times New Roman"/>
          <w:sz w:val="24"/>
          <w:szCs w:val="24"/>
        </w:rPr>
        <w:t xml:space="preserve"> уведомления об отказе от исполнения настоящего Договора, если иной, более поздний, срок не указан в уведомлении.</w:t>
      </w:r>
    </w:p>
    <w:p w:rsidR="00E85603" w:rsidRPr="00E626C0"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7.17.4.3</w:t>
      </w:r>
      <w:r w:rsidRPr="00E626C0">
        <w:rPr>
          <w:rFonts w:ascii="Times New Roman" w:hAnsi="Times New Roman" w:cs="Times New Roman"/>
          <w:sz w:val="24"/>
          <w:szCs w:val="24"/>
        </w:rPr>
        <w:t>. О</w:t>
      </w:r>
      <w:r>
        <w:rPr>
          <w:rFonts w:ascii="Times New Roman" w:hAnsi="Times New Roman" w:cs="Times New Roman"/>
          <w:sz w:val="24"/>
          <w:szCs w:val="24"/>
        </w:rPr>
        <w:t xml:space="preserve"> </w:t>
      </w:r>
      <w:r w:rsidRPr="00E626C0">
        <w:rPr>
          <w:rFonts w:ascii="Times New Roman" w:hAnsi="Times New Roman" w:cs="Times New Roman"/>
          <w:sz w:val="24"/>
          <w:szCs w:val="24"/>
        </w:rPr>
        <w:t>третьих</w:t>
      </w:r>
      <w:r>
        <w:rPr>
          <w:rFonts w:ascii="Times New Roman" w:hAnsi="Times New Roman" w:cs="Times New Roman"/>
          <w:sz w:val="24"/>
          <w:szCs w:val="24"/>
        </w:rPr>
        <w:t xml:space="preserve"> </w:t>
      </w:r>
      <w:r w:rsidRPr="00E626C0">
        <w:rPr>
          <w:rFonts w:ascii="Times New Roman" w:hAnsi="Times New Roman" w:cs="Times New Roman"/>
          <w:sz w:val="24"/>
          <w:szCs w:val="24"/>
        </w:rPr>
        <w:t>лицах,</w:t>
      </w:r>
      <w:r>
        <w:rPr>
          <w:rFonts w:ascii="Times New Roman" w:hAnsi="Times New Roman" w:cs="Times New Roman"/>
          <w:sz w:val="24"/>
          <w:szCs w:val="24"/>
        </w:rPr>
        <w:t xml:space="preserve"> </w:t>
      </w:r>
      <w:r w:rsidRPr="00E626C0">
        <w:rPr>
          <w:rFonts w:ascii="Times New Roman" w:hAnsi="Times New Roman" w:cs="Times New Roman"/>
          <w:sz w:val="24"/>
          <w:szCs w:val="24"/>
        </w:rPr>
        <w:t>не являющихся Субподрядчиками</w:t>
      </w:r>
      <w:r>
        <w:rPr>
          <w:rFonts w:ascii="Times New Roman" w:hAnsi="Times New Roman" w:cs="Times New Roman"/>
          <w:sz w:val="24"/>
          <w:szCs w:val="24"/>
        </w:rPr>
        <w:t xml:space="preserve"> </w:t>
      </w:r>
      <w:r w:rsidRPr="00E626C0">
        <w:rPr>
          <w:rFonts w:ascii="Times New Roman" w:hAnsi="Times New Roman" w:cs="Times New Roman"/>
          <w:sz w:val="24"/>
          <w:szCs w:val="24"/>
        </w:rPr>
        <w:t>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rsidR="00E85603" w:rsidRPr="00E626C0"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7.17.4.4</w:t>
      </w:r>
      <w:r w:rsidRPr="00E626C0">
        <w:rPr>
          <w:rFonts w:ascii="Times New Roman" w:hAnsi="Times New Roman" w:cs="Times New Roman"/>
          <w:sz w:val="24"/>
          <w:szCs w:val="24"/>
        </w:rPr>
        <w:t xml:space="preserve">. Надлежащим образом заверенную копию </w:t>
      </w:r>
      <w:r w:rsidR="003A6E5D" w:rsidRPr="00E626C0">
        <w:rPr>
          <w:rFonts w:ascii="Times New Roman" w:hAnsi="Times New Roman" w:cs="Times New Roman"/>
          <w:sz w:val="24"/>
          <w:szCs w:val="24"/>
        </w:rPr>
        <w:t>журнала учета выполненных работ</w:t>
      </w:r>
      <w:r w:rsidRPr="00E626C0">
        <w:rPr>
          <w:rFonts w:ascii="Times New Roman" w:hAnsi="Times New Roman" w:cs="Times New Roman"/>
          <w:sz w:val="24"/>
          <w:szCs w:val="24"/>
        </w:rPr>
        <w:t>, в срок не позднее 10 (десяти) дней с даты направления/получения уведомления об</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отказе от исполнения настоящего Договора, либо о приостановке работ на Объекте. </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7.17.5. По требованию и в сроки, указанные</w:t>
      </w:r>
      <w:r>
        <w:rPr>
          <w:rFonts w:ascii="Times New Roman" w:hAnsi="Times New Roman" w:cs="Times New Roman"/>
          <w:sz w:val="24"/>
          <w:szCs w:val="24"/>
        </w:rPr>
        <w:t xml:space="preserve"> </w:t>
      </w:r>
      <w:r w:rsidRPr="00E626C0">
        <w:rPr>
          <w:rFonts w:ascii="Times New Roman" w:hAnsi="Times New Roman" w:cs="Times New Roman"/>
          <w:sz w:val="24"/>
          <w:szCs w:val="24"/>
        </w:rPr>
        <w:t>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зафиксированное выполнение «скрытых» этапов работ;</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 выявленные и зафиксированные дефекты; </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зафиксированное качество выполнен</w:t>
      </w:r>
      <w:r>
        <w:rPr>
          <w:rFonts w:ascii="Times New Roman" w:hAnsi="Times New Roman" w:cs="Times New Roman"/>
          <w:sz w:val="24"/>
          <w:szCs w:val="24"/>
        </w:rPr>
        <w:t>ия</w:t>
      </w:r>
      <w:r w:rsidRPr="00E626C0">
        <w:rPr>
          <w:rFonts w:ascii="Times New Roman" w:hAnsi="Times New Roman" w:cs="Times New Roman"/>
          <w:sz w:val="24"/>
          <w:szCs w:val="24"/>
        </w:rPr>
        <w:t xml:space="preserve"> работ;</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rsidR="00E85603" w:rsidRPr="001A6A4E"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7.18. </w:t>
      </w:r>
      <w:r>
        <w:rPr>
          <w:rFonts w:ascii="Times New Roman" w:hAnsi="Times New Roman" w:cs="Times New Roman"/>
          <w:sz w:val="24"/>
          <w:szCs w:val="24"/>
        </w:rPr>
        <w:t>В</w:t>
      </w:r>
      <w:r w:rsidRPr="001A6A4E">
        <w:rPr>
          <w:rFonts w:ascii="Times New Roman" w:hAnsi="Times New Roman" w:cs="Times New Roman"/>
          <w:sz w:val="24"/>
          <w:szCs w:val="24"/>
        </w:rPr>
        <w:t>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E85603" w:rsidRPr="00E626C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7.19. </w:t>
      </w:r>
      <w:r w:rsidRPr="00E626C0">
        <w:rPr>
          <w:rFonts w:ascii="Times New Roman" w:hAnsi="Times New Roman" w:cs="Times New Roman"/>
          <w:sz w:val="24"/>
          <w:szCs w:val="24"/>
        </w:rPr>
        <w:t>Незамедлительно известить Заказчика и до получения от него указаний приостановить работы при обнаружении:</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w:t>
      </w:r>
      <w:r>
        <w:rPr>
          <w:rFonts w:ascii="Times New Roman" w:hAnsi="Times New Roman" w:cs="Times New Roman"/>
          <w:sz w:val="24"/>
          <w:szCs w:val="24"/>
        </w:rPr>
        <w:t>20</w:t>
      </w:r>
      <w:r w:rsidRPr="00E626C0">
        <w:rPr>
          <w:rFonts w:ascii="Times New Roman" w:hAnsi="Times New Roman" w:cs="Times New Roman"/>
          <w:sz w:val="24"/>
          <w:szCs w:val="24"/>
        </w:rPr>
        <w:t xml:space="preserve">. </w:t>
      </w:r>
      <w:r>
        <w:rPr>
          <w:rFonts w:ascii="Times New Roman" w:hAnsi="Times New Roman" w:cs="Times New Roman"/>
          <w:sz w:val="24"/>
          <w:szCs w:val="24"/>
        </w:rPr>
        <w:t>Устранить выявленные Заказчиком, уполномоченным представителем Исполнителя по строительному контролю</w:t>
      </w:r>
      <w:r w:rsidRPr="00E626C0">
        <w:rPr>
          <w:rFonts w:ascii="Times New Roman" w:hAnsi="Times New Roman" w:cs="Times New Roman"/>
          <w:sz w:val="24"/>
          <w:szCs w:val="24"/>
        </w:rPr>
        <w:t xml:space="preserve"> и/или соответствующими инспектирующими организациями нарушения или отклонения в работах по настоящему Договору от проектной документации,</w:t>
      </w:r>
      <w:r>
        <w:rPr>
          <w:rFonts w:ascii="Times New Roman" w:hAnsi="Times New Roman" w:cs="Times New Roman"/>
          <w:sz w:val="24"/>
          <w:szCs w:val="24"/>
        </w:rPr>
        <w:t xml:space="preserve"> </w:t>
      </w:r>
      <w:r w:rsidRPr="00E626C0">
        <w:rPr>
          <w:rFonts w:ascii="Times New Roman" w:hAnsi="Times New Roman" w:cs="Times New Roman"/>
          <w:sz w:val="24"/>
          <w:szCs w:val="24"/>
        </w:rPr>
        <w:t>и документов, предусмотренных в п. 7.10 настоящего Договора, 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rsidR="00E85603" w:rsidRPr="00E626C0"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7.2</w:t>
      </w:r>
      <w:r>
        <w:rPr>
          <w:rFonts w:ascii="Times New Roman" w:hAnsi="Times New Roman" w:cs="Times New Roman"/>
          <w:sz w:val="24"/>
          <w:szCs w:val="24"/>
        </w:rPr>
        <w:t>1</w:t>
      </w:r>
      <w:r w:rsidRPr="00E626C0">
        <w:rPr>
          <w:rFonts w:ascii="Times New Roman" w:hAnsi="Times New Roman" w:cs="Times New Roman"/>
          <w:sz w:val="24"/>
          <w:szCs w:val="24"/>
        </w:rPr>
        <w:t>.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w:t>
      </w:r>
      <w:r w:rsidR="00FB510E">
        <w:rPr>
          <w:rFonts w:ascii="Times New Roman" w:hAnsi="Times New Roman" w:cs="Times New Roman"/>
          <w:sz w:val="24"/>
          <w:szCs w:val="24"/>
        </w:rPr>
        <w:t>,</w:t>
      </w:r>
      <w:r w:rsidRPr="00E626C0">
        <w:rPr>
          <w:rFonts w:ascii="Times New Roman" w:hAnsi="Times New Roman" w:cs="Times New Roman"/>
          <w:sz w:val="24"/>
          <w:szCs w:val="24"/>
        </w:rPr>
        <w:t xml:space="preserve"> устранить замечания Заказчика за свой счет.</w:t>
      </w:r>
    </w:p>
    <w:p w:rsidR="00E85603" w:rsidRPr="00E626C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7.2</w:t>
      </w:r>
      <w:r>
        <w:rPr>
          <w:rFonts w:ascii="Times New Roman" w:hAnsi="Times New Roman" w:cs="Times New Roman"/>
          <w:sz w:val="24"/>
          <w:szCs w:val="24"/>
        </w:rPr>
        <w:t>2</w:t>
      </w:r>
      <w:r w:rsidRPr="00E626C0">
        <w:rPr>
          <w:rFonts w:ascii="Times New Roman" w:hAnsi="Times New Roman" w:cs="Times New Roman"/>
          <w:sz w:val="24"/>
          <w:szCs w:val="24"/>
        </w:rPr>
        <w:t xml:space="preserve">. Передать Заказчику до подписания </w:t>
      </w:r>
      <w:r w:rsidRPr="00B21690">
        <w:rPr>
          <w:rFonts w:ascii="Times New Roman" w:hAnsi="Times New Roman" w:cs="Times New Roman"/>
          <w:sz w:val="24"/>
          <w:szCs w:val="24"/>
        </w:rPr>
        <w:t>Акт</w:t>
      </w:r>
      <w:r>
        <w:rPr>
          <w:rFonts w:ascii="Times New Roman" w:hAnsi="Times New Roman" w:cs="Times New Roman"/>
          <w:sz w:val="24"/>
          <w:szCs w:val="24"/>
        </w:rPr>
        <w:t>а</w:t>
      </w:r>
      <w:r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 xml:space="preserve"> полный комплект исполнительной документации, </w:t>
      </w:r>
      <w:r>
        <w:rPr>
          <w:rFonts w:ascii="Times New Roman" w:hAnsi="Times New Roman" w:cs="Times New Roman"/>
          <w:sz w:val="24"/>
          <w:szCs w:val="24"/>
        </w:rPr>
        <w:t xml:space="preserve">иные документы, </w:t>
      </w:r>
      <w:r w:rsidRPr="00E626C0">
        <w:rPr>
          <w:rFonts w:ascii="Times New Roman" w:hAnsi="Times New Roman" w:cs="Times New Roman"/>
          <w:sz w:val="24"/>
          <w:szCs w:val="24"/>
        </w:rPr>
        <w:t>необходимы</w:t>
      </w:r>
      <w:r>
        <w:rPr>
          <w:rFonts w:ascii="Times New Roman" w:hAnsi="Times New Roman" w:cs="Times New Roman"/>
          <w:sz w:val="24"/>
          <w:szCs w:val="24"/>
        </w:rPr>
        <w:t>е</w:t>
      </w:r>
      <w:r w:rsidRPr="00E626C0">
        <w:rPr>
          <w:rFonts w:ascii="Times New Roman" w:hAnsi="Times New Roman" w:cs="Times New Roman"/>
          <w:sz w:val="24"/>
          <w:szCs w:val="24"/>
        </w:rPr>
        <w:t xml:space="preserve"> для эксплуатации и использования Объекта. Состав и оформление исполнительной документации </w:t>
      </w:r>
      <w:r>
        <w:rPr>
          <w:rFonts w:ascii="Times New Roman" w:hAnsi="Times New Roman" w:cs="Times New Roman"/>
          <w:sz w:val="24"/>
          <w:szCs w:val="24"/>
        </w:rPr>
        <w:t>и иных документов должен</w:t>
      </w:r>
      <w:r w:rsidRPr="00E626C0">
        <w:rPr>
          <w:rFonts w:ascii="Times New Roman" w:hAnsi="Times New Roman" w:cs="Times New Roman"/>
          <w:sz w:val="24"/>
          <w:szCs w:val="24"/>
        </w:rPr>
        <w:t xml:space="preserve"> соответствовать требованиям, установленным законодательством РФ</w:t>
      </w:r>
      <w:r>
        <w:rPr>
          <w:rFonts w:ascii="Times New Roman" w:hAnsi="Times New Roman" w:cs="Times New Roman"/>
          <w:sz w:val="24"/>
          <w:szCs w:val="24"/>
        </w:rPr>
        <w:t>,</w:t>
      </w:r>
      <w:r w:rsidRPr="0067588F">
        <w:t xml:space="preserve"> </w:t>
      </w:r>
      <w:r w:rsidRPr="0067588F">
        <w:rPr>
          <w:rFonts w:ascii="Times New Roman" w:hAnsi="Times New Roman" w:cs="Times New Roman"/>
          <w:sz w:val="24"/>
          <w:szCs w:val="24"/>
        </w:rPr>
        <w:t>ОРД Заказчика</w:t>
      </w:r>
      <w:r w:rsidRPr="00E626C0">
        <w:rPr>
          <w:rFonts w:ascii="Times New Roman" w:hAnsi="Times New Roman" w:cs="Times New Roman"/>
          <w:sz w:val="24"/>
          <w:szCs w:val="24"/>
        </w:rPr>
        <w:t>.</w:t>
      </w:r>
    </w:p>
    <w:p w:rsidR="00E85603" w:rsidRPr="00D9538A"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E626C0">
        <w:rPr>
          <w:rFonts w:ascii="Times New Roman" w:hAnsi="Times New Roman" w:cs="Times New Roman"/>
          <w:sz w:val="24"/>
          <w:szCs w:val="24"/>
        </w:rPr>
        <w:t>7.2</w:t>
      </w:r>
      <w:r>
        <w:rPr>
          <w:rFonts w:ascii="Times New Roman" w:hAnsi="Times New Roman" w:cs="Times New Roman"/>
          <w:sz w:val="24"/>
          <w:szCs w:val="24"/>
        </w:rPr>
        <w:t>3</w:t>
      </w:r>
      <w:r w:rsidRPr="00E626C0">
        <w:rPr>
          <w:rFonts w:ascii="Times New Roman" w:hAnsi="Times New Roman" w:cs="Times New Roman"/>
          <w:sz w:val="24"/>
          <w:szCs w:val="24"/>
        </w:rPr>
        <w:t xml:space="preserve">. Вывезти в течение 20 (двадцати) календарных дней со дня подписания Акта приемки законченного строительством Объекта </w:t>
      </w:r>
      <w:r>
        <w:rPr>
          <w:rFonts w:ascii="Times New Roman" w:hAnsi="Times New Roman" w:cs="Times New Roman"/>
          <w:sz w:val="24"/>
          <w:szCs w:val="24"/>
        </w:rPr>
        <w:t xml:space="preserve">рабочей комиссией </w:t>
      </w:r>
      <w:r w:rsidRPr="00E626C0">
        <w:rPr>
          <w:rFonts w:ascii="Times New Roman" w:hAnsi="Times New Roman" w:cs="Times New Roman"/>
          <w:sz w:val="24"/>
          <w:szCs w:val="24"/>
        </w:rPr>
        <w:t>за пределы строительной площадки свои машины, оборудование, материалы и другое имущество</w:t>
      </w:r>
      <w:r>
        <w:rPr>
          <w:rFonts w:ascii="Times New Roman" w:hAnsi="Times New Roman" w:cs="Times New Roman"/>
          <w:sz w:val="24"/>
          <w:szCs w:val="24"/>
        </w:rPr>
        <w:t xml:space="preserve"> сдать собственнику по акту приема-передачи земельный участок, занимаемый строительной площадкой</w:t>
      </w:r>
      <w:r w:rsidR="003E093A">
        <w:rPr>
          <w:rFonts w:ascii="Times New Roman" w:hAnsi="Times New Roman" w:cs="Times New Roman"/>
          <w:sz w:val="24"/>
          <w:szCs w:val="24"/>
        </w:rPr>
        <w:t xml:space="preserve"> в соответствии </w:t>
      </w:r>
      <w:r w:rsidR="00F408F7">
        <w:rPr>
          <w:rFonts w:ascii="Times New Roman" w:hAnsi="Times New Roman" w:cs="Times New Roman"/>
          <w:sz w:val="24"/>
          <w:szCs w:val="24"/>
        </w:rPr>
        <w:t xml:space="preserve">с Приказом ПАО «МРСК Центра» от 28.04.2018 № 219-ЦА </w:t>
      </w:r>
      <w:r w:rsidR="003E093A">
        <w:rPr>
          <w:rFonts w:ascii="Times New Roman" w:hAnsi="Times New Roman" w:cs="Times New Roman"/>
          <w:sz w:val="24"/>
          <w:szCs w:val="24"/>
        </w:rPr>
        <w:t>(</w:t>
      </w:r>
      <w:r w:rsidR="00D9538A" w:rsidRPr="00D9538A">
        <w:rPr>
          <w:rFonts w:ascii="Times New Roman" w:hAnsi="Times New Roman" w:cs="Times New Roman"/>
          <w:i/>
          <w:sz w:val="24"/>
          <w:szCs w:val="24"/>
        </w:rPr>
        <w:t>указывается соответствующее ОРД ДЗО ПАО «Россети»</w:t>
      </w:r>
      <w:r w:rsidR="003E093A">
        <w:rPr>
          <w:rFonts w:ascii="Times New Roman" w:hAnsi="Times New Roman" w:cs="Times New Roman"/>
          <w:i/>
          <w:sz w:val="24"/>
          <w:szCs w:val="24"/>
        </w:rPr>
        <w:t>)</w:t>
      </w:r>
      <w:r w:rsidRPr="00D9538A">
        <w:rPr>
          <w:rFonts w:ascii="Times New Roman" w:hAnsi="Times New Roman" w:cs="Times New Roman"/>
          <w:i/>
          <w:sz w:val="24"/>
          <w:szCs w:val="24"/>
        </w:rPr>
        <w:t>.</w:t>
      </w:r>
    </w:p>
    <w:p w:rsidR="00E85603" w:rsidRPr="00E626C0" w:rsidRDefault="00E85603"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7.2</w:t>
      </w:r>
      <w:r>
        <w:rPr>
          <w:rFonts w:ascii="Times New Roman" w:hAnsi="Times New Roman" w:cs="Times New Roman"/>
          <w:sz w:val="24"/>
          <w:szCs w:val="24"/>
        </w:rPr>
        <w:t>4</w:t>
      </w:r>
      <w:r w:rsidRPr="00E626C0">
        <w:rPr>
          <w:rFonts w:ascii="Times New Roman" w:hAnsi="Times New Roman" w:cs="Times New Roman"/>
          <w:i/>
          <w:iCs/>
          <w:sz w:val="24"/>
          <w:szCs w:val="24"/>
        </w:rPr>
        <w:t xml:space="preserve">. </w:t>
      </w:r>
      <w:r w:rsidRPr="00E626C0">
        <w:rPr>
          <w:rFonts w:ascii="Times New Roman" w:hAnsi="Times New Roman" w:cs="Times New Roman"/>
          <w:sz w:val="24"/>
          <w:szCs w:val="24"/>
        </w:rPr>
        <w:t>Использовать авансовый платеж путем целевого расходования сумм авансовых платежей на</w:t>
      </w:r>
      <w:r>
        <w:rPr>
          <w:rFonts w:ascii="Times New Roman" w:hAnsi="Times New Roman" w:cs="Times New Roman"/>
          <w:sz w:val="24"/>
          <w:szCs w:val="24"/>
        </w:rPr>
        <w:t xml:space="preserve"> </w:t>
      </w:r>
      <w:r w:rsidRPr="00E626C0">
        <w:rPr>
          <w:rFonts w:ascii="Times New Roman" w:hAnsi="Times New Roman" w:cs="Times New Roman"/>
          <w:sz w:val="24"/>
          <w:szCs w:val="24"/>
        </w:rPr>
        <w:t>выполнение Работ. Нецелевое использование авансовых платежей Подрядчиком запрещено.</w:t>
      </w:r>
    </w:p>
    <w:p w:rsidR="00E85603" w:rsidRPr="00E626C0" w:rsidRDefault="00E85603" w:rsidP="00E85603">
      <w:pPr>
        <w:pStyle w:val="2b"/>
        <w:widowControl w:val="0"/>
        <w:tabs>
          <w:tab w:val="left" w:pos="993"/>
        </w:tabs>
        <w:spacing w:after="0" w:line="240" w:lineRule="auto"/>
        <w:ind w:left="0" w:firstLine="709"/>
        <w:jc w:val="both"/>
        <w:rPr>
          <w:rFonts w:cs="Times New Roman"/>
          <w:i/>
          <w:iCs/>
          <w:color w:val="auto"/>
        </w:rPr>
      </w:pPr>
      <w:r w:rsidRPr="00E626C0">
        <w:rPr>
          <w:rFonts w:cs="Times New Roman"/>
          <w:color w:val="auto"/>
        </w:rPr>
        <w:t>Осуществить возврат Заказчику авансовых</w:t>
      </w:r>
      <w:r w:rsidRPr="00E626C0">
        <w:rPr>
          <w:rFonts w:cs="Times New Roman"/>
          <w:b/>
          <w:color w:val="auto"/>
        </w:rPr>
        <w:t xml:space="preserve"> </w:t>
      </w:r>
      <w:r w:rsidRPr="00E626C0">
        <w:rPr>
          <w:rFonts w:cs="Times New Roman"/>
          <w:color w:val="auto"/>
        </w:rPr>
        <w:t>платежей в течение 10 (десяти) рабочих дней после получения соответствующего письменного уведомления Заказчика.</w:t>
      </w:r>
    </w:p>
    <w:p w:rsidR="00E85603" w:rsidRPr="00E626C0"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7.2</w:t>
      </w:r>
      <w:r w:rsidR="00EA0551">
        <w:rPr>
          <w:rFonts w:ascii="Times New Roman" w:hAnsi="Times New Roman" w:cs="Times New Roman"/>
          <w:sz w:val="24"/>
          <w:szCs w:val="24"/>
        </w:rPr>
        <w:t>5</w:t>
      </w:r>
      <w:r w:rsidRPr="00E626C0">
        <w:rPr>
          <w:rFonts w:ascii="Times New Roman" w:hAnsi="Times New Roman" w:cs="Times New Roman"/>
          <w:sz w:val="24"/>
          <w:szCs w:val="24"/>
        </w:rPr>
        <w:t>.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E85603" w:rsidRPr="00E626C0"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7.2</w:t>
      </w:r>
      <w:r w:rsidR="00EA0551">
        <w:rPr>
          <w:rFonts w:ascii="Times New Roman" w:hAnsi="Times New Roman" w:cs="Times New Roman"/>
          <w:sz w:val="24"/>
          <w:szCs w:val="24"/>
        </w:rPr>
        <w:t>6</w:t>
      </w:r>
      <w:r w:rsidRPr="00E626C0">
        <w:rPr>
          <w:rFonts w:ascii="Times New Roman" w:hAnsi="Times New Roman" w:cs="Times New Roman"/>
          <w:sz w:val="24"/>
          <w:szCs w:val="24"/>
        </w:rPr>
        <w:t>.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rsidR="00E85603" w:rsidRDefault="00E85603"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7.2</w:t>
      </w:r>
      <w:r w:rsidR="00EA0551">
        <w:rPr>
          <w:rFonts w:ascii="Times New Roman" w:hAnsi="Times New Roman" w:cs="Times New Roman"/>
          <w:sz w:val="24"/>
          <w:szCs w:val="24"/>
        </w:rPr>
        <w:t>7</w:t>
      </w:r>
      <w:r w:rsidRPr="00E626C0">
        <w:rPr>
          <w:rFonts w:ascii="Times New Roman" w:hAnsi="Times New Roman" w:cs="Times New Roman"/>
          <w:sz w:val="24"/>
          <w:szCs w:val="24"/>
        </w:rPr>
        <w:t>.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rsidR="00E85603" w:rsidRPr="007343F8" w:rsidRDefault="00E85603" w:rsidP="00E85603">
      <w:pPr>
        <w:spacing w:after="0" w:line="240" w:lineRule="auto"/>
        <w:ind w:firstLine="709"/>
        <w:jc w:val="both"/>
        <w:outlineLvl w:val="1"/>
        <w:rPr>
          <w:rFonts w:ascii="Times New Roman" w:hAnsi="Times New Roman"/>
          <w:sz w:val="24"/>
          <w:szCs w:val="28"/>
        </w:rPr>
      </w:pPr>
      <w:r w:rsidRPr="007343F8">
        <w:rPr>
          <w:rFonts w:ascii="Times New Roman" w:hAnsi="Times New Roman"/>
          <w:sz w:val="24"/>
          <w:szCs w:val="28"/>
        </w:rPr>
        <w:t xml:space="preserve">Ответственность за сохранность оформленной исполнительной документации до передачи ее Заказчику несет </w:t>
      </w:r>
      <w:r>
        <w:rPr>
          <w:rFonts w:ascii="Times New Roman" w:hAnsi="Times New Roman"/>
          <w:sz w:val="24"/>
          <w:szCs w:val="28"/>
        </w:rPr>
        <w:t>П</w:t>
      </w:r>
      <w:r w:rsidRPr="007343F8">
        <w:rPr>
          <w:rFonts w:ascii="Times New Roman" w:hAnsi="Times New Roman"/>
          <w:sz w:val="24"/>
          <w:szCs w:val="28"/>
        </w:rPr>
        <w:t>одрядчик.</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E626C0">
        <w:rPr>
          <w:rFonts w:ascii="Times New Roman" w:hAnsi="Times New Roman" w:cs="Times New Roman"/>
          <w:sz w:val="24"/>
          <w:szCs w:val="24"/>
        </w:rPr>
        <w:t>7.2</w:t>
      </w:r>
      <w:r w:rsidR="00EA0551">
        <w:rPr>
          <w:rFonts w:ascii="Times New Roman" w:hAnsi="Times New Roman" w:cs="Times New Roman"/>
          <w:sz w:val="24"/>
          <w:szCs w:val="24"/>
        </w:rPr>
        <w:t>8</w:t>
      </w:r>
      <w:r w:rsidRPr="00E626C0">
        <w:rPr>
          <w:rFonts w:ascii="Times New Roman" w:hAnsi="Times New Roman" w:cs="Times New Roman"/>
          <w:sz w:val="24"/>
          <w:szCs w:val="24"/>
        </w:rPr>
        <w:t xml:space="preserve">. </w:t>
      </w:r>
      <w:r w:rsidRPr="00E626C0">
        <w:rPr>
          <w:rFonts w:ascii="Times New Roman" w:hAnsi="Times New Roman" w:cs="Times New Roman"/>
          <w:spacing w:val="-2"/>
          <w:sz w:val="24"/>
          <w:szCs w:val="24"/>
        </w:rPr>
        <w:t xml:space="preserve">Письменно согласовывать с </w:t>
      </w:r>
      <w:r>
        <w:rPr>
          <w:rFonts w:ascii="Times New Roman" w:hAnsi="Times New Roman" w:cs="Times New Roman"/>
          <w:spacing w:val="-2"/>
          <w:sz w:val="24"/>
          <w:szCs w:val="24"/>
        </w:rPr>
        <w:t>Заказчиком</w:t>
      </w:r>
      <w:r w:rsidRPr="00E626C0">
        <w:rPr>
          <w:rFonts w:ascii="Times New Roman" w:hAnsi="Times New Roman" w:cs="Times New Roman"/>
          <w:spacing w:val="-2"/>
          <w:sz w:val="24"/>
          <w:szCs w:val="24"/>
        </w:rPr>
        <w:t xml:space="preserve"> публичную информацию с упоминанием</w:t>
      </w:r>
      <w:r>
        <w:rPr>
          <w:rFonts w:ascii="Times New Roman" w:hAnsi="Times New Roman" w:cs="Times New Roman"/>
          <w:sz w:val="24"/>
          <w:szCs w:val="24"/>
        </w:rPr>
        <w:t xml:space="preserve"> Заказчика,</w:t>
      </w:r>
      <w:r w:rsidRPr="00E626C0">
        <w:rPr>
          <w:rFonts w:ascii="Times New Roman" w:hAnsi="Times New Roman" w:cs="Times New Roman"/>
          <w:sz w:val="24"/>
          <w:szCs w:val="24"/>
        </w:rPr>
        <w:t xml:space="preserve"> </w:t>
      </w:r>
      <w:r w:rsidRPr="00E626C0">
        <w:rPr>
          <w:rFonts w:ascii="Times New Roman" w:hAnsi="Times New Roman" w:cs="Times New Roman"/>
          <w:spacing w:val="-2"/>
          <w:sz w:val="24"/>
          <w:szCs w:val="24"/>
        </w:rPr>
        <w:t>передаваемую третьим лицам, сообщения с упоминанием</w:t>
      </w:r>
      <w:r>
        <w:rPr>
          <w:rFonts w:ascii="Times New Roman" w:hAnsi="Times New Roman" w:cs="Times New Roman"/>
          <w:spacing w:val="-2"/>
          <w:sz w:val="24"/>
          <w:szCs w:val="24"/>
        </w:rPr>
        <w:t xml:space="preserve"> Заказчика</w:t>
      </w:r>
      <w:r w:rsidRPr="00E626C0">
        <w:rPr>
          <w:rFonts w:ascii="Times New Roman" w:hAnsi="Times New Roman" w:cs="Times New Roman"/>
          <w:spacing w:val="-2"/>
          <w:sz w:val="24"/>
          <w:szCs w:val="24"/>
        </w:rPr>
        <w:t xml:space="preserve">, ссылки на фирменное наименование, размещение фирменной символики </w:t>
      </w:r>
      <w:r>
        <w:rPr>
          <w:rFonts w:ascii="Times New Roman" w:hAnsi="Times New Roman" w:cs="Times New Roman"/>
          <w:spacing w:val="-2"/>
          <w:sz w:val="24"/>
          <w:szCs w:val="24"/>
        </w:rPr>
        <w:t>Заказчика</w:t>
      </w:r>
      <w:r w:rsidRPr="00E626C0">
        <w:rPr>
          <w:rFonts w:ascii="Times New Roman" w:hAnsi="Times New Roman" w:cs="Times New Roman"/>
          <w:spacing w:val="-2"/>
          <w:sz w:val="24"/>
          <w:szCs w:val="24"/>
        </w:rPr>
        <w:t xml:space="preserve"> в полиграфических изделиях, выставочных стендах, на интернет-сайтах и других средствах массовой информации.</w:t>
      </w:r>
    </w:p>
    <w:p w:rsidR="00E85603"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E626C0">
        <w:rPr>
          <w:rFonts w:ascii="Times New Roman" w:hAnsi="Times New Roman" w:cs="Times New Roman"/>
          <w:sz w:val="24"/>
          <w:szCs w:val="24"/>
        </w:rPr>
        <w:t>7.</w:t>
      </w:r>
      <w:r w:rsidR="00EA0551">
        <w:rPr>
          <w:rFonts w:ascii="Times New Roman" w:hAnsi="Times New Roman" w:cs="Times New Roman"/>
          <w:sz w:val="24"/>
          <w:szCs w:val="24"/>
        </w:rPr>
        <w:t>29</w:t>
      </w:r>
      <w:r w:rsidRPr="00E626C0">
        <w:rPr>
          <w:rFonts w:ascii="Times New Roman" w:hAnsi="Times New Roman" w:cs="Times New Roman"/>
          <w:sz w:val="24"/>
          <w:szCs w:val="24"/>
        </w:rPr>
        <w:t>.</w:t>
      </w:r>
      <w:r w:rsidRPr="00E626C0">
        <w:rPr>
          <w:rFonts w:ascii="Times New Roman" w:hAnsi="Times New Roman" w:cs="Times New Roman"/>
          <w:spacing w:val="2"/>
          <w:sz w:val="24"/>
          <w:szCs w:val="24"/>
        </w:rPr>
        <w:t xml:space="preserve"> </w:t>
      </w:r>
      <w:r w:rsidRPr="007E10D4">
        <w:rPr>
          <w:rFonts w:ascii="Times New Roman" w:hAnsi="Times New Roman" w:cs="Times New Roman"/>
          <w:spacing w:val="2"/>
          <w:sz w:val="24"/>
          <w:szCs w:val="24"/>
        </w:rPr>
        <w:t>При поставке электротехнического оборудования и материалов Подрядчик обязан руководствоваться следующими принципами:</w:t>
      </w:r>
    </w:p>
    <w:p w:rsidR="00E85603" w:rsidRPr="007E10D4"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поставляемое оборудование и материалы должны соответствовать техническим требованиям ПАО «Россети». </w:t>
      </w:r>
      <w:r w:rsidRPr="005A43CF">
        <w:rPr>
          <w:rFonts w:ascii="Times New Roman" w:hAnsi="Times New Roman" w:cs="Times New Roman"/>
          <w:spacing w:val="2"/>
          <w:sz w:val="24"/>
          <w:szCs w:val="24"/>
        </w:rPr>
        <w:t xml:space="preserve">В качестве документов, подтверждающих соответствие требованиям </w:t>
      </w:r>
      <w:r>
        <w:rPr>
          <w:rFonts w:ascii="Times New Roman" w:hAnsi="Times New Roman" w:cs="Times New Roman"/>
          <w:spacing w:val="2"/>
          <w:sz w:val="24"/>
          <w:szCs w:val="24"/>
        </w:rPr>
        <w:t>ПАО «Россети»</w:t>
      </w:r>
      <w:r w:rsidRPr="005A43CF">
        <w:rPr>
          <w:rFonts w:ascii="Times New Roman" w:hAnsi="Times New Roman" w:cs="Times New Roman"/>
          <w:spacing w:val="2"/>
          <w:sz w:val="24"/>
          <w:szCs w:val="24"/>
        </w:rPr>
        <w:t>, могут рассматриваться либо заключение аттестационной комиссии</w:t>
      </w:r>
      <w:r>
        <w:rPr>
          <w:rFonts w:ascii="Times New Roman" w:hAnsi="Times New Roman" w:cs="Times New Roman"/>
          <w:spacing w:val="2"/>
          <w:sz w:val="24"/>
          <w:szCs w:val="24"/>
        </w:rPr>
        <w:t xml:space="preserve">, выданное в соответствии с Методикой и Порядком проведения аттестации в </w:t>
      </w:r>
      <w:r w:rsidR="00F408F7">
        <w:rPr>
          <w:rFonts w:ascii="Times New Roman" w:hAnsi="Times New Roman" w:cs="Times New Roman"/>
          <w:spacing w:val="2"/>
          <w:sz w:val="24"/>
          <w:szCs w:val="24"/>
        </w:rPr>
        <w:t xml:space="preserve">ДЗО </w:t>
      </w:r>
      <w:r>
        <w:rPr>
          <w:rFonts w:ascii="Times New Roman" w:hAnsi="Times New Roman" w:cs="Times New Roman"/>
          <w:spacing w:val="2"/>
          <w:sz w:val="24"/>
          <w:szCs w:val="24"/>
        </w:rPr>
        <w:t xml:space="preserve">ПАО «Россети» (утверждены </w:t>
      </w:r>
      <w:r w:rsidR="00F408F7">
        <w:rPr>
          <w:rFonts w:ascii="Times New Roman" w:hAnsi="Times New Roman" w:cs="Times New Roman"/>
          <w:spacing w:val="2"/>
          <w:sz w:val="24"/>
          <w:szCs w:val="24"/>
        </w:rPr>
        <w:t>Приказом ПАО «МРСК Центра» от 30.06.2014 №194-ЦА</w:t>
      </w:r>
      <w:r>
        <w:rPr>
          <w:rFonts w:ascii="Times New Roman" w:hAnsi="Times New Roman" w:cs="Times New Roman"/>
          <w:spacing w:val="2"/>
          <w:sz w:val="24"/>
          <w:szCs w:val="24"/>
        </w:rPr>
        <w:t>)</w:t>
      </w:r>
      <w:r w:rsidRPr="005A43CF">
        <w:rPr>
          <w:rFonts w:ascii="Times New Roman" w:hAnsi="Times New Roman" w:cs="Times New Roman"/>
          <w:spacing w:val="2"/>
          <w:sz w:val="24"/>
          <w:szCs w:val="24"/>
        </w:rPr>
        <w:t xml:space="preserve">, либо пакет технической документации (протоколы испытаний, </w:t>
      </w:r>
      <w:r>
        <w:rPr>
          <w:rFonts w:ascii="Times New Roman" w:hAnsi="Times New Roman" w:cs="Times New Roman"/>
          <w:spacing w:val="2"/>
          <w:sz w:val="24"/>
          <w:szCs w:val="24"/>
        </w:rPr>
        <w:t xml:space="preserve">ТУ, </w:t>
      </w:r>
      <w:r w:rsidRPr="005A43CF">
        <w:rPr>
          <w:rFonts w:ascii="Times New Roman" w:hAnsi="Times New Roman" w:cs="Times New Roman"/>
          <w:spacing w:val="2"/>
          <w:sz w:val="24"/>
          <w:szCs w:val="24"/>
        </w:rPr>
        <w:t xml:space="preserve">сертификаты и т.п.), </w:t>
      </w:r>
      <w:r>
        <w:rPr>
          <w:rFonts w:ascii="Times New Roman" w:hAnsi="Times New Roman" w:cs="Times New Roman"/>
          <w:spacing w:val="2"/>
          <w:sz w:val="24"/>
          <w:szCs w:val="24"/>
        </w:rPr>
        <w:t xml:space="preserve">на основании которой составлен протокол Комиссии по допуску оборудования о соответствии </w:t>
      </w:r>
      <w:r w:rsidRPr="005A43CF">
        <w:rPr>
          <w:rFonts w:ascii="Times New Roman" w:hAnsi="Times New Roman" w:cs="Times New Roman"/>
          <w:spacing w:val="2"/>
          <w:sz w:val="24"/>
          <w:szCs w:val="24"/>
        </w:rPr>
        <w:t>неаттестованной продукции</w:t>
      </w:r>
      <w:r>
        <w:rPr>
          <w:rFonts w:ascii="Times New Roman" w:hAnsi="Times New Roman" w:cs="Times New Roman"/>
          <w:spacing w:val="2"/>
          <w:sz w:val="24"/>
          <w:szCs w:val="24"/>
        </w:rPr>
        <w:t xml:space="preserve"> требованиям ПАО «Россети»;</w:t>
      </w:r>
    </w:p>
    <w:p w:rsidR="00E85603" w:rsidRPr="007E10D4"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7E10D4">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rsidR="00E85603" w:rsidRPr="007E10D4"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7E10D4">
        <w:rPr>
          <w:rFonts w:ascii="Times New Roman" w:hAnsi="Times New Roman" w:cs="Times New Roman"/>
          <w:spacing w:val="2"/>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rsidR="00E85603"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7E10D4">
        <w:rPr>
          <w:rFonts w:ascii="Times New Roman" w:hAnsi="Times New Roman" w:cs="Times New Roman"/>
          <w:spacing w:val="2"/>
          <w:sz w:val="24"/>
          <w:szCs w:val="24"/>
        </w:rPr>
        <w:t>- Подрядчик обязан предварительно согласовывать с Заказчиком перечень поставляемой импортной пр</w:t>
      </w:r>
      <w:r>
        <w:rPr>
          <w:rFonts w:ascii="Times New Roman" w:hAnsi="Times New Roman" w:cs="Times New Roman"/>
          <w:spacing w:val="2"/>
          <w:sz w:val="24"/>
          <w:szCs w:val="24"/>
        </w:rPr>
        <w:t>одукции в случаях необходимости</w:t>
      </w:r>
      <w:r w:rsidRPr="007E10D4">
        <w:rPr>
          <w:rFonts w:ascii="Times New Roman" w:hAnsi="Times New Roman" w:cs="Times New Roman"/>
          <w:spacing w:val="2"/>
          <w:sz w:val="24"/>
          <w:szCs w:val="24"/>
        </w:rPr>
        <w:t xml:space="preserve"> применения импортной продукции.</w:t>
      </w:r>
    </w:p>
    <w:p w:rsidR="00E85603" w:rsidRPr="00E626C0"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7.3</w:t>
      </w:r>
      <w:r w:rsidR="00EA0551">
        <w:rPr>
          <w:rFonts w:ascii="Times New Roman" w:hAnsi="Times New Roman" w:cs="Times New Roman"/>
          <w:sz w:val="24"/>
          <w:szCs w:val="24"/>
        </w:rPr>
        <w:t>0</w:t>
      </w:r>
      <w:r w:rsidRPr="00E626C0">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7.3</w:t>
      </w:r>
      <w:r w:rsidR="00EA0551">
        <w:rPr>
          <w:rFonts w:ascii="Times New Roman" w:hAnsi="Times New Roman" w:cs="Times New Roman"/>
          <w:sz w:val="24"/>
          <w:szCs w:val="24"/>
        </w:rPr>
        <w:t>1</w:t>
      </w:r>
      <w:r w:rsidRPr="00E626C0">
        <w:rPr>
          <w:rFonts w:ascii="Times New Roman" w:hAnsi="Times New Roman" w:cs="Times New Roman"/>
          <w:sz w:val="24"/>
          <w:szCs w:val="24"/>
        </w:rPr>
        <w:t>. Заверения.</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7.3</w:t>
      </w:r>
      <w:r w:rsidR="00EA0551">
        <w:rPr>
          <w:rFonts w:ascii="Times New Roman" w:hAnsi="Times New Roman" w:cs="Times New Roman"/>
          <w:sz w:val="24"/>
          <w:szCs w:val="24"/>
        </w:rPr>
        <w:t>1</w:t>
      </w:r>
      <w:r w:rsidRPr="00E626C0">
        <w:rPr>
          <w:rFonts w:ascii="Times New Roman" w:hAnsi="Times New Roman" w:cs="Times New Roman"/>
          <w:sz w:val="24"/>
          <w:szCs w:val="24"/>
        </w:rPr>
        <w:t>.1.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E85603" w:rsidRPr="00433C73"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33C73">
        <w:rPr>
          <w:rFonts w:ascii="Times New Roman" w:hAnsi="Times New Roman" w:cs="Times New Roman"/>
          <w:sz w:val="24"/>
          <w:szCs w:val="24"/>
        </w:rPr>
        <w:t>7.3</w:t>
      </w:r>
      <w:r w:rsidR="00EA0551">
        <w:rPr>
          <w:rFonts w:ascii="Times New Roman" w:hAnsi="Times New Roman" w:cs="Times New Roman"/>
          <w:sz w:val="24"/>
          <w:szCs w:val="24"/>
        </w:rPr>
        <w:t>1</w:t>
      </w:r>
      <w:r w:rsidRPr="00433C73">
        <w:rPr>
          <w:rFonts w:ascii="Times New Roman" w:hAnsi="Times New Roman" w:cs="Times New Roman"/>
          <w:sz w:val="24"/>
          <w:szCs w:val="24"/>
        </w:rPr>
        <w:t>.2.</w:t>
      </w:r>
      <w:r>
        <w:rPr>
          <w:rFonts w:ascii="Times New Roman" w:hAnsi="Times New Roman" w:cs="Times New Roman"/>
          <w:sz w:val="24"/>
          <w:szCs w:val="24"/>
        </w:rPr>
        <w:t>1.</w:t>
      </w:r>
      <w:r w:rsidRPr="00433C73">
        <w:rPr>
          <w:rFonts w:ascii="Times New Roman" w:hAnsi="Times New Roman" w:cs="Times New Roman"/>
          <w:sz w:val="24"/>
          <w:szCs w:val="24"/>
        </w:rPr>
        <w:t xml:space="preserve"> Подрядчику известно о том, что </w:t>
      </w:r>
      <w:r>
        <w:rPr>
          <w:rFonts w:ascii="Times New Roman" w:hAnsi="Times New Roman" w:cs="Times New Roman"/>
          <w:sz w:val="24"/>
          <w:szCs w:val="24"/>
        </w:rPr>
        <w:t>Заказчик</w:t>
      </w:r>
      <w:r w:rsidRPr="00433C73">
        <w:rPr>
          <w:rFonts w:ascii="Times New Roman" w:hAnsi="Times New Roman" w:cs="Times New Roman"/>
          <w:sz w:val="24"/>
          <w:szCs w:val="24"/>
        </w:rPr>
        <w:t xml:space="preserve"> реализует требования статьи 13.3 Федерального закона от 25.12.2008 № 273-ФЗ «О противодействии коррупции», принимает меры по предупреждению коррупции, присоединил</w:t>
      </w:r>
      <w:r>
        <w:rPr>
          <w:rFonts w:ascii="Times New Roman" w:hAnsi="Times New Roman" w:cs="Times New Roman"/>
          <w:sz w:val="24"/>
          <w:szCs w:val="24"/>
        </w:rPr>
        <w:t>ся</w:t>
      </w:r>
      <w:r w:rsidRPr="00433C73">
        <w:rPr>
          <w:rFonts w:ascii="Times New Roman" w:hAnsi="Times New Roman" w:cs="Times New Roman"/>
          <w:sz w:val="24"/>
          <w:szCs w:val="24"/>
        </w:rPr>
        <w:t xml:space="preserve"> к Антикоррупционной хартии российского бизнеса (свидетельство от 23.09.2014 № 496),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E85603" w:rsidRPr="00433C73" w:rsidRDefault="00EA0551"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7.31</w:t>
      </w:r>
      <w:r w:rsidR="00E85603">
        <w:rPr>
          <w:rFonts w:ascii="Times New Roman" w:hAnsi="Times New Roman" w:cs="Times New Roman"/>
          <w:sz w:val="24"/>
          <w:szCs w:val="24"/>
        </w:rPr>
        <w:t xml:space="preserve">.2.2. </w:t>
      </w:r>
      <w:r w:rsidR="00E85603" w:rsidRPr="00433C73">
        <w:rPr>
          <w:rFonts w:ascii="Times New Roman" w:hAnsi="Times New Roman" w:cs="Times New Roman"/>
          <w:sz w:val="24"/>
          <w:szCs w:val="24"/>
        </w:rPr>
        <w:t xml:space="preserve">Подрядчик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по адресу: </w:t>
      </w:r>
      <w:hyperlink r:id="rId10" w:history="1">
        <w:r w:rsidR="00E85603" w:rsidRPr="00955CA1">
          <w:rPr>
            <w:rStyle w:val="a5"/>
            <w:rFonts w:ascii="Times New Roman" w:hAnsi="Times New Roman" w:cs="Times New Roman"/>
            <w:sz w:val="24"/>
            <w:szCs w:val="24"/>
          </w:rPr>
          <w:t>http://www.rosseti.ru/about/anticorruptionpolicy/policy/index.php</w:t>
        </w:r>
      </w:hyperlink>
      <w:r w:rsidR="00E85603">
        <w:rPr>
          <w:rFonts w:ascii="Times New Roman" w:hAnsi="Times New Roman" w:cs="Times New Roman"/>
          <w:sz w:val="24"/>
          <w:szCs w:val="24"/>
        </w:rPr>
        <w:t xml:space="preserve">), </w:t>
      </w:r>
      <w:r w:rsidR="00E85603" w:rsidRPr="00433C73">
        <w:rPr>
          <w:rFonts w:ascii="Times New Roman" w:hAnsi="Times New Roman" w:cs="Times New Roman"/>
          <w:sz w:val="24"/>
          <w:szCs w:val="24"/>
        </w:rPr>
        <w:t>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E85603" w:rsidRPr="00433C73" w:rsidRDefault="00EA0551"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7.31</w:t>
      </w:r>
      <w:r w:rsidR="00E85603">
        <w:rPr>
          <w:rFonts w:ascii="Times New Roman" w:hAnsi="Times New Roman" w:cs="Times New Roman"/>
          <w:sz w:val="24"/>
          <w:szCs w:val="24"/>
        </w:rPr>
        <w:t xml:space="preserve">.2.3. </w:t>
      </w:r>
      <w:r w:rsidR="00E85603" w:rsidRPr="00433C73">
        <w:rPr>
          <w:rFonts w:ascii="Times New Roman" w:hAnsi="Times New Roman" w:cs="Times New Roman"/>
          <w:sz w:val="24"/>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E85603" w:rsidRPr="00433C73"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33C73">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
    <w:p w:rsidR="00E85603" w:rsidRPr="00433C73"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w:t>
      </w:r>
      <w:r w:rsidR="00EA0551">
        <w:rPr>
          <w:rFonts w:ascii="Times New Roman" w:hAnsi="Times New Roman" w:cs="Times New Roman"/>
          <w:sz w:val="24"/>
          <w:szCs w:val="24"/>
        </w:rPr>
        <w:t>1</w:t>
      </w:r>
      <w:r>
        <w:rPr>
          <w:rFonts w:ascii="Times New Roman" w:hAnsi="Times New Roman" w:cs="Times New Roman"/>
          <w:sz w:val="24"/>
          <w:szCs w:val="24"/>
        </w:rPr>
        <w:t xml:space="preserve">.2.4. </w:t>
      </w:r>
      <w:r w:rsidRPr="00433C73">
        <w:rPr>
          <w:rFonts w:ascii="Times New Roman" w:hAnsi="Times New Roman" w:cs="Times New Roman"/>
          <w:sz w:val="24"/>
          <w:szCs w:val="24"/>
        </w:rPr>
        <w:t xml:space="preserve">В случае возникновения у одной из Сторон подозрений, что произошло или может произойти нарушение каких-либо положений </w:t>
      </w:r>
      <w:r>
        <w:rPr>
          <w:rFonts w:ascii="Times New Roman" w:hAnsi="Times New Roman" w:cs="Times New Roman"/>
          <w:sz w:val="24"/>
          <w:szCs w:val="24"/>
        </w:rPr>
        <w:t>пунктов 7.31.2.1-7.31.2.3 настоящего Договора</w:t>
      </w:r>
      <w:r w:rsidRPr="00433C73">
        <w:rPr>
          <w:rFonts w:ascii="Times New Roman" w:hAnsi="Times New Roman" w:cs="Times New Roman"/>
          <w:sz w:val="24"/>
          <w:szCs w:val="24"/>
        </w:rPr>
        <w:t>,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E85603" w:rsidRPr="00433C73"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33C73">
        <w:rPr>
          <w:rFonts w:ascii="Times New Roman" w:hAnsi="Times New Roman" w:cs="Times New Roman"/>
          <w:sz w:val="24"/>
          <w:szCs w:val="24"/>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w:t>
      </w:r>
      <w:r w:rsidRPr="001B1CF5">
        <w:rPr>
          <w:rFonts w:ascii="Times New Roman" w:hAnsi="Times New Roman" w:cs="Times New Roman"/>
          <w:sz w:val="24"/>
          <w:szCs w:val="24"/>
        </w:rPr>
        <w:t>пунктов 7.3</w:t>
      </w:r>
      <w:r w:rsidR="00EA0551">
        <w:rPr>
          <w:rFonts w:ascii="Times New Roman" w:hAnsi="Times New Roman" w:cs="Times New Roman"/>
          <w:sz w:val="24"/>
          <w:szCs w:val="24"/>
        </w:rPr>
        <w:t>1</w:t>
      </w:r>
      <w:r w:rsidRPr="001B1CF5">
        <w:rPr>
          <w:rFonts w:ascii="Times New Roman" w:hAnsi="Times New Roman" w:cs="Times New Roman"/>
          <w:sz w:val="24"/>
          <w:szCs w:val="24"/>
        </w:rPr>
        <w:t>.2.1, 7.3</w:t>
      </w:r>
      <w:r w:rsidR="00EA0551">
        <w:rPr>
          <w:rFonts w:ascii="Times New Roman" w:hAnsi="Times New Roman" w:cs="Times New Roman"/>
          <w:sz w:val="24"/>
          <w:szCs w:val="24"/>
        </w:rPr>
        <w:t>1</w:t>
      </w:r>
      <w:r w:rsidRPr="001B1CF5">
        <w:rPr>
          <w:rFonts w:ascii="Times New Roman" w:hAnsi="Times New Roman" w:cs="Times New Roman"/>
          <w:sz w:val="24"/>
          <w:szCs w:val="24"/>
        </w:rPr>
        <w:t>.2.2. настоящего Договора</w:t>
      </w:r>
      <w:r w:rsidRPr="00433C73">
        <w:rPr>
          <w:rFonts w:ascii="Times New Roman" w:hAnsi="Times New Roman" w:cs="Times New Roman"/>
          <w:sz w:val="24"/>
          <w:szCs w:val="24"/>
        </w:rPr>
        <w:t xml:space="preserve"> любой из Сторон, аффилированными лицами, работниками или посредниками.</w:t>
      </w:r>
    </w:p>
    <w:p w:rsidR="00E85603"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33C73">
        <w:rPr>
          <w:rFonts w:ascii="Times New Roman" w:hAnsi="Times New Roman" w:cs="Times New Roman"/>
          <w:sz w:val="24"/>
          <w:szCs w:val="24"/>
        </w:rPr>
        <w:t>В случае нарушения одной из Сторон обязательств по соблюдению требований</w:t>
      </w:r>
      <w:r>
        <w:rPr>
          <w:rFonts w:ascii="Times New Roman" w:hAnsi="Times New Roman" w:cs="Times New Roman"/>
          <w:sz w:val="24"/>
          <w:szCs w:val="24"/>
        </w:rPr>
        <w:t xml:space="preserve"> </w:t>
      </w:r>
      <w:r w:rsidRPr="00433C73">
        <w:rPr>
          <w:rFonts w:ascii="Times New Roman" w:hAnsi="Times New Roman" w:cs="Times New Roman"/>
          <w:sz w:val="24"/>
          <w:szCs w:val="24"/>
        </w:rPr>
        <w:t xml:space="preserve">Антикоррупционной политики, предусмотренных </w:t>
      </w:r>
      <w:r w:rsidRPr="001B1CF5">
        <w:rPr>
          <w:rFonts w:ascii="Times New Roman" w:hAnsi="Times New Roman" w:cs="Times New Roman"/>
          <w:sz w:val="24"/>
          <w:szCs w:val="24"/>
        </w:rPr>
        <w:t>пунктами 7.3</w:t>
      </w:r>
      <w:r w:rsidR="00EA0551">
        <w:rPr>
          <w:rFonts w:ascii="Times New Roman" w:hAnsi="Times New Roman" w:cs="Times New Roman"/>
          <w:sz w:val="24"/>
          <w:szCs w:val="24"/>
        </w:rPr>
        <w:t>1</w:t>
      </w:r>
      <w:r w:rsidRPr="001B1CF5">
        <w:rPr>
          <w:rFonts w:ascii="Times New Roman" w:hAnsi="Times New Roman" w:cs="Times New Roman"/>
          <w:sz w:val="24"/>
          <w:szCs w:val="24"/>
        </w:rPr>
        <w:t>.2.1., 7.3</w:t>
      </w:r>
      <w:r w:rsidR="00EA0551">
        <w:rPr>
          <w:rFonts w:ascii="Times New Roman" w:hAnsi="Times New Roman" w:cs="Times New Roman"/>
          <w:sz w:val="24"/>
          <w:szCs w:val="24"/>
        </w:rPr>
        <w:t>1</w:t>
      </w:r>
      <w:r w:rsidRPr="001B1CF5">
        <w:rPr>
          <w:rFonts w:ascii="Times New Roman" w:hAnsi="Times New Roman" w:cs="Times New Roman"/>
          <w:sz w:val="24"/>
          <w:szCs w:val="24"/>
        </w:rPr>
        <w:t>.2.2. настоящего Договора</w:t>
      </w:r>
      <w:r w:rsidRPr="00433C73">
        <w:rPr>
          <w:rFonts w:ascii="Times New Roman" w:hAnsi="Times New Roman" w:cs="Times New Roman"/>
          <w:sz w:val="24"/>
          <w:szCs w:val="24"/>
        </w:rPr>
        <w:t xml:space="preserve">, и обязательств воздерживаться от запрещенных </w:t>
      </w:r>
      <w:r>
        <w:rPr>
          <w:rFonts w:ascii="Times New Roman" w:hAnsi="Times New Roman" w:cs="Times New Roman"/>
          <w:sz w:val="24"/>
          <w:szCs w:val="24"/>
        </w:rPr>
        <w:t>в</w:t>
      </w:r>
      <w:r w:rsidRPr="00433C73">
        <w:rPr>
          <w:rFonts w:ascii="Times New Roman" w:hAnsi="Times New Roman" w:cs="Times New Roman"/>
          <w:sz w:val="24"/>
          <w:szCs w:val="24"/>
        </w:rPr>
        <w:t xml:space="preserve"> </w:t>
      </w:r>
      <w:r w:rsidRPr="001B1CF5">
        <w:rPr>
          <w:rFonts w:ascii="Times New Roman" w:hAnsi="Times New Roman" w:cs="Times New Roman"/>
          <w:sz w:val="24"/>
          <w:szCs w:val="24"/>
        </w:rPr>
        <w:t>пункте 7.3</w:t>
      </w:r>
      <w:r w:rsidR="00EA0551">
        <w:rPr>
          <w:rFonts w:ascii="Times New Roman" w:hAnsi="Times New Roman" w:cs="Times New Roman"/>
          <w:sz w:val="24"/>
          <w:szCs w:val="24"/>
        </w:rPr>
        <w:t>1</w:t>
      </w:r>
      <w:r w:rsidRPr="001B1CF5">
        <w:rPr>
          <w:rFonts w:ascii="Times New Roman" w:hAnsi="Times New Roman" w:cs="Times New Roman"/>
          <w:sz w:val="24"/>
          <w:szCs w:val="24"/>
        </w:rPr>
        <w:t xml:space="preserve">.2.3. настоящего Договора </w:t>
      </w:r>
      <w:r w:rsidRPr="00433C73">
        <w:rPr>
          <w:rFonts w:ascii="Times New Roman" w:hAnsi="Times New Roman" w:cs="Times New Roman"/>
          <w:sz w:val="24"/>
          <w:szCs w:val="24"/>
        </w:rPr>
        <w:t>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E85603" w:rsidRPr="00E626C0"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7.3</w:t>
      </w:r>
      <w:r w:rsidR="00EA0551">
        <w:rPr>
          <w:rFonts w:ascii="Times New Roman" w:hAnsi="Times New Roman" w:cs="Times New Roman"/>
          <w:sz w:val="24"/>
          <w:szCs w:val="24"/>
        </w:rPr>
        <w:t>1</w:t>
      </w:r>
      <w:r w:rsidRPr="00E626C0">
        <w:rPr>
          <w:rFonts w:ascii="Times New Roman" w:hAnsi="Times New Roman" w:cs="Times New Roman"/>
          <w:sz w:val="24"/>
          <w:szCs w:val="24"/>
        </w:rPr>
        <w:t>.3. Настоящим Подрядчик подтверждает, что при выполнении Договора</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00EA0551">
        <w:rPr>
          <w:rFonts w:ascii="Times New Roman" w:hAnsi="Times New Roman" w:cs="Times New Roman"/>
          <w:sz w:val="24"/>
          <w:szCs w:val="24"/>
        </w:rPr>
        <w:t>ПАО «МРСК Центра и Приволжья»</w:t>
      </w:r>
      <w:r w:rsidRPr="00E626C0">
        <w:rPr>
          <w:rFonts w:ascii="Times New Roman" w:hAnsi="Times New Roman" w:cs="Times New Roman"/>
          <w:sz w:val="24"/>
          <w:szCs w:val="24"/>
        </w:rPr>
        <w:t>, прямо поименованных в настоящем Договоре и иными нормативно-техническими и организационно-распорядительными документами</w:t>
      </w:r>
      <w:r>
        <w:rPr>
          <w:rFonts w:ascii="Times New Roman" w:hAnsi="Times New Roman" w:cs="Times New Roman"/>
          <w:sz w:val="24"/>
          <w:szCs w:val="24"/>
        </w:rPr>
        <w:t xml:space="preserve"> Заказчика</w:t>
      </w:r>
      <w:r w:rsidRPr="00E626C0">
        <w:rPr>
          <w:rFonts w:ascii="Times New Roman" w:hAnsi="Times New Roman" w:cs="Times New Roman"/>
          <w:sz w:val="24"/>
          <w:szCs w:val="24"/>
        </w:rPr>
        <w:t xml:space="preserve">,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w:t>
      </w:r>
      <w:r>
        <w:rPr>
          <w:rFonts w:ascii="Times New Roman" w:hAnsi="Times New Roman" w:cs="Times New Roman"/>
          <w:sz w:val="24"/>
          <w:szCs w:val="24"/>
        </w:rPr>
        <w:t>Заказчика</w:t>
      </w:r>
      <w:r w:rsidRPr="00E626C0">
        <w:rPr>
          <w:rFonts w:ascii="Times New Roman" w:hAnsi="Times New Roman" w:cs="Times New Roman"/>
          <w:sz w:val="24"/>
          <w:szCs w:val="24"/>
        </w:rPr>
        <w:t>, порядком предоставления финансового и страхового обеспечения*.</w:t>
      </w:r>
    </w:p>
    <w:p w:rsidR="00E85603" w:rsidRPr="00A969D9"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E626C0">
        <w:rPr>
          <w:rFonts w:ascii="Times New Roman" w:hAnsi="Times New Roman" w:cs="Times New Roman"/>
          <w:sz w:val="24"/>
          <w:szCs w:val="24"/>
        </w:rPr>
        <w:t>7.3</w:t>
      </w:r>
      <w:r w:rsidR="00EA0551">
        <w:rPr>
          <w:rFonts w:ascii="Times New Roman" w:hAnsi="Times New Roman" w:cs="Times New Roman"/>
          <w:sz w:val="24"/>
          <w:szCs w:val="24"/>
        </w:rPr>
        <w:t>1</w:t>
      </w:r>
      <w:r w:rsidRPr="00E626C0">
        <w:rPr>
          <w:rFonts w:ascii="Times New Roman" w:hAnsi="Times New Roman" w:cs="Times New Roman"/>
          <w:sz w:val="24"/>
          <w:szCs w:val="24"/>
        </w:rPr>
        <w:t>.4.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w:t>
      </w:r>
      <w:r>
        <w:rPr>
          <w:rFonts w:ascii="Times New Roman" w:hAnsi="Times New Roman" w:cs="Times New Roman"/>
          <w:sz w:val="24"/>
          <w:szCs w:val="24"/>
        </w:rPr>
        <w:t xml:space="preserve"> Заказчика</w:t>
      </w:r>
      <w:r w:rsidRPr="00E626C0">
        <w:rPr>
          <w:rFonts w:ascii="Times New Roman" w:hAnsi="Times New Roman" w:cs="Times New Roman"/>
          <w:sz w:val="24"/>
          <w:szCs w:val="24"/>
        </w:rPr>
        <w:t>, действующими на момент исполнения соответству</w:t>
      </w:r>
      <w:r>
        <w:rPr>
          <w:rFonts w:ascii="Times New Roman" w:hAnsi="Times New Roman" w:cs="Times New Roman"/>
          <w:sz w:val="24"/>
          <w:szCs w:val="24"/>
        </w:rPr>
        <w:t>ющего обязательства по Договору, включая, но не ограничиваясь</w:t>
      </w:r>
      <w:r w:rsidR="005B266C">
        <w:rPr>
          <w:rFonts w:ascii="Times New Roman" w:hAnsi="Times New Roman" w:cs="Times New Roman"/>
          <w:sz w:val="24"/>
          <w:szCs w:val="24"/>
        </w:rPr>
        <w:t>,</w:t>
      </w:r>
      <w:r>
        <w:rPr>
          <w:rFonts w:ascii="Times New Roman" w:hAnsi="Times New Roman" w:cs="Times New Roman"/>
          <w:sz w:val="24"/>
          <w:szCs w:val="24"/>
        </w:rPr>
        <w:t xml:space="preserve"> ОРД ДЗО ПАО «</w:t>
      </w:r>
      <w:r w:rsidR="00EA0551">
        <w:rPr>
          <w:rFonts w:ascii="Times New Roman" w:hAnsi="Times New Roman" w:cs="Times New Roman"/>
          <w:sz w:val="24"/>
          <w:szCs w:val="24"/>
        </w:rPr>
        <w:t>МРСК Центра и Приволжья»</w:t>
      </w:r>
      <w:r>
        <w:rPr>
          <w:rFonts w:ascii="Times New Roman" w:hAnsi="Times New Roman" w:cs="Times New Roman"/>
          <w:sz w:val="24"/>
          <w:szCs w:val="24"/>
        </w:rPr>
        <w:t>, разработанн</w:t>
      </w:r>
      <w:r w:rsidR="00EA0551">
        <w:rPr>
          <w:rFonts w:ascii="Times New Roman" w:hAnsi="Times New Roman" w:cs="Times New Roman"/>
          <w:sz w:val="24"/>
          <w:szCs w:val="24"/>
        </w:rPr>
        <w:t>ую</w:t>
      </w:r>
      <w:r>
        <w:rPr>
          <w:rFonts w:ascii="Times New Roman" w:hAnsi="Times New Roman" w:cs="Times New Roman"/>
          <w:sz w:val="24"/>
          <w:szCs w:val="24"/>
        </w:rPr>
        <w:t xml:space="preserve"> и внедренн</w:t>
      </w:r>
      <w:r w:rsidR="00EA0551">
        <w:rPr>
          <w:rFonts w:ascii="Times New Roman" w:hAnsi="Times New Roman" w:cs="Times New Roman"/>
          <w:sz w:val="24"/>
          <w:szCs w:val="24"/>
        </w:rPr>
        <w:t>ую</w:t>
      </w:r>
      <w:r>
        <w:rPr>
          <w:rFonts w:ascii="Times New Roman" w:hAnsi="Times New Roman" w:cs="Times New Roman"/>
          <w:sz w:val="24"/>
          <w:szCs w:val="24"/>
        </w:rPr>
        <w:t xml:space="preserve"> на основании </w:t>
      </w:r>
      <w:r>
        <w:rPr>
          <w:rFonts w:ascii="Times New Roman" w:hAnsi="Times New Roman" w:cs="Times New Roman"/>
          <w:sz w:val="24"/>
          <w:szCs w:val="24"/>
        </w:rPr>
        <w:br/>
        <w:t>ОРД</w:t>
      </w:r>
      <w:r w:rsidR="00F408F7">
        <w:rPr>
          <w:rFonts w:ascii="Times New Roman" w:hAnsi="Times New Roman" w:cs="Times New Roman"/>
          <w:sz w:val="24"/>
          <w:szCs w:val="24"/>
        </w:rPr>
        <w:t xml:space="preserve"> </w:t>
      </w:r>
      <w:r>
        <w:rPr>
          <w:rFonts w:ascii="Times New Roman" w:hAnsi="Times New Roman" w:cs="Times New Roman"/>
          <w:sz w:val="24"/>
          <w:szCs w:val="24"/>
        </w:rPr>
        <w:t>ПАО «Россети»:</w:t>
      </w:r>
    </w:p>
    <w:p w:rsidR="00E85603" w:rsidRPr="00A969D9" w:rsidRDefault="00F408F7" w:rsidP="009556AD">
      <w:pPr>
        <w:pStyle w:val="a3"/>
        <w:widowControl/>
        <w:numPr>
          <w:ilvl w:val="0"/>
          <w:numId w:val="66"/>
        </w:numPr>
        <w:tabs>
          <w:tab w:val="left" w:pos="1134"/>
        </w:tabs>
        <w:autoSpaceDE/>
        <w:autoSpaceDN/>
        <w:adjustRightInd/>
        <w:ind w:left="0" w:firstLine="851"/>
        <w:jc w:val="both"/>
        <w:rPr>
          <w:rFonts w:ascii="Times New Roman" w:hAnsi="Times New Roman" w:cs="Times New Roman"/>
          <w:sz w:val="24"/>
          <w:szCs w:val="26"/>
        </w:rPr>
      </w:pPr>
      <w:r>
        <w:rPr>
          <w:rFonts w:ascii="Times New Roman" w:hAnsi="Times New Roman" w:cs="Times New Roman"/>
          <w:sz w:val="24"/>
          <w:szCs w:val="26"/>
        </w:rPr>
        <w:t>Приказ</w:t>
      </w:r>
      <w:r w:rsidR="00E85603" w:rsidRPr="00A969D9">
        <w:rPr>
          <w:rFonts w:ascii="Times New Roman" w:hAnsi="Times New Roman" w:cs="Times New Roman"/>
          <w:sz w:val="24"/>
          <w:szCs w:val="26"/>
        </w:rPr>
        <w:t xml:space="preserve"> от </w:t>
      </w:r>
      <w:r>
        <w:rPr>
          <w:rFonts w:ascii="Times New Roman" w:hAnsi="Times New Roman" w:cs="Times New Roman"/>
          <w:sz w:val="24"/>
          <w:szCs w:val="26"/>
        </w:rPr>
        <w:t>15</w:t>
      </w:r>
      <w:r w:rsidR="00E85603" w:rsidRPr="00A969D9">
        <w:rPr>
          <w:rFonts w:ascii="Times New Roman" w:hAnsi="Times New Roman" w:cs="Times New Roman"/>
          <w:sz w:val="24"/>
          <w:szCs w:val="26"/>
        </w:rPr>
        <w:t>.0</w:t>
      </w:r>
      <w:r>
        <w:rPr>
          <w:rFonts w:ascii="Times New Roman" w:hAnsi="Times New Roman" w:cs="Times New Roman"/>
          <w:sz w:val="24"/>
          <w:szCs w:val="26"/>
        </w:rPr>
        <w:t>6</w:t>
      </w:r>
      <w:r w:rsidR="00E85603" w:rsidRPr="00A969D9">
        <w:rPr>
          <w:rFonts w:ascii="Times New Roman" w:hAnsi="Times New Roman" w:cs="Times New Roman"/>
          <w:sz w:val="24"/>
          <w:szCs w:val="26"/>
        </w:rPr>
        <w:t>.201</w:t>
      </w:r>
      <w:r>
        <w:rPr>
          <w:rFonts w:ascii="Times New Roman" w:hAnsi="Times New Roman" w:cs="Times New Roman"/>
          <w:sz w:val="24"/>
          <w:szCs w:val="26"/>
        </w:rPr>
        <w:t>8</w:t>
      </w:r>
      <w:r w:rsidR="00E85603" w:rsidRPr="00A969D9">
        <w:rPr>
          <w:rFonts w:ascii="Times New Roman" w:hAnsi="Times New Roman" w:cs="Times New Roman"/>
          <w:sz w:val="24"/>
          <w:szCs w:val="26"/>
        </w:rPr>
        <w:t xml:space="preserve"> № </w:t>
      </w:r>
      <w:r>
        <w:rPr>
          <w:rFonts w:ascii="Times New Roman" w:hAnsi="Times New Roman" w:cs="Times New Roman"/>
          <w:sz w:val="24"/>
          <w:szCs w:val="26"/>
        </w:rPr>
        <w:t>274-ЦА</w:t>
      </w:r>
      <w:r w:rsidR="00E85603" w:rsidRPr="00A969D9">
        <w:rPr>
          <w:rFonts w:ascii="Times New Roman" w:hAnsi="Times New Roman" w:cs="Times New Roman"/>
          <w:sz w:val="24"/>
          <w:szCs w:val="26"/>
        </w:rPr>
        <w:t xml:space="preserve"> «</w:t>
      </w:r>
      <w:r w:rsidRPr="00F408F7">
        <w:rPr>
          <w:rFonts w:ascii="Times New Roman" w:hAnsi="Times New Roman" w:cs="Times New Roman"/>
          <w:sz w:val="24"/>
          <w:szCs w:val="26"/>
        </w:rPr>
        <w:t>Порядок осуществления строительного контроля на объектах электросетевого комплекса ПАО «МРСК Центра» и ПАО «МРСК Центра и Приволжья</w:t>
      </w:r>
      <w:r w:rsidR="00E85603" w:rsidRPr="00A969D9">
        <w:rPr>
          <w:rFonts w:ascii="Times New Roman" w:hAnsi="Times New Roman" w:cs="Times New Roman"/>
          <w:sz w:val="24"/>
          <w:szCs w:val="26"/>
        </w:rPr>
        <w:t>»;</w:t>
      </w:r>
    </w:p>
    <w:p w:rsidR="00E85603" w:rsidRPr="00A969D9" w:rsidRDefault="00E85603" w:rsidP="009556AD">
      <w:pPr>
        <w:pStyle w:val="a3"/>
        <w:widowControl/>
        <w:numPr>
          <w:ilvl w:val="0"/>
          <w:numId w:val="66"/>
        </w:numPr>
        <w:tabs>
          <w:tab w:val="left" w:pos="1134"/>
        </w:tabs>
        <w:autoSpaceDE/>
        <w:autoSpaceDN/>
        <w:adjustRightInd/>
        <w:ind w:left="0" w:firstLine="851"/>
        <w:jc w:val="both"/>
        <w:rPr>
          <w:rFonts w:ascii="Times New Roman" w:hAnsi="Times New Roman" w:cs="Times New Roman"/>
          <w:sz w:val="24"/>
          <w:szCs w:val="26"/>
        </w:rPr>
      </w:pPr>
      <w:r w:rsidRPr="00A969D9">
        <w:rPr>
          <w:rFonts w:ascii="Times New Roman" w:hAnsi="Times New Roman" w:cs="Times New Roman"/>
          <w:sz w:val="24"/>
          <w:szCs w:val="26"/>
        </w:rPr>
        <w:t xml:space="preserve">Распоряжение от </w:t>
      </w:r>
      <w:r w:rsidR="00F408F7">
        <w:rPr>
          <w:rFonts w:ascii="Times New Roman" w:hAnsi="Times New Roman" w:cs="Times New Roman"/>
          <w:sz w:val="24"/>
          <w:szCs w:val="26"/>
        </w:rPr>
        <w:t>23.01</w:t>
      </w:r>
      <w:r w:rsidRPr="00A969D9">
        <w:rPr>
          <w:rFonts w:ascii="Times New Roman" w:hAnsi="Times New Roman" w:cs="Times New Roman"/>
          <w:sz w:val="24"/>
          <w:szCs w:val="26"/>
        </w:rPr>
        <w:t>.201</w:t>
      </w:r>
      <w:r w:rsidR="00F408F7">
        <w:rPr>
          <w:rFonts w:ascii="Times New Roman" w:hAnsi="Times New Roman" w:cs="Times New Roman"/>
          <w:sz w:val="24"/>
          <w:szCs w:val="26"/>
        </w:rPr>
        <w:t>5 № ЦА/21/6-р</w:t>
      </w:r>
      <w:r w:rsidRPr="00A969D9">
        <w:rPr>
          <w:rFonts w:ascii="Times New Roman" w:hAnsi="Times New Roman" w:cs="Times New Roman"/>
          <w:sz w:val="24"/>
          <w:szCs w:val="26"/>
        </w:rPr>
        <w:t xml:space="preserve">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w:t>
      </w:r>
      <w:r>
        <w:rPr>
          <w:rFonts w:ascii="Times New Roman" w:hAnsi="Times New Roman" w:cs="Times New Roman"/>
          <w:sz w:val="24"/>
          <w:szCs w:val="26"/>
        </w:rPr>
        <w:t>П</w:t>
      </w:r>
      <w:r w:rsidRPr="00A969D9">
        <w:rPr>
          <w:rFonts w:ascii="Times New Roman" w:hAnsi="Times New Roman" w:cs="Times New Roman"/>
          <w:sz w:val="24"/>
          <w:szCs w:val="26"/>
        </w:rPr>
        <w:t>АО «</w:t>
      </w:r>
      <w:r w:rsidR="0064392D">
        <w:rPr>
          <w:rFonts w:ascii="Times New Roman" w:hAnsi="Times New Roman" w:cs="Times New Roman"/>
          <w:sz w:val="24"/>
          <w:szCs w:val="26"/>
        </w:rPr>
        <w:t>МРСК Центра</w:t>
      </w:r>
      <w:r w:rsidRPr="00A969D9">
        <w:rPr>
          <w:rFonts w:ascii="Times New Roman" w:hAnsi="Times New Roman" w:cs="Times New Roman"/>
          <w:sz w:val="24"/>
          <w:szCs w:val="26"/>
        </w:rPr>
        <w:t>»;</w:t>
      </w:r>
    </w:p>
    <w:p w:rsidR="00E85603" w:rsidRPr="00A969D9" w:rsidRDefault="0064392D" w:rsidP="009556AD">
      <w:pPr>
        <w:pStyle w:val="a3"/>
        <w:widowControl/>
        <w:numPr>
          <w:ilvl w:val="0"/>
          <w:numId w:val="66"/>
        </w:numPr>
        <w:tabs>
          <w:tab w:val="left" w:pos="1134"/>
        </w:tabs>
        <w:autoSpaceDE/>
        <w:autoSpaceDN/>
        <w:adjustRightInd/>
        <w:ind w:left="0" w:firstLine="851"/>
        <w:jc w:val="both"/>
        <w:rPr>
          <w:rFonts w:ascii="Times New Roman" w:hAnsi="Times New Roman" w:cs="Times New Roman"/>
          <w:sz w:val="24"/>
          <w:szCs w:val="26"/>
        </w:rPr>
      </w:pPr>
      <w:r>
        <w:rPr>
          <w:rFonts w:ascii="Times New Roman" w:hAnsi="Times New Roman" w:cs="Times New Roman"/>
          <w:sz w:val="24"/>
          <w:szCs w:val="26"/>
        </w:rPr>
        <w:t>Приказ</w:t>
      </w:r>
      <w:r w:rsidR="00E85603" w:rsidRPr="00A969D9">
        <w:rPr>
          <w:rFonts w:ascii="Times New Roman" w:hAnsi="Times New Roman" w:cs="Times New Roman"/>
          <w:sz w:val="24"/>
          <w:szCs w:val="26"/>
        </w:rPr>
        <w:t xml:space="preserve"> от </w:t>
      </w:r>
      <w:r>
        <w:rPr>
          <w:rFonts w:ascii="Times New Roman" w:hAnsi="Times New Roman" w:cs="Times New Roman"/>
          <w:sz w:val="24"/>
          <w:szCs w:val="26"/>
        </w:rPr>
        <w:t>28.12</w:t>
      </w:r>
      <w:r w:rsidR="00E85603" w:rsidRPr="00A969D9">
        <w:rPr>
          <w:rFonts w:ascii="Times New Roman" w:hAnsi="Times New Roman" w:cs="Times New Roman"/>
          <w:sz w:val="24"/>
          <w:szCs w:val="26"/>
        </w:rPr>
        <w:t>.201</w:t>
      </w:r>
      <w:r>
        <w:rPr>
          <w:rFonts w:ascii="Times New Roman" w:hAnsi="Times New Roman" w:cs="Times New Roman"/>
          <w:sz w:val="24"/>
          <w:szCs w:val="26"/>
        </w:rPr>
        <w:t>7 № 492-ЦА</w:t>
      </w:r>
      <w:r w:rsidR="00E85603" w:rsidRPr="00A969D9">
        <w:rPr>
          <w:rFonts w:ascii="Times New Roman" w:hAnsi="Times New Roman" w:cs="Times New Roman"/>
          <w:sz w:val="24"/>
          <w:szCs w:val="26"/>
        </w:rPr>
        <w:t xml:space="preserve"> «Об утверждении </w:t>
      </w:r>
      <w:r w:rsidR="005B266C">
        <w:rPr>
          <w:rFonts w:ascii="Times New Roman" w:hAnsi="Times New Roman" w:cs="Times New Roman"/>
          <w:sz w:val="24"/>
          <w:szCs w:val="26"/>
        </w:rPr>
        <w:t>М</w:t>
      </w:r>
      <w:r w:rsidR="00E85603" w:rsidRPr="00A969D9">
        <w:rPr>
          <w:rFonts w:ascii="Times New Roman" w:hAnsi="Times New Roman" w:cs="Times New Roman"/>
          <w:sz w:val="24"/>
          <w:szCs w:val="26"/>
        </w:rPr>
        <w:t>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w:t>
      </w:r>
      <w:r w:rsidRPr="0064392D">
        <w:rPr>
          <w:rFonts w:ascii="Times New Roman" w:hAnsi="Times New Roman" w:cs="Times New Roman"/>
          <w:sz w:val="24"/>
          <w:szCs w:val="26"/>
        </w:rPr>
        <w:t xml:space="preserve"> </w:t>
      </w:r>
      <w:r>
        <w:rPr>
          <w:rFonts w:ascii="Times New Roman" w:hAnsi="Times New Roman" w:cs="Times New Roman"/>
          <w:sz w:val="24"/>
          <w:szCs w:val="26"/>
        </w:rPr>
        <w:t>П</w:t>
      </w:r>
      <w:r w:rsidRPr="00A969D9">
        <w:rPr>
          <w:rFonts w:ascii="Times New Roman" w:hAnsi="Times New Roman" w:cs="Times New Roman"/>
          <w:sz w:val="24"/>
          <w:szCs w:val="26"/>
        </w:rPr>
        <w:t>АО «</w:t>
      </w:r>
      <w:r>
        <w:rPr>
          <w:rFonts w:ascii="Times New Roman" w:hAnsi="Times New Roman" w:cs="Times New Roman"/>
          <w:sz w:val="24"/>
          <w:szCs w:val="26"/>
        </w:rPr>
        <w:t>МРСК Центра</w:t>
      </w:r>
      <w:r w:rsidRPr="00A969D9">
        <w:rPr>
          <w:rFonts w:ascii="Times New Roman" w:hAnsi="Times New Roman" w:cs="Times New Roman"/>
          <w:sz w:val="24"/>
          <w:szCs w:val="26"/>
        </w:rPr>
        <w:t>»;</w:t>
      </w:r>
    </w:p>
    <w:p w:rsidR="00E85603" w:rsidRPr="00A969D9" w:rsidRDefault="0064392D" w:rsidP="009556AD">
      <w:pPr>
        <w:pStyle w:val="a3"/>
        <w:widowControl/>
        <w:numPr>
          <w:ilvl w:val="0"/>
          <w:numId w:val="66"/>
        </w:numPr>
        <w:tabs>
          <w:tab w:val="left" w:pos="1134"/>
        </w:tabs>
        <w:autoSpaceDE/>
        <w:autoSpaceDN/>
        <w:adjustRightInd/>
        <w:ind w:left="0" w:firstLine="851"/>
        <w:jc w:val="both"/>
        <w:rPr>
          <w:rFonts w:ascii="Times New Roman" w:hAnsi="Times New Roman" w:cs="Times New Roman"/>
          <w:sz w:val="24"/>
          <w:szCs w:val="26"/>
        </w:rPr>
      </w:pPr>
      <w:r>
        <w:rPr>
          <w:rFonts w:ascii="Times New Roman" w:hAnsi="Times New Roman" w:cs="Times New Roman"/>
          <w:sz w:val="24"/>
          <w:szCs w:val="26"/>
        </w:rPr>
        <w:t>Приказ</w:t>
      </w:r>
      <w:r w:rsidR="00E85603" w:rsidRPr="00A969D9">
        <w:rPr>
          <w:rFonts w:ascii="Times New Roman" w:hAnsi="Times New Roman" w:cs="Times New Roman"/>
          <w:sz w:val="24"/>
          <w:szCs w:val="26"/>
        </w:rPr>
        <w:t xml:space="preserve"> от </w:t>
      </w:r>
      <w:r>
        <w:rPr>
          <w:rFonts w:ascii="Times New Roman" w:hAnsi="Times New Roman" w:cs="Times New Roman"/>
          <w:sz w:val="24"/>
          <w:szCs w:val="26"/>
        </w:rPr>
        <w:t>08.12</w:t>
      </w:r>
      <w:r w:rsidR="00E85603" w:rsidRPr="00A969D9">
        <w:rPr>
          <w:rFonts w:ascii="Times New Roman" w:hAnsi="Times New Roman" w:cs="Times New Roman"/>
          <w:sz w:val="24"/>
          <w:szCs w:val="26"/>
        </w:rPr>
        <w:t>.201</w:t>
      </w:r>
      <w:r>
        <w:rPr>
          <w:rFonts w:ascii="Times New Roman" w:hAnsi="Times New Roman" w:cs="Times New Roman"/>
          <w:sz w:val="24"/>
          <w:szCs w:val="26"/>
        </w:rPr>
        <w:t>6</w:t>
      </w:r>
      <w:r w:rsidR="00E85603" w:rsidRPr="00A969D9">
        <w:rPr>
          <w:rFonts w:ascii="Times New Roman" w:hAnsi="Times New Roman" w:cs="Times New Roman"/>
          <w:sz w:val="24"/>
          <w:szCs w:val="26"/>
        </w:rPr>
        <w:t xml:space="preserve"> № </w:t>
      </w:r>
      <w:r>
        <w:rPr>
          <w:rFonts w:ascii="Times New Roman" w:hAnsi="Times New Roman" w:cs="Times New Roman"/>
          <w:sz w:val="24"/>
          <w:szCs w:val="26"/>
        </w:rPr>
        <w:t>410-ЦА</w:t>
      </w:r>
      <w:r w:rsidR="00E85603" w:rsidRPr="00A969D9">
        <w:rPr>
          <w:rFonts w:ascii="Times New Roman" w:hAnsi="Times New Roman" w:cs="Times New Roman"/>
          <w:sz w:val="24"/>
          <w:szCs w:val="26"/>
        </w:rPr>
        <w:t xml:space="preserve"> «Об утверждении Типового порядка ведения исполнительной и формирования приемо-сдаточной документации на объектах электросетевого комплекса </w:t>
      </w:r>
      <w:r>
        <w:rPr>
          <w:rFonts w:ascii="Times New Roman" w:hAnsi="Times New Roman" w:cs="Times New Roman"/>
          <w:sz w:val="24"/>
          <w:szCs w:val="26"/>
        </w:rPr>
        <w:t>П</w:t>
      </w:r>
      <w:r w:rsidRPr="00A969D9">
        <w:rPr>
          <w:rFonts w:ascii="Times New Roman" w:hAnsi="Times New Roman" w:cs="Times New Roman"/>
          <w:sz w:val="24"/>
          <w:szCs w:val="26"/>
        </w:rPr>
        <w:t>АО «</w:t>
      </w:r>
      <w:r>
        <w:rPr>
          <w:rFonts w:ascii="Times New Roman" w:hAnsi="Times New Roman" w:cs="Times New Roman"/>
          <w:sz w:val="24"/>
          <w:szCs w:val="26"/>
        </w:rPr>
        <w:t>МРСК Центра</w:t>
      </w:r>
      <w:r w:rsidRPr="00A969D9">
        <w:rPr>
          <w:rFonts w:ascii="Times New Roman" w:hAnsi="Times New Roman" w:cs="Times New Roman"/>
          <w:sz w:val="24"/>
          <w:szCs w:val="26"/>
        </w:rPr>
        <w:t>»;</w:t>
      </w:r>
    </w:p>
    <w:p w:rsidR="00E85603" w:rsidRPr="00A969D9" w:rsidRDefault="0064392D" w:rsidP="009556AD">
      <w:pPr>
        <w:pStyle w:val="a3"/>
        <w:widowControl/>
        <w:numPr>
          <w:ilvl w:val="0"/>
          <w:numId w:val="66"/>
        </w:numPr>
        <w:tabs>
          <w:tab w:val="left" w:pos="1134"/>
        </w:tabs>
        <w:autoSpaceDE/>
        <w:autoSpaceDN/>
        <w:adjustRightInd/>
        <w:ind w:left="0" w:firstLine="851"/>
        <w:jc w:val="both"/>
        <w:rPr>
          <w:rFonts w:ascii="Times New Roman" w:hAnsi="Times New Roman" w:cs="Times New Roman"/>
          <w:sz w:val="24"/>
          <w:szCs w:val="26"/>
        </w:rPr>
      </w:pPr>
      <w:r>
        <w:rPr>
          <w:rFonts w:ascii="Times New Roman" w:hAnsi="Times New Roman" w:cs="Times New Roman"/>
          <w:sz w:val="24"/>
          <w:szCs w:val="26"/>
        </w:rPr>
        <w:t>Приказ от 28.01</w:t>
      </w:r>
      <w:r w:rsidR="00E85603" w:rsidRPr="00A969D9">
        <w:rPr>
          <w:rFonts w:ascii="Times New Roman" w:hAnsi="Times New Roman" w:cs="Times New Roman"/>
          <w:sz w:val="24"/>
          <w:szCs w:val="26"/>
        </w:rPr>
        <w:t>.201</w:t>
      </w:r>
      <w:r>
        <w:rPr>
          <w:rFonts w:ascii="Times New Roman" w:hAnsi="Times New Roman" w:cs="Times New Roman"/>
          <w:sz w:val="24"/>
          <w:szCs w:val="26"/>
        </w:rPr>
        <w:t>6</w:t>
      </w:r>
      <w:r w:rsidR="00E85603" w:rsidRPr="00A969D9">
        <w:rPr>
          <w:rFonts w:ascii="Times New Roman" w:hAnsi="Times New Roman" w:cs="Times New Roman"/>
          <w:sz w:val="24"/>
          <w:szCs w:val="26"/>
        </w:rPr>
        <w:t xml:space="preserve"> № </w:t>
      </w:r>
      <w:r>
        <w:rPr>
          <w:rFonts w:ascii="Times New Roman" w:hAnsi="Times New Roman" w:cs="Times New Roman"/>
          <w:sz w:val="24"/>
          <w:szCs w:val="26"/>
        </w:rPr>
        <w:t>23-ЦА</w:t>
      </w:r>
      <w:r w:rsidR="00E85603" w:rsidRPr="00A969D9">
        <w:rPr>
          <w:rFonts w:ascii="Times New Roman" w:hAnsi="Times New Roman" w:cs="Times New Roman"/>
          <w:sz w:val="24"/>
          <w:szCs w:val="26"/>
        </w:rPr>
        <w:t xml:space="preserve"> «Об утверждении Типового порядка оценки соответствия законченных строительством объектов электросетевого комплекса </w:t>
      </w:r>
      <w:r>
        <w:rPr>
          <w:rFonts w:ascii="Times New Roman" w:hAnsi="Times New Roman" w:cs="Times New Roman"/>
          <w:sz w:val="24"/>
          <w:szCs w:val="26"/>
        </w:rPr>
        <w:t>П</w:t>
      </w:r>
      <w:r w:rsidRPr="00A969D9">
        <w:rPr>
          <w:rFonts w:ascii="Times New Roman" w:hAnsi="Times New Roman" w:cs="Times New Roman"/>
          <w:sz w:val="24"/>
          <w:szCs w:val="26"/>
        </w:rPr>
        <w:t>АО «</w:t>
      </w:r>
      <w:r>
        <w:rPr>
          <w:rFonts w:ascii="Times New Roman" w:hAnsi="Times New Roman" w:cs="Times New Roman"/>
          <w:sz w:val="24"/>
          <w:szCs w:val="26"/>
        </w:rPr>
        <w:t>МРСК Центра</w:t>
      </w:r>
      <w:r w:rsidRPr="00A969D9">
        <w:rPr>
          <w:rFonts w:ascii="Times New Roman" w:hAnsi="Times New Roman" w:cs="Times New Roman"/>
          <w:sz w:val="24"/>
          <w:szCs w:val="26"/>
        </w:rPr>
        <w:t>»;</w:t>
      </w:r>
    </w:p>
    <w:p w:rsidR="00E85603" w:rsidRPr="00A969D9" w:rsidRDefault="0064392D" w:rsidP="009556AD">
      <w:pPr>
        <w:pStyle w:val="a3"/>
        <w:widowControl/>
        <w:numPr>
          <w:ilvl w:val="0"/>
          <w:numId w:val="66"/>
        </w:numPr>
        <w:tabs>
          <w:tab w:val="left" w:pos="1134"/>
        </w:tabs>
        <w:autoSpaceDE/>
        <w:autoSpaceDN/>
        <w:adjustRightInd/>
        <w:ind w:left="0" w:firstLine="851"/>
        <w:jc w:val="both"/>
        <w:rPr>
          <w:rFonts w:ascii="Times New Roman" w:hAnsi="Times New Roman" w:cs="Times New Roman"/>
          <w:sz w:val="24"/>
          <w:szCs w:val="26"/>
        </w:rPr>
      </w:pPr>
      <w:r>
        <w:rPr>
          <w:rFonts w:ascii="Times New Roman" w:hAnsi="Times New Roman" w:cs="Times New Roman"/>
          <w:sz w:val="24"/>
          <w:szCs w:val="26"/>
        </w:rPr>
        <w:t>Приказ</w:t>
      </w:r>
      <w:r w:rsidR="00E85603" w:rsidRPr="00A969D9">
        <w:rPr>
          <w:rFonts w:ascii="Times New Roman" w:hAnsi="Times New Roman" w:cs="Times New Roman"/>
          <w:sz w:val="24"/>
          <w:szCs w:val="26"/>
        </w:rPr>
        <w:t xml:space="preserve"> от </w:t>
      </w:r>
      <w:r>
        <w:rPr>
          <w:rFonts w:ascii="Times New Roman" w:hAnsi="Times New Roman" w:cs="Times New Roman"/>
          <w:sz w:val="24"/>
          <w:szCs w:val="26"/>
        </w:rPr>
        <w:t>14</w:t>
      </w:r>
      <w:r w:rsidR="00E85603" w:rsidRPr="00A969D9">
        <w:rPr>
          <w:rFonts w:ascii="Times New Roman" w:hAnsi="Times New Roman" w:cs="Times New Roman"/>
          <w:sz w:val="24"/>
          <w:szCs w:val="26"/>
        </w:rPr>
        <w:t>.0</w:t>
      </w:r>
      <w:r>
        <w:rPr>
          <w:rFonts w:ascii="Times New Roman" w:hAnsi="Times New Roman" w:cs="Times New Roman"/>
          <w:sz w:val="24"/>
          <w:szCs w:val="26"/>
        </w:rPr>
        <w:t>2.2017 № 45-ЦА</w:t>
      </w:r>
      <w:r w:rsidR="00E85603" w:rsidRPr="00A969D9">
        <w:rPr>
          <w:rFonts w:ascii="Times New Roman" w:hAnsi="Times New Roman" w:cs="Times New Roman"/>
          <w:sz w:val="24"/>
          <w:szCs w:val="26"/>
        </w:rPr>
        <w:t xml:space="preserve">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w:t>
      </w:r>
      <w:r>
        <w:rPr>
          <w:rFonts w:ascii="Times New Roman" w:hAnsi="Times New Roman" w:cs="Times New Roman"/>
          <w:sz w:val="24"/>
          <w:szCs w:val="26"/>
        </w:rPr>
        <w:t>П</w:t>
      </w:r>
      <w:r w:rsidRPr="00A969D9">
        <w:rPr>
          <w:rFonts w:ascii="Times New Roman" w:hAnsi="Times New Roman" w:cs="Times New Roman"/>
          <w:sz w:val="24"/>
          <w:szCs w:val="26"/>
        </w:rPr>
        <w:t>АО «</w:t>
      </w:r>
      <w:r>
        <w:rPr>
          <w:rFonts w:ascii="Times New Roman" w:hAnsi="Times New Roman" w:cs="Times New Roman"/>
          <w:sz w:val="24"/>
          <w:szCs w:val="26"/>
        </w:rPr>
        <w:t>МРСК Центра</w:t>
      </w:r>
      <w:r w:rsidRPr="00A969D9">
        <w:rPr>
          <w:rFonts w:ascii="Times New Roman" w:hAnsi="Times New Roman" w:cs="Times New Roman"/>
          <w:sz w:val="24"/>
          <w:szCs w:val="26"/>
        </w:rPr>
        <w:t>»;</w:t>
      </w:r>
    </w:p>
    <w:p w:rsidR="00E85603" w:rsidRPr="00A969D9" w:rsidRDefault="0064392D" w:rsidP="009556AD">
      <w:pPr>
        <w:pStyle w:val="a3"/>
        <w:widowControl/>
        <w:numPr>
          <w:ilvl w:val="0"/>
          <w:numId w:val="66"/>
        </w:numPr>
        <w:tabs>
          <w:tab w:val="left" w:pos="1134"/>
        </w:tabs>
        <w:autoSpaceDE/>
        <w:autoSpaceDN/>
        <w:adjustRightInd/>
        <w:ind w:left="0" w:firstLine="851"/>
        <w:jc w:val="both"/>
        <w:rPr>
          <w:rFonts w:ascii="Times New Roman" w:hAnsi="Times New Roman" w:cs="Times New Roman"/>
          <w:sz w:val="24"/>
          <w:szCs w:val="26"/>
        </w:rPr>
      </w:pPr>
      <w:r>
        <w:rPr>
          <w:rFonts w:ascii="Times New Roman" w:hAnsi="Times New Roman" w:cs="Times New Roman"/>
          <w:sz w:val="24"/>
          <w:szCs w:val="26"/>
        </w:rPr>
        <w:t xml:space="preserve">Приказ </w:t>
      </w:r>
      <w:r w:rsidR="00E85603" w:rsidRPr="00A969D9">
        <w:rPr>
          <w:rFonts w:ascii="Times New Roman" w:hAnsi="Times New Roman" w:cs="Times New Roman"/>
          <w:sz w:val="24"/>
          <w:szCs w:val="26"/>
        </w:rPr>
        <w:t xml:space="preserve">от </w:t>
      </w:r>
      <w:r>
        <w:rPr>
          <w:rFonts w:ascii="Times New Roman" w:hAnsi="Times New Roman" w:cs="Times New Roman"/>
          <w:sz w:val="24"/>
          <w:szCs w:val="26"/>
        </w:rPr>
        <w:t>20</w:t>
      </w:r>
      <w:r w:rsidR="00E85603" w:rsidRPr="00A969D9">
        <w:rPr>
          <w:rFonts w:ascii="Times New Roman" w:hAnsi="Times New Roman" w:cs="Times New Roman"/>
          <w:sz w:val="24"/>
          <w:szCs w:val="26"/>
        </w:rPr>
        <w:t>.0</w:t>
      </w:r>
      <w:r>
        <w:rPr>
          <w:rFonts w:ascii="Times New Roman" w:hAnsi="Times New Roman" w:cs="Times New Roman"/>
          <w:sz w:val="24"/>
          <w:szCs w:val="26"/>
        </w:rPr>
        <w:t>7</w:t>
      </w:r>
      <w:r w:rsidR="00E85603" w:rsidRPr="00A969D9">
        <w:rPr>
          <w:rFonts w:ascii="Times New Roman" w:hAnsi="Times New Roman" w:cs="Times New Roman"/>
          <w:sz w:val="24"/>
          <w:szCs w:val="26"/>
        </w:rPr>
        <w:t xml:space="preserve">.2017 № </w:t>
      </w:r>
      <w:r>
        <w:rPr>
          <w:rFonts w:ascii="Times New Roman" w:hAnsi="Times New Roman" w:cs="Times New Roman"/>
          <w:sz w:val="24"/>
          <w:szCs w:val="26"/>
        </w:rPr>
        <w:t>251-</w:t>
      </w:r>
      <w:r w:rsidRPr="0064392D">
        <w:rPr>
          <w:rFonts w:ascii="Times New Roman" w:hAnsi="Times New Roman" w:cs="Times New Roman"/>
          <w:color w:val="000000" w:themeColor="text1"/>
          <w:sz w:val="24"/>
          <w:szCs w:val="26"/>
        </w:rPr>
        <w:t>ЦА</w:t>
      </w:r>
      <w:r w:rsidR="00E85603" w:rsidRPr="0064392D">
        <w:rPr>
          <w:rFonts w:ascii="Times New Roman" w:hAnsi="Times New Roman" w:cs="Times New Roman"/>
          <w:color w:val="000000" w:themeColor="text1"/>
          <w:sz w:val="24"/>
          <w:szCs w:val="26"/>
        </w:rPr>
        <w:t xml:space="preserve"> «Об </w:t>
      </w:r>
      <w:r w:rsidR="00E85603" w:rsidRPr="00A969D9">
        <w:rPr>
          <w:rFonts w:ascii="Times New Roman" w:hAnsi="Times New Roman" w:cs="Times New Roman"/>
          <w:sz w:val="24"/>
          <w:szCs w:val="26"/>
        </w:rPr>
        <w:t xml:space="preserve">утверждении Методических указаний по разработке проекта производства работ на строительство, реконструкцию объектов электросетевого комплекса </w:t>
      </w:r>
      <w:r>
        <w:rPr>
          <w:rFonts w:ascii="Times New Roman" w:hAnsi="Times New Roman" w:cs="Times New Roman"/>
          <w:sz w:val="24"/>
          <w:szCs w:val="26"/>
        </w:rPr>
        <w:t>ПАО «МРСК Центра»</w:t>
      </w:r>
    </w:p>
    <w:p w:rsidR="00E85603" w:rsidRDefault="0064392D" w:rsidP="009556AD">
      <w:pPr>
        <w:pStyle w:val="a3"/>
        <w:widowControl/>
        <w:numPr>
          <w:ilvl w:val="0"/>
          <w:numId w:val="66"/>
        </w:numPr>
        <w:tabs>
          <w:tab w:val="left" w:pos="1134"/>
        </w:tabs>
        <w:autoSpaceDE/>
        <w:autoSpaceDN/>
        <w:adjustRightInd/>
        <w:ind w:left="0" w:firstLine="851"/>
        <w:jc w:val="both"/>
        <w:rPr>
          <w:rFonts w:ascii="Times New Roman" w:hAnsi="Times New Roman" w:cs="Times New Roman"/>
          <w:sz w:val="24"/>
          <w:szCs w:val="26"/>
        </w:rPr>
      </w:pPr>
      <w:r>
        <w:rPr>
          <w:rFonts w:ascii="Times New Roman" w:hAnsi="Times New Roman" w:cs="Times New Roman"/>
          <w:sz w:val="24"/>
          <w:szCs w:val="26"/>
        </w:rPr>
        <w:t>Приказ</w:t>
      </w:r>
      <w:r w:rsidR="00E85603" w:rsidRPr="00A969D9">
        <w:rPr>
          <w:rFonts w:ascii="Times New Roman" w:hAnsi="Times New Roman" w:cs="Times New Roman"/>
          <w:sz w:val="24"/>
          <w:szCs w:val="26"/>
        </w:rPr>
        <w:t xml:space="preserve"> от </w:t>
      </w:r>
      <w:r>
        <w:rPr>
          <w:rFonts w:ascii="Times New Roman" w:hAnsi="Times New Roman" w:cs="Times New Roman"/>
          <w:sz w:val="24"/>
          <w:szCs w:val="26"/>
        </w:rPr>
        <w:t>15.06</w:t>
      </w:r>
      <w:r w:rsidR="00E85603" w:rsidRPr="00A969D9">
        <w:rPr>
          <w:rFonts w:ascii="Times New Roman" w:hAnsi="Times New Roman" w:cs="Times New Roman"/>
          <w:sz w:val="24"/>
          <w:szCs w:val="26"/>
        </w:rPr>
        <w:t>.201</w:t>
      </w:r>
      <w:r>
        <w:rPr>
          <w:rFonts w:ascii="Times New Roman" w:hAnsi="Times New Roman" w:cs="Times New Roman"/>
          <w:sz w:val="24"/>
          <w:szCs w:val="26"/>
        </w:rPr>
        <w:t>8</w:t>
      </w:r>
      <w:r w:rsidR="00E85603" w:rsidRPr="00A969D9">
        <w:rPr>
          <w:rFonts w:ascii="Times New Roman" w:hAnsi="Times New Roman" w:cs="Times New Roman"/>
          <w:sz w:val="24"/>
          <w:szCs w:val="26"/>
        </w:rPr>
        <w:t xml:space="preserve"> № </w:t>
      </w:r>
      <w:r>
        <w:rPr>
          <w:rFonts w:ascii="Times New Roman" w:hAnsi="Times New Roman" w:cs="Times New Roman"/>
          <w:sz w:val="24"/>
          <w:szCs w:val="26"/>
        </w:rPr>
        <w:t>274-ЦА</w:t>
      </w:r>
      <w:r w:rsidR="00E85603" w:rsidRPr="00A969D9">
        <w:rPr>
          <w:rFonts w:ascii="Times New Roman" w:hAnsi="Times New Roman" w:cs="Times New Roman"/>
          <w:sz w:val="24"/>
          <w:szCs w:val="26"/>
        </w:rPr>
        <w:t xml:space="preserve"> «Об утверждении Типового регламента реализации инвестиционных проектов </w:t>
      </w:r>
      <w:r>
        <w:rPr>
          <w:rFonts w:ascii="Times New Roman" w:hAnsi="Times New Roman" w:cs="Times New Roman"/>
          <w:sz w:val="24"/>
          <w:szCs w:val="26"/>
        </w:rPr>
        <w:t>ПАО «МРСК Центра</w:t>
      </w:r>
      <w:r w:rsidR="00E85603" w:rsidRPr="00A969D9">
        <w:rPr>
          <w:rFonts w:ascii="Times New Roman" w:hAnsi="Times New Roman" w:cs="Times New Roman"/>
          <w:sz w:val="24"/>
          <w:szCs w:val="26"/>
        </w:rPr>
        <w:t>»</w:t>
      </w:r>
      <w:r>
        <w:rPr>
          <w:rFonts w:ascii="Times New Roman" w:hAnsi="Times New Roman" w:cs="Times New Roman"/>
          <w:sz w:val="24"/>
          <w:szCs w:val="26"/>
        </w:rPr>
        <w:t xml:space="preserve"> и ПАО «МРСК Центра и Приволжья»</w:t>
      </w:r>
      <w:r w:rsidR="00E85603" w:rsidRPr="00A969D9">
        <w:rPr>
          <w:rFonts w:ascii="Times New Roman" w:hAnsi="Times New Roman" w:cs="Times New Roman"/>
          <w:sz w:val="24"/>
          <w:szCs w:val="26"/>
        </w:rPr>
        <w:t xml:space="preserve"> в части выполнения проектно-изыскательских работ, оформления исходно-разрешительной документации и производства строительно-монтажных работ».</w:t>
      </w:r>
    </w:p>
    <w:p w:rsidR="00E85603" w:rsidRDefault="00E85603" w:rsidP="00E85603">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7.3</w:t>
      </w:r>
      <w:r w:rsidR="00EA0551">
        <w:rPr>
          <w:rFonts w:ascii="Times New Roman" w:hAnsi="Times New Roman" w:cs="Times New Roman"/>
          <w:sz w:val="24"/>
          <w:szCs w:val="26"/>
        </w:rPr>
        <w:t>2</w:t>
      </w:r>
      <w:r>
        <w:rPr>
          <w:rFonts w:ascii="Times New Roman" w:hAnsi="Times New Roman" w:cs="Times New Roman"/>
          <w:sz w:val="24"/>
          <w:szCs w:val="26"/>
        </w:rPr>
        <w:t xml:space="preserve">. </w:t>
      </w:r>
      <w:r w:rsidRPr="00A1714B">
        <w:rPr>
          <w:rFonts w:ascii="Times New Roman" w:hAnsi="Times New Roman" w:cs="Times New Roman"/>
          <w:sz w:val="24"/>
          <w:szCs w:val="26"/>
        </w:rPr>
        <w:t>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rsidR="00E85603" w:rsidRDefault="00E85603" w:rsidP="00E85603">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7.3</w:t>
      </w:r>
      <w:r w:rsidR="00EA0551">
        <w:rPr>
          <w:rFonts w:ascii="Times New Roman" w:hAnsi="Times New Roman" w:cs="Times New Roman"/>
          <w:sz w:val="24"/>
          <w:szCs w:val="26"/>
        </w:rPr>
        <w:t>3</w:t>
      </w:r>
      <w:r>
        <w:rPr>
          <w:rFonts w:ascii="Times New Roman" w:hAnsi="Times New Roman" w:cs="Times New Roman"/>
          <w:sz w:val="24"/>
          <w:szCs w:val="26"/>
        </w:rPr>
        <w:t xml:space="preserve">. </w:t>
      </w:r>
      <w:r w:rsidRPr="00267762">
        <w:rPr>
          <w:rFonts w:ascii="Times New Roman" w:hAnsi="Times New Roman" w:cs="Times New Roman"/>
          <w:sz w:val="24"/>
          <w:szCs w:val="26"/>
        </w:rPr>
        <w:t>При выполнении работ максимально минимизировать возможность применения импортного оборудования</w:t>
      </w:r>
      <w:r>
        <w:rPr>
          <w:rFonts w:ascii="Times New Roman" w:hAnsi="Times New Roman" w:cs="Times New Roman"/>
          <w:sz w:val="24"/>
          <w:szCs w:val="26"/>
        </w:rPr>
        <w:t xml:space="preserve">, </w:t>
      </w:r>
      <w:r w:rsidRPr="00267762">
        <w:rPr>
          <w:rFonts w:ascii="Times New Roman" w:hAnsi="Times New Roman" w:cs="Times New Roman"/>
          <w:sz w:val="24"/>
          <w:szCs w:val="26"/>
        </w:rPr>
        <w:t>материалов без ухудшения качества выполняемых по Договору работ.</w:t>
      </w:r>
    </w:p>
    <w:p w:rsidR="00E85603" w:rsidRPr="00267762" w:rsidRDefault="00E85603" w:rsidP="00E85603">
      <w:pPr>
        <w:pStyle w:val="a3"/>
        <w:widowControl/>
        <w:autoSpaceDE/>
        <w:autoSpaceDN/>
        <w:adjustRightInd/>
        <w:ind w:left="0" w:firstLine="709"/>
        <w:jc w:val="both"/>
        <w:rPr>
          <w:rFonts w:ascii="Times New Roman" w:hAnsi="Times New Roman" w:cs="Times New Roman"/>
          <w:sz w:val="24"/>
          <w:szCs w:val="26"/>
        </w:rPr>
      </w:pPr>
      <w:r>
        <w:rPr>
          <w:rFonts w:ascii="Times New Roman" w:hAnsi="Times New Roman" w:cs="Times New Roman"/>
          <w:sz w:val="24"/>
          <w:szCs w:val="26"/>
        </w:rPr>
        <w:t>7.3</w:t>
      </w:r>
      <w:r w:rsidR="00EA0551">
        <w:rPr>
          <w:rFonts w:ascii="Times New Roman" w:hAnsi="Times New Roman" w:cs="Times New Roman"/>
          <w:sz w:val="24"/>
          <w:szCs w:val="26"/>
        </w:rPr>
        <w:t>4</w:t>
      </w:r>
      <w:r>
        <w:rPr>
          <w:rFonts w:ascii="Times New Roman" w:hAnsi="Times New Roman" w:cs="Times New Roman"/>
          <w:sz w:val="24"/>
          <w:szCs w:val="26"/>
        </w:rPr>
        <w:t xml:space="preserve">. </w:t>
      </w:r>
      <w:r w:rsidRPr="00267762">
        <w:rPr>
          <w:rFonts w:ascii="Times New Roman" w:hAnsi="Times New Roman" w:cs="Times New Roman"/>
          <w:sz w:val="24"/>
          <w:szCs w:val="26"/>
        </w:rPr>
        <w:t>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rsidR="00E85603" w:rsidRDefault="00E85603" w:rsidP="00E85603">
      <w:pPr>
        <w:pStyle w:val="a3"/>
        <w:widowControl/>
        <w:autoSpaceDE/>
        <w:autoSpaceDN/>
        <w:adjustRightInd/>
        <w:ind w:left="0" w:firstLine="709"/>
        <w:jc w:val="both"/>
        <w:rPr>
          <w:rFonts w:ascii="Times New Roman" w:hAnsi="Times New Roman" w:cs="Times New Roman"/>
          <w:sz w:val="24"/>
          <w:szCs w:val="26"/>
        </w:rPr>
      </w:pPr>
      <w:r w:rsidRPr="00267762">
        <w:rPr>
          <w:rFonts w:ascii="Times New Roman" w:hAnsi="Times New Roman" w:cs="Times New Roman"/>
          <w:sz w:val="24"/>
          <w:szCs w:val="26"/>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rsidR="00E85603" w:rsidRPr="00E626C0" w:rsidRDefault="00E85603" w:rsidP="00E85603">
      <w:pPr>
        <w:widowControl w:val="0"/>
        <w:spacing w:after="0" w:line="240" w:lineRule="auto"/>
        <w:ind w:right="-2"/>
        <w:jc w:val="both"/>
        <w:rPr>
          <w:rFonts w:ascii="Times New Roman" w:hAnsi="Times New Roman" w:cs="Times New Roman"/>
          <w:sz w:val="24"/>
          <w:szCs w:val="24"/>
        </w:rPr>
      </w:pPr>
    </w:p>
    <w:p w:rsidR="00E85603" w:rsidRPr="00E626C0" w:rsidRDefault="00E85603" w:rsidP="00E85603">
      <w:pPr>
        <w:widowControl w:val="0"/>
        <w:spacing w:after="0" w:line="240" w:lineRule="auto"/>
        <w:ind w:right="-2"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8. Обязательства Заказчика</w:t>
      </w:r>
    </w:p>
    <w:p w:rsidR="00E85603" w:rsidRPr="007346A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7346A0">
        <w:rPr>
          <w:rFonts w:ascii="Times New Roman" w:hAnsi="Times New Roman" w:cs="Times New Roman"/>
          <w:spacing w:val="-6"/>
          <w:sz w:val="24"/>
          <w:szCs w:val="24"/>
        </w:rPr>
        <w:t>По настоящему Договору Заказчик принимает на себя обязательства:</w:t>
      </w:r>
    </w:p>
    <w:p w:rsidR="00E85603" w:rsidRPr="00E626C0" w:rsidRDefault="00E85603" w:rsidP="002C3F7A">
      <w:pPr>
        <w:widowControl w:val="0"/>
        <w:shd w:val="clear" w:color="auto" w:fill="FFFFFF"/>
        <w:spacing w:after="0" w:line="240" w:lineRule="auto"/>
        <w:ind w:firstLine="709"/>
        <w:jc w:val="both"/>
        <w:rPr>
          <w:rFonts w:ascii="Times New Roman" w:hAnsi="Times New Roman" w:cs="Times New Roman"/>
          <w:i/>
          <w:iCs/>
          <w:sz w:val="24"/>
          <w:szCs w:val="24"/>
        </w:rPr>
      </w:pPr>
      <w:r w:rsidRPr="007346A0">
        <w:rPr>
          <w:rFonts w:ascii="Times New Roman" w:hAnsi="Times New Roman" w:cs="Times New Roman"/>
          <w:sz w:val="24"/>
          <w:szCs w:val="24"/>
        </w:rPr>
        <w:t>8.1</w:t>
      </w:r>
      <w:r w:rsidRPr="007346A0">
        <w:rPr>
          <w:rFonts w:ascii="Times New Roman" w:hAnsi="Times New Roman" w:cs="Times New Roman"/>
          <w:iCs/>
          <w:sz w:val="24"/>
          <w:szCs w:val="24"/>
        </w:rPr>
        <w:t>.</w:t>
      </w:r>
      <w:r w:rsidRPr="007346A0">
        <w:rPr>
          <w:rFonts w:ascii="Times New Roman" w:hAnsi="Times New Roman" w:cs="Times New Roman"/>
          <w:sz w:val="24"/>
          <w:szCs w:val="24"/>
        </w:rPr>
        <w:t xml:space="preserve"> Передать</w:t>
      </w:r>
      <w:r w:rsidRPr="00E626C0">
        <w:rPr>
          <w:rFonts w:ascii="Times New Roman" w:hAnsi="Times New Roman" w:cs="Times New Roman"/>
          <w:sz w:val="24"/>
          <w:szCs w:val="24"/>
        </w:rPr>
        <w:t xml:space="preserve"> Подрядчику по акту приема-передачи </w:t>
      </w:r>
      <w:r w:rsidR="002C3F7A">
        <w:rPr>
          <w:rFonts w:ascii="Times New Roman" w:hAnsi="Times New Roman" w:cs="Times New Roman"/>
          <w:sz w:val="24"/>
          <w:szCs w:val="24"/>
        </w:rPr>
        <w:t>необходимы</w:t>
      </w:r>
      <w:r w:rsidRPr="00E626C0">
        <w:rPr>
          <w:rFonts w:ascii="Times New Roman" w:hAnsi="Times New Roman" w:cs="Times New Roman"/>
          <w:sz w:val="24"/>
          <w:szCs w:val="24"/>
        </w:rPr>
        <w:t>е документы необходимые для производства работ</w:t>
      </w:r>
      <w:r w:rsidR="002C3F7A">
        <w:rPr>
          <w:rFonts w:ascii="Times New Roman" w:hAnsi="Times New Roman" w:cs="Times New Roman"/>
          <w:sz w:val="24"/>
          <w:szCs w:val="24"/>
        </w:rPr>
        <w:t>.</w:t>
      </w:r>
    </w:p>
    <w:p w:rsidR="00E85603" w:rsidRPr="00522D00" w:rsidRDefault="00E85603" w:rsidP="00E85603">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sidRPr="00E626C0">
        <w:rPr>
          <w:rFonts w:ascii="Times New Roman" w:hAnsi="Times New Roman" w:cs="Times New Roman"/>
          <w:sz w:val="24"/>
          <w:szCs w:val="24"/>
        </w:rPr>
        <w:t>8.2.</w:t>
      </w:r>
      <w:r w:rsidR="0073046D">
        <w:rPr>
          <w:rFonts w:ascii="Times New Roman" w:hAnsi="Times New Roman" w:cs="Times New Roman"/>
          <w:sz w:val="24"/>
          <w:szCs w:val="24"/>
        </w:rPr>
        <w:t xml:space="preserve"> </w:t>
      </w:r>
      <w:r w:rsidRPr="00E626C0">
        <w:rPr>
          <w:rFonts w:ascii="Times New Roman" w:hAnsi="Times New Roman" w:cs="Times New Roman"/>
          <w:sz w:val="24"/>
          <w:szCs w:val="24"/>
        </w:rPr>
        <w:t>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w:t>
      </w:r>
      <w:r w:rsidRPr="005912E7">
        <w:rPr>
          <w:rFonts w:ascii="Times New Roman" w:hAnsi="Times New Roman" w:cs="Times New Roman"/>
          <w:sz w:val="24"/>
          <w:szCs w:val="24"/>
        </w:rPr>
        <w:t xml:space="preserve"> </w:t>
      </w:r>
      <w:r>
        <w:rPr>
          <w:rFonts w:ascii="Times New Roman" w:hAnsi="Times New Roman" w:cs="Times New Roman"/>
          <w:sz w:val="24"/>
          <w:szCs w:val="24"/>
        </w:rPr>
        <w:t>(земельный участок, оформленный в соответствии с нормами действующего законодательства)</w:t>
      </w:r>
      <w:r w:rsidRPr="00E626C0">
        <w:rPr>
          <w:rFonts w:ascii="Times New Roman" w:hAnsi="Times New Roman" w:cs="Times New Roman"/>
          <w:sz w:val="24"/>
          <w:szCs w:val="24"/>
        </w:rPr>
        <w:t xml:space="preserve">, пригодную для осуществления работ в объемах, обеспечивающих выполнение работ согласно Графику выполнения </w:t>
      </w:r>
      <w:r>
        <w:rPr>
          <w:rFonts w:ascii="Times New Roman" w:hAnsi="Times New Roman" w:cs="Times New Roman"/>
          <w:sz w:val="24"/>
          <w:szCs w:val="24"/>
        </w:rPr>
        <w:t>Работ</w:t>
      </w:r>
      <w:r w:rsidRPr="00E626C0">
        <w:rPr>
          <w:rFonts w:ascii="Times New Roman" w:hAnsi="Times New Roman" w:cs="Times New Roman"/>
          <w:sz w:val="24"/>
          <w:szCs w:val="24"/>
        </w:rPr>
        <w:t xml:space="preserve"> (Приложение 2 к настоящему Договору)</w:t>
      </w:r>
      <w:r w:rsidRPr="00522D00">
        <w:rPr>
          <w:rFonts w:ascii="Times New Roman" w:hAnsi="Times New Roman" w:cs="Times New Roman"/>
          <w:sz w:val="24"/>
          <w:szCs w:val="24"/>
        </w:rPr>
        <w:t>.</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pacing w:val="-8"/>
          <w:sz w:val="24"/>
          <w:szCs w:val="24"/>
        </w:rPr>
      </w:pPr>
      <w:r w:rsidRPr="00E626C0">
        <w:rPr>
          <w:rFonts w:ascii="Times New Roman" w:hAnsi="Times New Roman" w:cs="Times New Roman"/>
          <w:sz w:val="24"/>
          <w:szCs w:val="24"/>
        </w:rPr>
        <w:t xml:space="preserve">8.3. </w:t>
      </w:r>
      <w:r w:rsidRPr="0073046D">
        <w:rPr>
          <w:rFonts w:ascii="Times New Roman" w:hAnsi="Times New Roman" w:cs="Times New Roman"/>
          <w:sz w:val="24"/>
          <w:szCs w:val="24"/>
        </w:rPr>
        <w:t>Указать места для складирования избыточного грунта и строительного мусора</w:t>
      </w:r>
      <w:r w:rsidRPr="00E626C0">
        <w:rPr>
          <w:rFonts w:ascii="Times New Roman" w:hAnsi="Times New Roman" w:cs="Times New Roman"/>
          <w:spacing w:val="-8"/>
          <w:sz w:val="24"/>
          <w:szCs w:val="24"/>
        </w:rPr>
        <w:t>.</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8.4. Производить приемку и оплату работ, услуг, выполненных Подрядчиком, в порядке, предусмотренном настоящим Договором.</w:t>
      </w:r>
    </w:p>
    <w:p w:rsidR="00E85603"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8.5. Назначить </w:t>
      </w:r>
      <w:r>
        <w:rPr>
          <w:rFonts w:ascii="Times New Roman" w:hAnsi="Times New Roman" w:cs="Times New Roman"/>
          <w:sz w:val="24"/>
          <w:szCs w:val="24"/>
        </w:rPr>
        <w:t xml:space="preserve">путем издания приказа </w:t>
      </w:r>
      <w:r w:rsidRPr="00E626C0">
        <w:rPr>
          <w:rFonts w:ascii="Times New Roman" w:hAnsi="Times New Roman" w:cs="Times New Roman"/>
          <w:sz w:val="24"/>
          <w:szCs w:val="24"/>
        </w:rPr>
        <w:t>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r w:rsidR="0073046D">
        <w:rPr>
          <w:rFonts w:ascii="Times New Roman" w:hAnsi="Times New Roman" w:cs="Times New Roman"/>
          <w:sz w:val="24"/>
          <w:szCs w:val="24"/>
        </w:rPr>
        <w:t>,</w:t>
      </w:r>
      <w:r w:rsidRPr="00E626C0">
        <w:rPr>
          <w:rFonts w:ascii="Times New Roman" w:hAnsi="Times New Roman" w:cs="Times New Roman"/>
          <w:sz w:val="24"/>
          <w:szCs w:val="24"/>
        </w:rPr>
        <w:t xml:space="preserve"> в течение 10 (десяти) дней со дня подписания настоящего Договора.</w:t>
      </w:r>
    </w:p>
    <w:p w:rsidR="00E85603" w:rsidRPr="00F10073"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F10073">
        <w:rPr>
          <w:rFonts w:ascii="Times New Roman" w:hAnsi="Times New Roman" w:cs="Times New Roman"/>
          <w:sz w:val="24"/>
          <w:szCs w:val="24"/>
        </w:rPr>
        <w:t>Заказчик в течение 15 (двенадцати)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rsidR="00E85603" w:rsidRPr="00E626C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Представители Заказчика</w:t>
      </w:r>
      <w:r>
        <w:rPr>
          <w:rFonts w:ascii="Times New Roman" w:hAnsi="Times New Roman" w:cs="Times New Roman"/>
          <w:sz w:val="24"/>
          <w:szCs w:val="24"/>
        </w:rPr>
        <w:t>,</w:t>
      </w:r>
      <w:r w:rsidRPr="00E626C0">
        <w:rPr>
          <w:rFonts w:ascii="Times New Roman" w:hAnsi="Times New Roman" w:cs="Times New Roman"/>
          <w:sz w:val="24"/>
          <w:szCs w:val="24"/>
        </w:rPr>
        <w:t xml:space="preserve"> </w:t>
      </w:r>
      <w:r>
        <w:rPr>
          <w:rFonts w:ascii="Times New Roman" w:hAnsi="Times New Roman" w:cs="Times New Roman"/>
          <w:sz w:val="24"/>
          <w:szCs w:val="24"/>
        </w:rPr>
        <w:t>уполномоченные представители Исполнителя по строительному контролю</w:t>
      </w:r>
      <w:r w:rsidRPr="00E626C0">
        <w:rPr>
          <w:rFonts w:ascii="Times New Roman" w:hAnsi="Times New Roman" w:cs="Times New Roman"/>
          <w:sz w:val="24"/>
          <w:szCs w:val="24"/>
        </w:rPr>
        <w:t xml:space="preserve"> имеют право беспрепятственного доступа ко всем видам работ в любое время в течение всего периода осуществления работ.</w:t>
      </w:r>
    </w:p>
    <w:p w:rsidR="00E85603" w:rsidRPr="00E626C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rsidR="00E85603" w:rsidRPr="00E626C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 заключать договоры на оказание услуг по </w:t>
      </w:r>
      <w:r>
        <w:rPr>
          <w:rFonts w:ascii="Times New Roman" w:hAnsi="Times New Roman" w:cs="Times New Roman"/>
          <w:sz w:val="24"/>
          <w:szCs w:val="24"/>
        </w:rPr>
        <w:t xml:space="preserve">строительному </w:t>
      </w:r>
      <w:r w:rsidRPr="00E626C0">
        <w:rPr>
          <w:rFonts w:ascii="Times New Roman" w:hAnsi="Times New Roman" w:cs="Times New Roman"/>
          <w:sz w:val="24"/>
          <w:szCs w:val="24"/>
        </w:rPr>
        <w:t xml:space="preserve">контролю за ходом и качеством выполняемых работ с инженерными организациями; </w:t>
      </w:r>
    </w:p>
    <w:p w:rsidR="00E85603" w:rsidRPr="00E626C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 привлекать для осуществления контроля лиц, осуществлявших разработку </w:t>
      </w:r>
      <w:r w:rsidR="002B22CF">
        <w:rPr>
          <w:rFonts w:ascii="Times New Roman" w:hAnsi="Times New Roman" w:cs="Times New Roman"/>
          <w:sz w:val="24"/>
          <w:szCs w:val="24"/>
        </w:rPr>
        <w:t xml:space="preserve">рабочей </w:t>
      </w:r>
      <w:r w:rsidRPr="00E626C0">
        <w:rPr>
          <w:rFonts w:ascii="Times New Roman" w:hAnsi="Times New Roman" w:cs="Times New Roman"/>
          <w:sz w:val="24"/>
          <w:szCs w:val="24"/>
        </w:rPr>
        <w:t xml:space="preserve">документации, для проверки соответствия ей выполняемых работ. </w:t>
      </w:r>
    </w:p>
    <w:p w:rsidR="00E85603" w:rsidRPr="00E626C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8.6. Осуществлять экологический контроль за соблюдением Подрядчиком требований и мероприятий по охране окружающей среды.</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i/>
          <w:iCs/>
          <w:sz w:val="24"/>
          <w:szCs w:val="24"/>
        </w:rPr>
      </w:pPr>
      <w:r w:rsidRPr="00E626C0">
        <w:rPr>
          <w:rFonts w:ascii="Times New Roman" w:hAnsi="Times New Roman" w:cs="Times New Roman"/>
          <w:sz w:val="24"/>
          <w:szCs w:val="24"/>
        </w:rPr>
        <w:t>8.7.</w:t>
      </w:r>
      <w:r w:rsidRPr="00E626C0">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w:t>
      </w:r>
      <w:r>
        <w:rPr>
          <w:rFonts w:ascii="Times New Roman" w:hAnsi="Times New Roman" w:cs="Times New Roman"/>
          <w:spacing w:val="-4"/>
          <w:sz w:val="24"/>
          <w:szCs w:val="24"/>
        </w:rPr>
        <w:t xml:space="preserve"> </w:t>
      </w:r>
      <w:r w:rsidRPr="00E626C0">
        <w:rPr>
          <w:rFonts w:ascii="Times New Roman" w:hAnsi="Times New Roman" w:cs="Times New Roman"/>
          <w:spacing w:val="-4"/>
          <w:sz w:val="24"/>
          <w:szCs w:val="24"/>
        </w:rPr>
        <w:t>Приложении 1</w:t>
      </w:r>
      <w:r w:rsidR="002533A9">
        <w:rPr>
          <w:rFonts w:ascii="Times New Roman" w:hAnsi="Times New Roman" w:cs="Times New Roman"/>
          <w:spacing w:val="-4"/>
          <w:sz w:val="24"/>
          <w:szCs w:val="24"/>
        </w:rPr>
        <w:t>0</w:t>
      </w:r>
      <w:r w:rsidRPr="00E626C0">
        <w:rPr>
          <w:rFonts w:ascii="Times New Roman" w:hAnsi="Times New Roman" w:cs="Times New Roman"/>
          <w:spacing w:val="-4"/>
          <w:sz w:val="24"/>
          <w:szCs w:val="24"/>
        </w:rPr>
        <w:t xml:space="preserve"> к настоящему Договору.</w:t>
      </w:r>
    </w:p>
    <w:p w:rsidR="00E85603" w:rsidRPr="00E626C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8.8. Осуществлять проверку готовности Подрядчика</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к выполнению строительно-монтажных работ на Объекте в </w:t>
      </w:r>
      <w:r w:rsidRPr="0078522C">
        <w:rPr>
          <w:rFonts w:ascii="Times New Roman" w:hAnsi="Times New Roman" w:cs="Times New Roman"/>
          <w:sz w:val="24"/>
          <w:szCs w:val="24"/>
        </w:rPr>
        <w:t>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w:t>
      </w:r>
    </w:p>
    <w:p w:rsidR="00E85603" w:rsidRPr="00E626C0"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8.</w:t>
      </w:r>
      <w:r w:rsidR="0073046D">
        <w:rPr>
          <w:rFonts w:ascii="Times New Roman" w:hAnsi="Times New Roman" w:cs="Times New Roman"/>
          <w:sz w:val="24"/>
          <w:szCs w:val="24"/>
        </w:rPr>
        <w:t>9</w:t>
      </w:r>
      <w:r w:rsidRPr="00E626C0">
        <w:rPr>
          <w:rFonts w:ascii="Times New Roman" w:hAnsi="Times New Roman" w:cs="Times New Roman"/>
          <w:sz w:val="24"/>
          <w:szCs w:val="24"/>
        </w:rPr>
        <w:t>.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8.1</w:t>
      </w:r>
      <w:r w:rsidR="0073046D">
        <w:rPr>
          <w:rFonts w:ascii="Times New Roman" w:hAnsi="Times New Roman" w:cs="Times New Roman"/>
          <w:sz w:val="24"/>
          <w:szCs w:val="24"/>
        </w:rPr>
        <w:t>0</w:t>
      </w:r>
      <w:r w:rsidRPr="00E626C0">
        <w:rPr>
          <w:rFonts w:ascii="Times New Roman" w:hAnsi="Times New Roman" w:cs="Times New Roman"/>
          <w:sz w:val="24"/>
          <w:szCs w:val="24"/>
        </w:rPr>
        <w:t>. При необходимости, содействовать Подрядчику в получении</w:t>
      </w:r>
      <w:r>
        <w:rPr>
          <w:rFonts w:ascii="Times New Roman" w:hAnsi="Times New Roman" w:cs="Times New Roman"/>
          <w:sz w:val="24"/>
          <w:szCs w:val="24"/>
        </w:rPr>
        <w:t xml:space="preserve"> </w:t>
      </w:r>
      <w:r w:rsidRPr="00E626C0">
        <w:rPr>
          <w:rFonts w:ascii="Times New Roman" w:hAnsi="Times New Roman" w:cs="Times New Roman"/>
          <w:sz w:val="24"/>
          <w:szCs w:val="24"/>
        </w:rPr>
        <w:t>предусмотренных действующим законодательством Российской Федерации документов, разрешающих вырубку леса под строительство.</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E626C0">
        <w:rPr>
          <w:rFonts w:ascii="Times New Roman" w:hAnsi="Times New Roman" w:cs="Times New Roman"/>
          <w:sz w:val="24"/>
          <w:szCs w:val="24"/>
        </w:rPr>
        <w:t>8.1</w:t>
      </w:r>
      <w:r w:rsidR="0073046D">
        <w:rPr>
          <w:rFonts w:ascii="Times New Roman" w:hAnsi="Times New Roman" w:cs="Times New Roman"/>
          <w:sz w:val="24"/>
          <w:szCs w:val="24"/>
        </w:rPr>
        <w:t>1</w:t>
      </w:r>
      <w:r w:rsidRPr="00E626C0">
        <w:rPr>
          <w:rFonts w:ascii="Times New Roman" w:hAnsi="Times New Roman" w:cs="Times New Roman"/>
          <w:sz w:val="24"/>
          <w:szCs w:val="24"/>
        </w:rPr>
        <w:t>.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зданий и сооружений. </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8.1</w:t>
      </w:r>
      <w:r w:rsidR="0073046D">
        <w:rPr>
          <w:rFonts w:ascii="Times New Roman" w:hAnsi="Times New Roman" w:cs="Times New Roman"/>
          <w:sz w:val="24"/>
          <w:szCs w:val="24"/>
        </w:rPr>
        <w:t>2</w:t>
      </w:r>
      <w:r w:rsidRPr="00E626C0">
        <w:rPr>
          <w:rFonts w:ascii="Times New Roman" w:hAnsi="Times New Roman" w:cs="Times New Roman"/>
          <w:sz w:val="24"/>
          <w:szCs w:val="24"/>
        </w:rPr>
        <w:t>. Выполнить в полном объеме все свои обязательства, предусмотренные в других разделах настоящего Договора.</w:t>
      </w:r>
    </w:p>
    <w:p w:rsidR="00E85603" w:rsidRPr="00E626C0" w:rsidRDefault="00E85603" w:rsidP="00E85603">
      <w:pPr>
        <w:widowControl w:val="0"/>
        <w:spacing w:after="0" w:line="240" w:lineRule="auto"/>
        <w:jc w:val="both"/>
        <w:rPr>
          <w:rFonts w:ascii="Times New Roman" w:hAnsi="Times New Roman" w:cs="Times New Roman"/>
          <w:sz w:val="24"/>
          <w:szCs w:val="24"/>
        </w:rPr>
      </w:pPr>
    </w:p>
    <w:p w:rsidR="00E85603" w:rsidRPr="00E626C0" w:rsidRDefault="00E85603" w:rsidP="00E85603">
      <w:pPr>
        <w:widowControl w:val="0"/>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РАЗДЕЛ I</w:t>
      </w:r>
      <w:r w:rsidRPr="00E626C0">
        <w:rPr>
          <w:rFonts w:ascii="Times New Roman" w:hAnsi="Times New Roman" w:cs="Times New Roman"/>
          <w:b/>
          <w:bCs/>
          <w:sz w:val="24"/>
          <w:szCs w:val="24"/>
          <w:lang w:val="en-US"/>
        </w:rPr>
        <w:t>II</w:t>
      </w:r>
      <w:r w:rsidRPr="00E626C0">
        <w:rPr>
          <w:rFonts w:ascii="Times New Roman" w:hAnsi="Times New Roman" w:cs="Times New Roman"/>
          <w:b/>
          <w:bCs/>
          <w:sz w:val="24"/>
          <w:szCs w:val="24"/>
        </w:rPr>
        <w:t>. ОРГАНИЗАЦИЯ РАБОТ</w:t>
      </w:r>
    </w:p>
    <w:p w:rsidR="00E85603" w:rsidRPr="00E626C0"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9. Порядок осуществления строительных работ</w:t>
      </w:r>
    </w:p>
    <w:p w:rsidR="00E85603" w:rsidRPr="00E626C0"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9.1.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rsidR="00E85603" w:rsidRPr="00E626C0"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Заказчик проверяет и своей подписью подтверждает записи в общем журнале работ. Если Заказчик не удовлетворен ходом и качеством работ или записями Подрядчика, то он излагает свое мнение в общем журнале работ.</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Форма</w:t>
      </w:r>
      <w:r>
        <w:rPr>
          <w:rFonts w:ascii="Times New Roman" w:hAnsi="Times New Roman" w:cs="Times New Roman"/>
          <w:sz w:val="24"/>
          <w:szCs w:val="24"/>
        </w:rPr>
        <w:t xml:space="preserve"> </w:t>
      </w:r>
      <w:r w:rsidRPr="00E626C0">
        <w:rPr>
          <w:rFonts w:ascii="Times New Roman" w:hAnsi="Times New Roman" w:cs="Times New Roman"/>
          <w:sz w:val="24"/>
          <w:szCs w:val="24"/>
        </w:rPr>
        <w:t>общего журнала</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rsidR="00993A26" w:rsidRPr="00E626C0" w:rsidRDefault="00993A26" w:rsidP="00993A26">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Форма журнала учета выполненных работ должна соответствовать форм</w:t>
      </w:r>
      <w:r>
        <w:rPr>
          <w:rFonts w:ascii="Times New Roman" w:hAnsi="Times New Roman" w:cs="Times New Roman"/>
          <w:sz w:val="24"/>
          <w:szCs w:val="24"/>
        </w:rPr>
        <w:t xml:space="preserve">е </w:t>
      </w:r>
      <w:r w:rsidRPr="00E626C0">
        <w:rPr>
          <w:rFonts w:ascii="Times New Roman" w:hAnsi="Times New Roman" w:cs="Times New Roman"/>
          <w:sz w:val="24"/>
          <w:szCs w:val="24"/>
        </w:rPr>
        <w:t xml:space="preserve">КС-6а, утвержденной постановлением </w:t>
      </w:r>
      <w:r w:rsidR="00C55B56" w:rsidRPr="00E626C0">
        <w:rPr>
          <w:rFonts w:ascii="Times New Roman" w:hAnsi="Times New Roman" w:cs="Times New Roman"/>
          <w:sz w:val="24"/>
          <w:szCs w:val="24"/>
        </w:rPr>
        <w:t>Госкомстата от 11.11.1999 № 1</w:t>
      </w:r>
      <w:r w:rsidR="00C55B56">
        <w:rPr>
          <w:rFonts w:ascii="Times New Roman" w:hAnsi="Times New Roman" w:cs="Times New Roman"/>
          <w:sz w:val="24"/>
          <w:szCs w:val="24"/>
        </w:rPr>
        <w:t>00 (</w:t>
      </w:r>
      <w:r w:rsidR="0073046D">
        <w:rPr>
          <w:rFonts w:ascii="Times New Roman" w:hAnsi="Times New Roman" w:cs="Times New Roman"/>
          <w:sz w:val="24"/>
          <w:szCs w:val="24"/>
        </w:rPr>
        <w:t>Рекомендуемая эталонная форма</w:t>
      </w:r>
      <w:r w:rsidR="00C55B56">
        <w:rPr>
          <w:rFonts w:ascii="Times New Roman" w:hAnsi="Times New Roman" w:cs="Times New Roman"/>
          <w:sz w:val="24"/>
          <w:szCs w:val="24"/>
        </w:rPr>
        <w:t>)</w:t>
      </w:r>
      <w:r w:rsidR="0073046D">
        <w:rPr>
          <w:rFonts w:ascii="Times New Roman" w:hAnsi="Times New Roman" w:cs="Times New Roman"/>
          <w:sz w:val="24"/>
          <w:szCs w:val="24"/>
        </w:rPr>
        <w:t>.</w:t>
      </w:r>
    </w:p>
    <w:p w:rsidR="00E85603" w:rsidRPr="00EF2DA2"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F2DA2">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rsidR="00E85603"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F2DA2">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r w:rsidR="003A6E5D" w:rsidRPr="00E626C0">
        <w:rPr>
          <w:rFonts w:ascii="Times New Roman" w:hAnsi="Times New Roman" w:cs="Times New Roman"/>
          <w:sz w:val="24"/>
          <w:szCs w:val="24"/>
        </w:rPr>
        <w:t>журнала учета выполненных работ</w:t>
      </w:r>
      <w:r w:rsidRPr="00EF2DA2">
        <w:rPr>
          <w:rFonts w:ascii="Times New Roman" w:hAnsi="Times New Roman" w:cs="Times New Roman"/>
          <w:sz w:val="24"/>
          <w:szCs w:val="24"/>
        </w:rPr>
        <w:t>, заполненного на отчетную дату.</w:t>
      </w:r>
    </w:p>
    <w:p w:rsidR="00E85603" w:rsidRPr="00E626C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9.2.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E85603" w:rsidRPr="00E626C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9.3.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w:t>
      </w:r>
      <w:r>
        <w:rPr>
          <w:rFonts w:ascii="Times New Roman" w:hAnsi="Times New Roman" w:cs="Times New Roman"/>
          <w:sz w:val="24"/>
          <w:szCs w:val="24"/>
        </w:rPr>
        <w:t xml:space="preserve"> за их выполнением и качеством</w:t>
      </w:r>
      <w:r w:rsidRPr="00E626C0">
        <w:rPr>
          <w:rFonts w:ascii="Times New Roman" w:hAnsi="Times New Roman" w:cs="Times New Roman"/>
          <w:sz w:val="24"/>
          <w:szCs w:val="24"/>
        </w:rPr>
        <w:t>,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rsidR="00E85603" w:rsidRPr="00E626C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9.4.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E85603" w:rsidRPr="00E626C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9.5.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E85603" w:rsidRPr="00E626C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rsidR="00E85603" w:rsidRPr="00E626C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9.6.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rsidR="00E85603"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9.7. Подрядчик обеспечивает осуществление </w:t>
      </w:r>
      <w:r>
        <w:rPr>
          <w:rFonts w:ascii="Times New Roman" w:hAnsi="Times New Roman" w:cs="Times New Roman"/>
          <w:sz w:val="24"/>
          <w:szCs w:val="24"/>
        </w:rPr>
        <w:t xml:space="preserve">работ </w:t>
      </w:r>
      <w:r w:rsidRPr="00E626C0">
        <w:rPr>
          <w:rFonts w:ascii="Times New Roman" w:hAnsi="Times New Roman" w:cs="Times New Roman"/>
          <w:sz w:val="24"/>
          <w:szCs w:val="24"/>
        </w:rPr>
        <w:t>в соответствии с требованиями нормативных технических документов авторского надзора за выполнение</w:t>
      </w:r>
      <w:r>
        <w:rPr>
          <w:rFonts w:ascii="Times New Roman" w:hAnsi="Times New Roman" w:cs="Times New Roman"/>
          <w:sz w:val="24"/>
          <w:szCs w:val="24"/>
        </w:rPr>
        <w:t>м работ по настоящему Договору.</w:t>
      </w:r>
    </w:p>
    <w:p w:rsidR="00E85603" w:rsidRPr="00E626C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F10073">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rsidR="00E85603"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9.8.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w:t>
      </w:r>
      <w:r>
        <w:rPr>
          <w:rFonts w:ascii="Times New Roman" w:hAnsi="Times New Roman" w:cs="Times New Roman"/>
          <w:sz w:val="24"/>
          <w:szCs w:val="24"/>
        </w:rPr>
        <w:t>им</w:t>
      </w:r>
      <w:r w:rsidRPr="00E626C0">
        <w:rPr>
          <w:rFonts w:ascii="Times New Roman" w:hAnsi="Times New Roman" w:cs="Times New Roman"/>
          <w:sz w:val="24"/>
          <w:szCs w:val="24"/>
        </w:rPr>
        <w:t xml:space="preserve"> Договор</w:t>
      </w:r>
      <w:r>
        <w:rPr>
          <w:rFonts w:ascii="Times New Roman" w:hAnsi="Times New Roman" w:cs="Times New Roman"/>
          <w:sz w:val="24"/>
          <w:szCs w:val="24"/>
        </w:rPr>
        <w:t>ом</w:t>
      </w:r>
      <w:r w:rsidRPr="00E626C0">
        <w:rPr>
          <w:rFonts w:ascii="Times New Roman" w:hAnsi="Times New Roman" w:cs="Times New Roman"/>
          <w:sz w:val="24"/>
          <w:szCs w:val="24"/>
        </w:rPr>
        <w:t>,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rsidR="00E85603" w:rsidRPr="00E626C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rsidR="00E85603" w:rsidRPr="00E626C0" w:rsidRDefault="00E85603" w:rsidP="00E85603">
      <w:pPr>
        <w:pStyle w:val="a3"/>
        <w:shd w:val="clear" w:color="auto" w:fill="FFFFFF"/>
        <w:ind w:left="0"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 xml:space="preserve">Статья 10. </w:t>
      </w:r>
      <w:r w:rsidRPr="00B0316B">
        <w:rPr>
          <w:rFonts w:ascii="Times New Roman" w:hAnsi="Times New Roman" w:cs="Times New Roman"/>
          <w:b/>
          <w:bCs/>
          <w:sz w:val="24"/>
          <w:szCs w:val="24"/>
        </w:rPr>
        <w:t>Изменение объема работ по Договору</w:t>
      </w:r>
    </w:p>
    <w:p w:rsidR="00E85603" w:rsidRPr="00E626C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10.1. </w:t>
      </w:r>
      <w:bookmarkStart w:id="2" w:name="Par0"/>
      <w:bookmarkEnd w:id="2"/>
      <w:r w:rsidRPr="00E626C0">
        <w:rPr>
          <w:rFonts w:ascii="Times New Roman" w:hAnsi="Times New Roman" w:cs="Times New Roman"/>
          <w:sz w:val="24"/>
          <w:szCs w:val="24"/>
        </w:rPr>
        <w:t>Подрядчик, об</w:t>
      </w:r>
      <w:r w:rsidR="009556AD">
        <w:rPr>
          <w:rFonts w:ascii="Times New Roman" w:hAnsi="Times New Roman" w:cs="Times New Roman"/>
          <w:sz w:val="24"/>
          <w:szCs w:val="24"/>
        </w:rPr>
        <w:t>наруживший в ходе строительства</w:t>
      </w:r>
      <w:r w:rsidRPr="00E626C0">
        <w:rPr>
          <w:rFonts w:ascii="Times New Roman" w:hAnsi="Times New Roman" w:cs="Times New Roman"/>
          <w:sz w:val="24"/>
          <w:szCs w:val="24"/>
        </w:rPr>
        <w:t xml:space="preserve"> не учтенные в технической документации работы</w:t>
      </w:r>
      <w:r w:rsidR="009556AD">
        <w:rPr>
          <w:rFonts w:ascii="Times New Roman" w:hAnsi="Times New Roman" w:cs="Times New Roman"/>
          <w:sz w:val="24"/>
          <w:szCs w:val="24"/>
        </w:rPr>
        <w:t>,</w:t>
      </w:r>
      <w:r w:rsidRPr="00E626C0">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Pr>
          <w:rFonts w:ascii="Times New Roman" w:hAnsi="Times New Roman" w:cs="Times New Roman"/>
          <w:sz w:val="24"/>
          <w:szCs w:val="24"/>
        </w:rPr>
        <w:t>,</w:t>
      </w:r>
      <w:r w:rsidRPr="00E626C0">
        <w:rPr>
          <w:rFonts w:ascii="Times New Roman" w:hAnsi="Times New Roman" w:cs="Times New Roman"/>
          <w:sz w:val="24"/>
          <w:szCs w:val="24"/>
        </w:rPr>
        <w:t xml:space="preserve"> и если сметная стоимость </w:t>
      </w:r>
      <w:r>
        <w:rPr>
          <w:rFonts w:ascii="Times New Roman" w:hAnsi="Times New Roman" w:cs="Times New Roman"/>
          <w:sz w:val="24"/>
          <w:szCs w:val="24"/>
        </w:rPr>
        <w:t xml:space="preserve">дополнительных работ </w:t>
      </w:r>
      <w:r w:rsidRPr="00E626C0">
        <w:rPr>
          <w:rFonts w:ascii="Times New Roman" w:hAnsi="Times New Roman" w:cs="Times New Roman"/>
          <w:sz w:val="24"/>
          <w:szCs w:val="24"/>
        </w:rPr>
        <w:t xml:space="preserve">в результате такого изменения превысила 10% (десять процентов) </w:t>
      </w:r>
      <w:r>
        <w:rPr>
          <w:rFonts w:ascii="Times New Roman" w:hAnsi="Times New Roman" w:cs="Times New Roman"/>
          <w:sz w:val="24"/>
          <w:szCs w:val="24"/>
        </w:rPr>
        <w:t>от цены Договора</w:t>
      </w:r>
      <w:r w:rsidR="009556AD">
        <w:rPr>
          <w:rFonts w:ascii="Times New Roman" w:hAnsi="Times New Roman" w:cs="Times New Roman"/>
          <w:sz w:val="24"/>
          <w:szCs w:val="24"/>
        </w:rPr>
        <w:t>,</w:t>
      </w:r>
      <w:r>
        <w:rPr>
          <w:rFonts w:ascii="Times New Roman" w:hAnsi="Times New Roman" w:cs="Times New Roman"/>
          <w:sz w:val="24"/>
          <w:szCs w:val="24"/>
        </w:rPr>
        <w:t xml:space="preserve"> </w:t>
      </w:r>
      <w:r w:rsidRPr="00E626C0">
        <w:rPr>
          <w:rFonts w:ascii="Times New Roman" w:hAnsi="Times New Roman" w:cs="Times New Roman"/>
          <w:sz w:val="24"/>
          <w:szCs w:val="24"/>
        </w:rPr>
        <w:t>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rsidR="00E85603" w:rsidRPr="00E626C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письменного ответа Заказчика не является согласием Заказчика на выполнение дополнительных работ и увеличение цены Договора. </w:t>
      </w:r>
    </w:p>
    <w:p w:rsidR="00E85603" w:rsidRPr="00E626C0"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10.2.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Pr>
          <w:rFonts w:ascii="Times New Roman" w:hAnsi="Times New Roman" w:cs="Times New Roman"/>
          <w:sz w:val="24"/>
          <w:szCs w:val="24"/>
        </w:rPr>
        <w:t>,</w:t>
      </w:r>
      <w:r w:rsidRPr="00E626C0">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rsidR="00E85603" w:rsidRPr="00E626C0"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rsidR="00E85603" w:rsidRPr="00E626C0"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E626C0">
        <w:rPr>
          <w:rFonts w:ascii="Times New Roman" w:hAnsi="Times New Roman" w:cs="Times New Roman"/>
          <w:color w:val="auto"/>
        </w:rPr>
        <w:t>10.3. Превышение Подрядчиком объемов работ и, как следствие – увеличение их стоимости, не подтвержденн</w:t>
      </w:r>
      <w:r w:rsidR="00A8559E">
        <w:rPr>
          <w:rFonts w:ascii="Times New Roman" w:hAnsi="Times New Roman" w:cs="Times New Roman"/>
          <w:color w:val="auto"/>
        </w:rPr>
        <w:t>ое</w:t>
      </w:r>
      <w:r w:rsidRPr="00E626C0">
        <w:rPr>
          <w:rFonts w:ascii="Times New Roman" w:hAnsi="Times New Roman" w:cs="Times New Roman"/>
          <w:color w:val="auto"/>
        </w:rPr>
        <w:t xml:space="preserve"> соответствующим дополнительным соглашением Сторон, выполняется (оплачивается) Подрядчиком за свой счет.</w:t>
      </w:r>
    </w:p>
    <w:p w:rsidR="00E85603" w:rsidRPr="00E626C0"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10.4.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rsidR="00E85603" w:rsidRPr="00E626C0"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увеличить или сократить объем любой работы, включенной в Договор; </w:t>
      </w:r>
    </w:p>
    <w:p w:rsidR="00E85603" w:rsidRPr="00E626C0"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E626C0">
        <w:rPr>
          <w:rFonts w:ascii="Times New Roman" w:hAnsi="Times New Roman" w:cs="Times New Roman"/>
          <w:sz w:val="24"/>
          <w:szCs w:val="24"/>
        </w:rPr>
        <w:t>исключить любую работу;</w:t>
      </w:r>
    </w:p>
    <w:p w:rsidR="00E85603" w:rsidRPr="00E626C0"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E626C0">
        <w:rPr>
          <w:rFonts w:ascii="Times New Roman" w:hAnsi="Times New Roman" w:cs="Times New Roman"/>
          <w:sz w:val="24"/>
          <w:szCs w:val="24"/>
        </w:rPr>
        <w:t>изменить характер</w:t>
      </w:r>
      <w:r w:rsidR="00C53914">
        <w:rPr>
          <w:rFonts w:ascii="Times New Roman" w:hAnsi="Times New Roman" w:cs="Times New Roman"/>
          <w:sz w:val="24"/>
          <w:szCs w:val="24"/>
        </w:rPr>
        <w:t>,</w:t>
      </w:r>
      <w:r w:rsidRPr="00E626C0">
        <w:rPr>
          <w:rFonts w:ascii="Times New Roman" w:hAnsi="Times New Roman" w:cs="Times New Roman"/>
          <w:sz w:val="24"/>
          <w:szCs w:val="24"/>
        </w:rPr>
        <w:t xml:space="preserve"> качество или вид любой части работы;</w:t>
      </w:r>
    </w:p>
    <w:p w:rsidR="00E85603" w:rsidRPr="00E626C0"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E626C0">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Pr>
          <w:rFonts w:ascii="Times New Roman" w:hAnsi="Times New Roman" w:cs="Times New Roman"/>
          <w:sz w:val="24"/>
          <w:szCs w:val="24"/>
        </w:rPr>
        <w:t>.</w:t>
      </w:r>
    </w:p>
    <w:p w:rsidR="00E85603" w:rsidRPr="00E626C0"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22.2, 22.3 настоящего Договора.</w:t>
      </w:r>
    </w:p>
    <w:p w:rsidR="00E85603" w:rsidRPr="004A0A76"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10.5. </w:t>
      </w:r>
      <w:r w:rsidRPr="004A0A76">
        <w:rPr>
          <w:rFonts w:ascii="Times New Roman" w:hAnsi="Times New Roman" w:cs="Times New Roman"/>
          <w:sz w:val="24"/>
          <w:szCs w:val="24"/>
        </w:rPr>
        <w:t>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обеспечивает:</w:t>
      </w:r>
    </w:p>
    <w:p w:rsidR="00E85603" w:rsidRPr="004A0A76"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A0A76">
        <w:rPr>
          <w:rFonts w:ascii="Times New Roman" w:hAnsi="Times New Roman" w:cs="Times New Roman"/>
          <w:sz w:val="24"/>
          <w:szCs w:val="24"/>
        </w:rPr>
        <w:t>–</w:t>
      </w:r>
      <w:r w:rsidRPr="004A0A76">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rsidR="00E85603" w:rsidRPr="004A0A76"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A0A76">
        <w:rPr>
          <w:rFonts w:ascii="Times New Roman" w:hAnsi="Times New Roman" w:cs="Times New Roman"/>
          <w:sz w:val="24"/>
          <w:szCs w:val="24"/>
        </w:rPr>
        <w:t>–</w:t>
      </w:r>
      <w:r w:rsidRPr="004A0A76">
        <w:rPr>
          <w:rFonts w:ascii="Times New Roman" w:hAnsi="Times New Roman" w:cs="Times New Roman"/>
          <w:sz w:val="24"/>
          <w:szCs w:val="24"/>
        </w:rPr>
        <w:tab/>
        <w:t>получение положительных заключений экспертиз по проектной документации;</w:t>
      </w:r>
    </w:p>
    <w:p w:rsidR="00E85603" w:rsidRPr="004A0A76"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A0A76">
        <w:rPr>
          <w:rFonts w:ascii="Times New Roman" w:hAnsi="Times New Roman" w:cs="Times New Roman"/>
          <w:sz w:val="24"/>
          <w:szCs w:val="24"/>
        </w:rPr>
        <w:t>–</w:t>
      </w:r>
      <w:r w:rsidRPr="004A0A76">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rsidR="00E85603"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A0A76">
        <w:rPr>
          <w:rFonts w:ascii="Times New Roman" w:hAnsi="Times New Roman" w:cs="Times New Roman"/>
          <w:sz w:val="24"/>
          <w:szCs w:val="24"/>
        </w:rPr>
        <w:t>–</w:t>
      </w:r>
      <w:r w:rsidRPr="004A0A76">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rsidR="00E85603" w:rsidRPr="00E626C0"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rsidR="00E85603" w:rsidRPr="00E626C0" w:rsidRDefault="00E85603" w:rsidP="00E85603">
      <w:pPr>
        <w:widowControl w:val="0"/>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11. Обеспечение временной подводки сетей электроснабжения</w:t>
      </w:r>
    </w:p>
    <w:p w:rsidR="00E85603" w:rsidRPr="00E626C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11.1.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11.2. Временное устройство системы электроснабжения Подрядчика осуществляется от внешних электрических сетей (ТСО).</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11.3.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rsidR="00E85603" w:rsidRPr="00E626C0" w:rsidRDefault="00E85603" w:rsidP="00E85603">
      <w:pPr>
        <w:widowControl w:val="0"/>
        <w:spacing w:after="0" w:line="240" w:lineRule="auto"/>
        <w:ind w:firstLine="709"/>
        <w:jc w:val="both"/>
        <w:rPr>
          <w:rFonts w:ascii="Times New Roman" w:hAnsi="Times New Roman" w:cs="Times New Roman"/>
          <w:i/>
          <w:iCs/>
          <w:sz w:val="24"/>
          <w:szCs w:val="24"/>
        </w:rPr>
      </w:pPr>
      <w:r w:rsidRPr="00E626C0">
        <w:rPr>
          <w:rFonts w:ascii="Times New Roman" w:hAnsi="Times New Roman" w:cs="Times New Roman"/>
          <w:i/>
          <w:iCs/>
          <w:sz w:val="24"/>
          <w:szCs w:val="24"/>
        </w:rPr>
        <w:t>11.4. 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электроснабжения согласно пунктам 11.2, 11.3 настоящего Договора (что 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Pr="00E626C0">
        <w:rPr>
          <w:rFonts w:ascii="Times New Roman" w:hAnsi="Times New Roman" w:cs="Times New Roman"/>
          <w:b/>
          <w:bCs/>
          <w:i/>
          <w:iCs/>
          <w:sz w:val="24"/>
          <w:szCs w:val="24"/>
        </w:rPr>
        <w:t xml:space="preserve"> </w:t>
      </w:r>
      <w:r w:rsidRPr="00E626C0">
        <w:rPr>
          <w:rFonts w:ascii="Times New Roman" w:hAnsi="Times New Roman" w:cs="Times New Roman"/>
          <w:i/>
          <w:iCs/>
          <w:sz w:val="24"/>
          <w:szCs w:val="24"/>
        </w:rPr>
        <w:t xml:space="preserve">временную подводку сетей электроснабжения и предоставить Подрядчику точки подключения к сетям электроснабжения на строительной площадке на период действия Договора. </w:t>
      </w:r>
    </w:p>
    <w:p w:rsidR="00E85603" w:rsidRPr="00E626C0" w:rsidRDefault="00E85603" w:rsidP="00E85603">
      <w:pPr>
        <w:widowControl w:val="0"/>
        <w:spacing w:after="0" w:line="240" w:lineRule="auto"/>
        <w:ind w:firstLine="709"/>
        <w:jc w:val="both"/>
        <w:rPr>
          <w:rFonts w:ascii="Times New Roman" w:hAnsi="Times New Roman" w:cs="Times New Roman"/>
          <w:i/>
          <w:iCs/>
          <w:sz w:val="24"/>
          <w:szCs w:val="24"/>
        </w:rPr>
      </w:pPr>
      <w:r w:rsidRPr="00E626C0">
        <w:rPr>
          <w:rFonts w:ascii="Times New Roman" w:hAnsi="Times New Roman" w:cs="Times New Roman"/>
          <w:i/>
          <w:iCs/>
          <w:sz w:val="24"/>
          <w:szCs w:val="24"/>
        </w:rPr>
        <w:t>11.4.1. Электроснабжение электроустановок Подрядчика осуществляется от электрооборудования Заказчика с выполнением требований Заказчика.</w:t>
      </w:r>
    </w:p>
    <w:p w:rsidR="00E85603" w:rsidRPr="00E626C0" w:rsidRDefault="00E85603" w:rsidP="00E85603">
      <w:pPr>
        <w:widowControl w:val="0"/>
        <w:spacing w:after="0" w:line="240" w:lineRule="auto"/>
        <w:ind w:firstLine="709"/>
        <w:jc w:val="both"/>
        <w:rPr>
          <w:rFonts w:ascii="Times New Roman" w:hAnsi="Times New Roman" w:cs="Times New Roman"/>
          <w:i/>
          <w:iCs/>
          <w:sz w:val="24"/>
          <w:szCs w:val="24"/>
        </w:rPr>
      </w:pPr>
      <w:r w:rsidRPr="00E626C0">
        <w:rPr>
          <w:rFonts w:ascii="Times New Roman" w:hAnsi="Times New Roman" w:cs="Times New Roman"/>
          <w:i/>
          <w:iCs/>
          <w:sz w:val="24"/>
          <w:szCs w:val="24"/>
        </w:rPr>
        <w:t xml:space="preserve">11.4.2.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rsidR="00E85603" w:rsidRPr="00E626C0" w:rsidRDefault="00E85603" w:rsidP="00E85603">
      <w:pPr>
        <w:widowControl w:val="0"/>
        <w:spacing w:after="0" w:line="240" w:lineRule="auto"/>
        <w:ind w:firstLine="709"/>
        <w:jc w:val="both"/>
        <w:rPr>
          <w:rFonts w:ascii="Times New Roman" w:hAnsi="Times New Roman" w:cs="Times New Roman"/>
          <w:i/>
          <w:iCs/>
          <w:sz w:val="24"/>
          <w:szCs w:val="24"/>
        </w:rPr>
      </w:pPr>
      <w:r w:rsidRPr="00E626C0">
        <w:rPr>
          <w:rFonts w:ascii="Times New Roman" w:hAnsi="Times New Roman" w:cs="Times New Roman"/>
          <w:i/>
          <w:iCs/>
          <w:sz w:val="24"/>
          <w:szCs w:val="24"/>
        </w:rPr>
        <w:t>11.4.3. 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энергосбытовой организацией и договор оказания услуг по передаче электрической энергии с Заказчиком, либо заключить договор энергоснабжения с энергосбытовой организацией и, соответственно, обеспечить заключение данной энергосбытовой организацией договора оказания услуг по передаче электрической энергии с Заказчиком.</w:t>
      </w:r>
    </w:p>
    <w:p w:rsidR="00E85603" w:rsidRPr="00E626C0" w:rsidRDefault="00E85603" w:rsidP="00E85603">
      <w:pPr>
        <w:widowControl w:val="0"/>
        <w:spacing w:after="0" w:line="240" w:lineRule="auto"/>
        <w:ind w:firstLine="709"/>
        <w:jc w:val="both"/>
        <w:rPr>
          <w:rFonts w:ascii="Times New Roman" w:hAnsi="Times New Roman" w:cs="Times New Roman"/>
          <w:i/>
          <w:iCs/>
          <w:sz w:val="24"/>
          <w:szCs w:val="24"/>
        </w:rPr>
      </w:pPr>
      <w:r w:rsidRPr="00E626C0">
        <w:rPr>
          <w:rFonts w:ascii="Times New Roman" w:hAnsi="Times New Roman" w:cs="Times New Roman"/>
          <w:i/>
          <w:iCs/>
          <w:sz w:val="24"/>
          <w:szCs w:val="24"/>
        </w:rPr>
        <w:t>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энергосбытовой организацией в интересах Подрядчика.</w:t>
      </w:r>
    </w:p>
    <w:p w:rsidR="00E85603" w:rsidRPr="00E626C0" w:rsidRDefault="00E85603" w:rsidP="00E85603">
      <w:pPr>
        <w:widowControl w:val="0"/>
        <w:spacing w:after="0" w:line="240" w:lineRule="auto"/>
        <w:ind w:firstLine="709"/>
        <w:jc w:val="both"/>
        <w:rPr>
          <w:rFonts w:ascii="Times New Roman" w:hAnsi="Times New Roman" w:cs="Times New Roman"/>
          <w:i/>
          <w:iCs/>
          <w:sz w:val="24"/>
          <w:szCs w:val="24"/>
        </w:rPr>
      </w:pPr>
      <w:r w:rsidRPr="00E626C0">
        <w:rPr>
          <w:rFonts w:ascii="Times New Roman" w:hAnsi="Times New Roman" w:cs="Times New Roman"/>
          <w:i/>
          <w:iCs/>
          <w:sz w:val="24"/>
          <w:szCs w:val="24"/>
        </w:rPr>
        <w:t>11.4.4. Учет электрической энергии, расчеты за оказанные услуги по передаче 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заключенного Заказчиком с Подрядчиком или с энергосбытовой организацией в интересах Подрядчика и договора купли-продажи электрической энергии (мощности), заключенного с энергосбытовой организацией.</w:t>
      </w:r>
    </w:p>
    <w:p w:rsidR="00E85603" w:rsidRPr="00E626C0" w:rsidRDefault="00E85603" w:rsidP="00E85603">
      <w:pPr>
        <w:widowControl w:val="0"/>
        <w:spacing w:after="0" w:line="240" w:lineRule="auto"/>
        <w:ind w:firstLine="709"/>
        <w:jc w:val="both"/>
        <w:rPr>
          <w:rFonts w:ascii="Times New Roman" w:hAnsi="Times New Roman" w:cs="Times New Roman"/>
          <w:i/>
          <w:iCs/>
          <w:sz w:val="24"/>
          <w:szCs w:val="24"/>
        </w:rPr>
      </w:pPr>
      <w:r w:rsidRPr="00E626C0">
        <w:rPr>
          <w:rFonts w:ascii="Times New Roman" w:hAnsi="Times New Roman" w:cs="Times New Roman"/>
          <w:i/>
          <w:iCs/>
          <w:sz w:val="24"/>
          <w:szCs w:val="24"/>
        </w:rPr>
        <w:t>11.4.5. В случае если договор оказания услуг по передаче электрической энергии, заключенный Заказчиком с Подрядчиком или с энергосбытовой организацией в интересах Подрядчика и договор купли-продажи электрической энергии (мощности) с энергосбытовой организацией, не вступил(и) в силу в связи с невыполненными отлагательными условиями данного(ых) договора(ов),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rsidR="00E85603" w:rsidRPr="00E626C0" w:rsidRDefault="00E85603" w:rsidP="00E85603">
      <w:pPr>
        <w:widowControl w:val="0"/>
        <w:spacing w:after="0" w:line="240" w:lineRule="auto"/>
        <w:ind w:firstLine="709"/>
        <w:jc w:val="both"/>
        <w:rPr>
          <w:rFonts w:ascii="Times New Roman" w:hAnsi="Times New Roman" w:cs="Times New Roman"/>
          <w:i/>
          <w:iCs/>
          <w:sz w:val="24"/>
          <w:szCs w:val="24"/>
        </w:rPr>
      </w:pPr>
      <w:r w:rsidRPr="00E626C0">
        <w:rPr>
          <w:rFonts w:ascii="Times New Roman" w:hAnsi="Times New Roman" w:cs="Times New Roman"/>
          <w:i/>
          <w:iCs/>
          <w:sz w:val="24"/>
          <w:szCs w:val="24"/>
        </w:rPr>
        <w:t xml:space="preserve">11.4.6. 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Pr="00E626C0">
        <w:rPr>
          <w:rFonts w:ascii="Times New Roman" w:hAnsi="Times New Roman" w:cs="Times New Roman"/>
          <w:i/>
          <w:iCs/>
          <w:sz w:val="24"/>
          <w:szCs w:val="24"/>
          <w:lang w:val="en-US"/>
        </w:rPr>
        <w:t>c</w:t>
      </w:r>
      <w:r w:rsidRPr="00E626C0">
        <w:rPr>
          <w:rFonts w:ascii="Times New Roman" w:hAnsi="Times New Roman" w:cs="Times New Roman"/>
          <w:i/>
          <w:iCs/>
          <w:sz w:val="24"/>
          <w:szCs w:val="24"/>
        </w:rPr>
        <w:t xml:space="preserve"> актом о неучтенном потреблении электрической энергии.</w:t>
      </w:r>
    </w:p>
    <w:p w:rsidR="00E85603" w:rsidRPr="00E626C0" w:rsidRDefault="00E85603" w:rsidP="00E85603">
      <w:pPr>
        <w:widowControl w:val="0"/>
        <w:spacing w:after="0" w:line="240" w:lineRule="auto"/>
        <w:ind w:firstLine="709"/>
        <w:jc w:val="both"/>
        <w:rPr>
          <w:rFonts w:ascii="Times New Roman" w:hAnsi="Times New Roman" w:cs="Times New Roman"/>
          <w:i/>
          <w:iCs/>
          <w:sz w:val="24"/>
          <w:szCs w:val="24"/>
        </w:rPr>
      </w:pPr>
      <w:r w:rsidRPr="00E626C0">
        <w:rPr>
          <w:rFonts w:ascii="Times New Roman" w:hAnsi="Times New Roman" w:cs="Times New Roman"/>
          <w:i/>
          <w:iCs/>
          <w:sz w:val="24"/>
          <w:szCs w:val="24"/>
        </w:rPr>
        <w:t>11.4.7. Подрядчик, осуществивший бездоговорное потребление, оплачивает</w:t>
      </w:r>
      <w:r>
        <w:rPr>
          <w:rFonts w:ascii="Times New Roman" w:hAnsi="Times New Roman" w:cs="Times New Roman"/>
          <w:i/>
          <w:iCs/>
          <w:sz w:val="24"/>
          <w:szCs w:val="24"/>
        </w:rPr>
        <w:t xml:space="preserve"> </w:t>
      </w:r>
      <w:r w:rsidRPr="00E626C0">
        <w:rPr>
          <w:rFonts w:ascii="Times New Roman" w:hAnsi="Times New Roman" w:cs="Times New Roman"/>
          <w:i/>
          <w:iCs/>
          <w:sz w:val="24"/>
          <w:szCs w:val="24"/>
        </w:rPr>
        <w:t>полученный счет для оплаты стоимости электрической энергии в объеме бездоговорного потребления в течение 10(десяти) дней со дня получения счета.</w:t>
      </w:r>
    </w:p>
    <w:p w:rsidR="00E85603" w:rsidRPr="00E626C0" w:rsidRDefault="00E85603" w:rsidP="00E85603">
      <w:pPr>
        <w:pStyle w:val="a3"/>
        <w:shd w:val="clear" w:color="auto" w:fill="FFFFFF"/>
        <w:ind w:left="0" w:firstLine="709"/>
        <w:jc w:val="both"/>
        <w:rPr>
          <w:rFonts w:ascii="Times New Roman" w:hAnsi="Times New Roman" w:cs="Times New Roman"/>
        </w:rPr>
      </w:pPr>
    </w:p>
    <w:p w:rsidR="00E85603" w:rsidRPr="00E626C0" w:rsidRDefault="00E85603" w:rsidP="00E85603">
      <w:pPr>
        <w:pStyle w:val="a3"/>
        <w:shd w:val="clear" w:color="auto" w:fill="FFFFFF"/>
        <w:ind w:left="0"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12. Приемка выполненных строительных работ</w:t>
      </w:r>
    </w:p>
    <w:p w:rsidR="00E85603" w:rsidRPr="007E26FB"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12.1. </w:t>
      </w:r>
      <w:r w:rsidRPr="007E26FB">
        <w:rPr>
          <w:rFonts w:ascii="Times New Roman" w:hAnsi="Times New Roman" w:cs="Times New Roman"/>
          <w:sz w:val="24"/>
          <w:szCs w:val="24"/>
        </w:rPr>
        <w:t xml:space="preserve">Выполнение Подрядчиком строительно-монтажных работ оформляется «Актами о приемке выполненных работ» </w:t>
      </w:r>
      <w:r w:rsidR="00A8559E">
        <w:rPr>
          <w:rFonts w:ascii="Times New Roman" w:hAnsi="Times New Roman" w:cs="Times New Roman"/>
          <w:sz w:val="24"/>
          <w:szCs w:val="24"/>
        </w:rPr>
        <w:t xml:space="preserve">(форма КС-2) </w:t>
      </w:r>
      <w:r w:rsidRPr="007E26FB">
        <w:rPr>
          <w:rFonts w:ascii="Times New Roman" w:hAnsi="Times New Roman" w:cs="Times New Roman"/>
          <w:sz w:val="24"/>
          <w:szCs w:val="24"/>
        </w:rPr>
        <w:t xml:space="preserve">и «Справками о стоимости выполненных работ и затрат» </w:t>
      </w:r>
      <w:r w:rsidR="00A8559E">
        <w:rPr>
          <w:rFonts w:ascii="Times New Roman" w:hAnsi="Times New Roman" w:cs="Times New Roman"/>
          <w:sz w:val="24"/>
          <w:szCs w:val="24"/>
        </w:rPr>
        <w:t xml:space="preserve">(форма КС-3) </w:t>
      </w:r>
      <w:r w:rsidRPr="007E26FB">
        <w:rPr>
          <w:rFonts w:ascii="Times New Roman" w:hAnsi="Times New Roman" w:cs="Times New Roman"/>
          <w:sz w:val="24"/>
          <w:szCs w:val="24"/>
        </w:rPr>
        <w:t>в порядке, установленном в настоящем пункте Договора.</w:t>
      </w:r>
    </w:p>
    <w:p w:rsidR="00E85603"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7E26FB">
        <w:rPr>
          <w:rFonts w:ascii="Times New Roman" w:hAnsi="Times New Roman" w:cs="Times New Roman"/>
          <w:sz w:val="24"/>
          <w:szCs w:val="24"/>
        </w:rPr>
        <w:t xml:space="preserve">Подрядчик дважды в месяц </w:t>
      </w:r>
      <w:r w:rsidR="00A8559E">
        <w:rPr>
          <w:rFonts w:ascii="Times New Roman" w:hAnsi="Times New Roman" w:cs="Times New Roman"/>
          <w:sz w:val="24"/>
          <w:szCs w:val="24"/>
        </w:rPr>
        <w:t>–</w:t>
      </w:r>
      <w:r w:rsidRPr="007E26FB">
        <w:rPr>
          <w:rFonts w:ascii="Times New Roman" w:hAnsi="Times New Roman" w:cs="Times New Roman"/>
          <w:sz w:val="24"/>
          <w:szCs w:val="24"/>
        </w:rPr>
        <w:t xml:space="preserve"> до 10 числа и до 25 числа текущего месяца </w:t>
      </w:r>
      <w:r w:rsidR="00A8559E">
        <w:rPr>
          <w:rFonts w:ascii="Times New Roman" w:hAnsi="Times New Roman" w:cs="Times New Roman"/>
          <w:sz w:val="24"/>
          <w:szCs w:val="24"/>
        </w:rPr>
        <w:t>–</w:t>
      </w:r>
      <w:r w:rsidRPr="007E26FB">
        <w:rPr>
          <w:rFonts w:ascii="Times New Roman" w:hAnsi="Times New Roman" w:cs="Times New Roman"/>
          <w:sz w:val="24"/>
          <w:szCs w:val="24"/>
        </w:rPr>
        <w:t xml:space="preserve"> направляет</w:t>
      </w:r>
      <w:r w:rsidR="00A8559E">
        <w:rPr>
          <w:rFonts w:ascii="Times New Roman" w:hAnsi="Times New Roman" w:cs="Times New Roman"/>
          <w:sz w:val="24"/>
          <w:szCs w:val="24"/>
        </w:rPr>
        <w:t xml:space="preserve"> </w:t>
      </w:r>
      <w:r w:rsidRPr="007E26FB">
        <w:rPr>
          <w:rFonts w:ascii="Times New Roman" w:hAnsi="Times New Roman" w:cs="Times New Roman"/>
          <w:sz w:val="24"/>
          <w:szCs w:val="24"/>
        </w:rPr>
        <w:t>Заказчику «Акт о приемке выполненных работ»</w:t>
      </w:r>
      <w:r>
        <w:rPr>
          <w:rFonts w:ascii="Times New Roman" w:hAnsi="Times New Roman" w:cs="Times New Roman"/>
          <w:sz w:val="24"/>
          <w:szCs w:val="24"/>
        </w:rPr>
        <w:t>,</w:t>
      </w:r>
      <w:r w:rsidRPr="007E26FB">
        <w:rPr>
          <w:rFonts w:ascii="Times New Roman" w:hAnsi="Times New Roman" w:cs="Times New Roman"/>
          <w:sz w:val="24"/>
          <w:szCs w:val="24"/>
        </w:rPr>
        <w:t xml:space="preserve"> </w:t>
      </w:r>
      <w:r w:rsidRPr="00F10073">
        <w:rPr>
          <w:rFonts w:ascii="Times New Roman" w:hAnsi="Times New Roman" w:cs="Times New Roman"/>
          <w:sz w:val="24"/>
          <w:szCs w:val="24"/>
        </w:rPr>
        <w:t>завизированный уполномоченным представителем Исполнителя по строительному контролю</w:t>
      </w:r>
      <w:r w:rsidRPr="007E26FB">
        <w:rPr>
          <w:rFonts w:ascii="Times New Roman" w:hAnsi="Times New Roman" w:cs="Times New Roman"/>
          <w:sz w:val="24"/>
          <w:szCs w:val="24"/>
        </w:rPr>
        <w:t xml:space="preserve">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 текущего месяца и с 11 числа по 25 число текущего месяца соответственно. </w:t>
      </w:r>
    </w:p>
    <w:p w:rsidR="00E85603"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8040DB">
        <w:rPr>
          <w:rFonts w:ascii="Times New Roman" w:hAnsi="Times New Roman" w:cs="Times New Roman"/>
          <w:sz w:val="24"/>
          <w:szCs w:val="24"/>
        </w:rPr>
        <w:t>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w:t>
      </w:r>
      <w:r>
        <w:rPr>
          <w:rFonts w:ascii="Times New Roman" w:hAnsi="Times New Roman" w:cs="Times New Roman"/>
          <w:sz w:val="24"/>
          <w:szCs w:val="24"/>
        </w:rPr>
        <w:t>ителя Исполнителя по строительному контролю)</w:t>
      </w:r>
      <w:r w:rsidRPr="008040DB">
        <w:rPr>
          <w:rFonts w:ascii="Times New Roman" w:hAnsi="Times New Roman" w:cs="Times New Roman"/>
          <w:sz w:val="24"/>
          <w:szCs w:val="24"/>
        </w:rPr>
        <w:t xml:space="preserve">. </w:t>
      </w:r>
    </w:p>
    <w:p w:rsidR="00E85603" w:rsidRPr="007E26FB"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7E26FB">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rsidR="00E85603"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7E26FB">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rsidR="00E85603" w:rsidRPr="00E626C0"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12.2</w:t>
      </w:r>
      <w:r w:rsidRPr="00E626C0">
        <w:rPr>
          <w:rFonts w:ascii="Times New Roman" w:hAnsi="Times New Roman" w:cs="Times New Roman"/>
          <w:sz w:val="24"/>
          <w:szCs w:val="24"/>
        </w:rPr>
        <w:t xml:space="preserve">.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E85603" w:rsidRPr="00E626C0"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rsidR="00E85603" w:rsidRPr="00E626C0"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т.е. менее чем за 5 (пять) дней до начала приемки), то Подрядчик не имеет права на соответствующую пролонгацию сроков выполнения работ.</w:t>
      </w:r>
      <w:r>
        <w:rPr>
          <w:rFonts w:ascii="Times New Roman" w:hAnsi="Times New Roman" w:cs="Times New Roman"/>
          <w:sz w:val="24"/>
          <w:szCs w:val="24"/>
        </w:rPr>
        <w:t xml:space="preserve"> </w:t>
      </w:r>
      <w:r w:rsidRPr="00E626C0">
        <w:rPr>
          <w:rFonts w:ascii="Times New Roman" w:hAnsi="Times New Roman" w:cs="Times New Roman"/>
          <w:sz w:val="24"/>
          <w:szCs w:val="24"/>
        </w:rPr>
        <w:t>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27830">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Pr>
          <w:rFonts w:ascii="Times New Roman" w:hAnsi="Times New Roman" w:cs="Times New Roman"/>
          <w:sz w:val="24"/>
          <w:szCs w:val="24"/>
        </w:rPr>
        <w:t>,</w:t>
      </w:r>
      <w:r w:rsidRPr="00B27830">
        <w:rPr>
          <w:rFonts w:ascii="Times New Roman" w:hAnsi="Times New Roman" w:cs="Times New Roman"/>
          <w:sz w:val="24"/>
          <w:szCs w:val="24"/>
        </w:rPr>
        <w:t xml:space="preserve"> и Заказчик вправе применить штрафные санкции</w:t>
      </w:r>
      <w:r w:rsidR="00C53914">
        <w:rPr>
          <w:rFonts w:ascii="Times New Roman" w:hAnsi="Times New Roman" w:cs="Times New Roman"/>
          <w:sz w:val="24"/>
          <w:szCs w:val="24"/>
        </w:rPr>
        <w:t>.</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12.3</w:t>
      </w:r>
      <w:r w:rsidRPr="00E626C0">
        <w:rPr>
          <w:rFonts w:ascii="Times New Roman" w:hAnsi="Times New Roman" w:cs="Times New Roman"/>
          <w:sz w:val="24"/>
          <w:szCs w:val="24"/>
        </w:rPr>
        <w:t>. Приемка отдельных ответственных конструкций и скрытых работ не</w:t>
      </w:r>
      <w:r>
        <w:rPr>
          <w:rFonts w:ascii="Times New Roman" w:hAnsi="Times New Roman" w:cs="Times New Roman"/>
          <w:sz w:val="24"/>
          <w:szCs w:val="24"/>
        </w:rPr>
        <w:t xml:space="preserve"> </w:t>
      </w:r>
      <w:r w:rsidRPr="00E626C0">
        <w:rPr>
          <w:rFonts w:ascii="Times New Roman" w:hAnsi="Times New Roman" w:cs="Times New Roman"/>
          <w:sz w:val="24"/>
          <w:szCs w:val="24"/>
        </w:rPr>
        <w:t>является приемкой работ по Договору</w:t>
      </w:r>
      <w:r>
        <w:rPr>
          <w:rFonts w:ascii="Times New Roman" w:hAnsi="Times New Roman" w:cs="Times New Roman"/>
          <w:sz w:val="24"/>
          <w:szCs w:val="24"/>
        </w:rPr>
        <w:t xml:space="preserve"> </w:t>
      </w:r>
      <w:r w:rsidRPr="00E626C0">
        <w:rPr>
          <w:rFonts w:ascii="Times New Roman" w:hAnsi="Times New Roman" w:cs="Times New Roman"/>
          <w:sz w:val="24"/>
          <w:szCs w:val="24"/>
        </w:rPr>
        <w:t>и не приравнивается к ней, соответственно не влечет перехода рисков их</w:t>
      </w:r>
      <w:r>
        <w:rPr>
          <w:rFonts w:ascii="Times New Roman" w:hAnsi="Times New Roman" w:cs="Times New Roman"/>
          <w:sz w:val="24"/>
          <w:szCs w:val="24"/>
        </w:rPr>
        <w:t xml:space="preserve"> </w:t>
      </w:r>
      <w:r w:rsidRPr="00E626C0">
        <w:rPr>
          <w:rFonts w:ascii="Times New Roman" w:hAnsi="Times New Roman" w:cs="Times New Roman"/>
          <w:sz w:val="24"/>
          <w:szCs w:val="24"/>
        </w:rPr>
        <w:t>случайной гибели Заказчику.</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12.4</w:t>
      </w:r>
      <w:r w:rsidRPr="00E626C0">
        <w:rPr>
          <w:rFonts w:ascii="Times New Roman" w:hAnsi="Times New Roman" w:cs="Times New Roman"/>
          <w:sz w:val="24"/>
          <w:szCs w:val="24"/>
        </w:rPr>
        <w:t xml:space="preserve">.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w:t>
      </w:r>
      <w:r w:rsidRPr="00D3106F">
        <w:rPr>
          <w:rFonts w:ascii="Times New Roman" w:hAnsi="Times New Roman" w:cs="Times New Roman"/>
          <w:sz w:val="24"/>
          <w:szCs w:val="24"/>
        </w:rPr>
        <w:t>20.2</w:t>
      </w:r>
      <w:r w:rsidRPr="00E626C0">
        <w:rPr>
          <w:rFonts w:ascii="Times New Roman" w:hAnsi="Times New Roman" w:cs="Times New Roman"/>
          <w:sz w:val="24"/>
          <w:szCs w:val="24"/>
        </w:rPr>
        <w:t xml:space="preserve"> настоящего Договора (за окончание всех работ после установленного срока работ по Договору).</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rsidR="00E85603" w:rsidRPr="00B2783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12.</w:t>
      </w:r>
      <w:r>
        <w:rPr>
          <w:rFonts w:ascii="Times New Roman" w:hAnsi="Times New Roman" w:cs="Times New Roman"/>
          <w:sz w:val="24"/>
          <w:szCs w:val="24"/>
        </w:rPr>
        <w:t>5</w:t>
      </w:r>
      <w:r w:rsidRPr="00E626C0">
        <w:rPr>
          <w:rFonts w:ascii="Times New Roman" w:hAnsi="Times New Roman" w:cs="Times New Roman"/>
          <w:sz w:val="24"/>
          <w:szCs w:val="24"/>
        </w:rPr>
        <w:t xml:space="preserve">. </w:t>
      </w:r>
      <w:r w:rsidRPr="00B27830">
        <w:rPr>
          <w:rFonts w:ascii="Times New Roman" w:hAnsi="Times New Roman" w:cs="Times New Roman"/>
          <w:sz w:val="24"/>
          <w:szCs w:val="24"/>
        </w:rPr>
        <w:t xml:space="preserve">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w:t>
      </w:r>
      <w:r w:rsidR="00C53914">
        <w:rPr>
          <w:rFonts w:ascii="Times New Roman" w:hAnsi="Times New Roman" w:cs="Times New Roman"/>
          <w:sz w:val="24"/>
          <w:szCs w:val="24"/>
        </w:rPr>
        <w:t>согласно</w:t>
      </w:r>
      <w:r w:rsidRPr="00B27830">
        <w:rPr>
          <w:rFonts w:ascii="Times New Roman" w:hAnsi="Times New Roman" w:cs="Times New Roman"/>
          <w:sz w:val="24"/>
          <w:szCs w:val="24"/>
        </w:rPr>
        <w:t xml:space="preserve"> техническим требованиям Закупочной документации.</w:t>
      </w:r>
    </w:p>
    <w:p w:rsidR="00E85603" w:rsidRPr="00B2783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27830">
        <w:rPr>
          <w:rFonts w:ascii="Times New Roman" w:hAnsi="Times New Roman" w:cs="Times New Roman"/>
          <w:sz w:val="24"/>
          <w:szCs w:val="24"/>
        </w:rPr>
        <w:t>Приемо-сдаточные испытания включают:</w:t>
      </w:r>
    </w:p>
    <w:p w:rsidR="00E85603" w:rsidRPr="00B2783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27830">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B27830">
        <w:rPr>
          <w:rFonts w:ascii="Times New Roman" w:hAnsi="Times New Roman" w:cs="Times New Roman"/>
          <w:sz w:val="24"/>
          <w:szCs w:val="24"/>
        </w:rPr>
        <w:t xml:space="preserve">– проведение приемо-сдаточных испытаний всего комплекса оборудования, поставляемого по настоящему Договору в целом (комплексное </w:t>
      </w:r>
      <w:r>
        <w:rPr>
          <w:rFonts w:ascii="Times New Roman" w:hAnsi="Times New Roman" w:cs="Times New Roman"/>
          <w:sz w:val="24"/>
          <w:szCs w:val="24"/>
        </w:rPr>
        <w:t>опробование</w:t>
      </w:r>
      <w:r w:rsidRPr="00B27830">
        <w:rPr>
          <w:rFonts w:ascii="Times New Roman" w:hAnsi="Times New Roman" w:cs="Times New Roman"/>
          <w:sz w:val="24"/>
          <w:szCs w:val="24"/>
        </w:rPr>
        <w:t>).</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 (</w:t>
      </w:r>
      <w:r w:rsidR="002533A9" w:rsidRPr="00003033">
        <w:rPr>
          <w:rFonts w:ascii="Times New Roman" w:hAnsi="Times New Roman" w:cs="Times New Roman"/>
          <w:sz w:val="24"/>
          <w:szCs w:val="24"/>
        </w:rPr>
        <w:t>определя</w:t>
      </w:r>
      <w:r w:rsidR="002533A9">
        <w:rPr>
          <w:rFonts w:ascii="Times New Roman" w:hAnsi="Times New Roman" w:cs="Times New Roman"/>
          <w:sz w:val="24"/>
          <w:szCs w:val="24"/>
        </w:rPr>
        <w:t>ю</w:t>
      </w:r>
      <w:r w:rsidR="002533A9" w:rsidRPr="00003033">
        <w:rPr>
          <w:rFonts w:ascii="Times New Roman" w:hAnsi="Times New Roman" w:cs="Times New Roman"/>
          <w:sz w:val="24"/>
          <w:szCs w:val="24"/>
        </w:rPr>
        <w:t>тся Типовым порядком приемки в эксплуатацию законченных строительством объектов приемочной комиссией</w:t>
      </w:r>
      <w:r w:rsidR="002533A9">
        <w:rPr>
          <w:rFonts w:ascii="Times New Roman" w:hAnsi="Times New Roman" w:cs="Times New Roman"/>
          <w:sz w:val="24"/>
          <w:szCs w:val="24"/>
        </w:rPr>
        <w:t>,</w:t>
      </w:r>
      <w:r w:rsidR="002533A9" w:rsidRPr="00003033">
        <w:rPr>
          <w:rFonts w:ascii="Times New Roman" w:hAnsi="Times New Roman" w:cs="Times New Roman"/>
          <w:sz w:val="24"/>
          <w:szCs w:val="24"/>
        </w:rPr>
        <w:t xml:space="preserve"> утвержденным </w:t>
      </w:r>
      <w:r w:rsidR="002533A9">
        <w:rPr>
          <w:rFonts w:ascii="Times New Roman" w:hAnsi="Times New Roman" w:cs="Times New Roman"/>
          <w:sz w:val="24"/>
          <w:szCs w:val="24"/>
        </w:rPr>
        <w:t xml:space="preserve">Приказом ПАО «МРСК Центра» </w:t>
      </w:r>
      <w:r w:rsidR="002533A9" w:rsidRPr="00121648">
        <w:rPr>
          <w:rFonts w:ascii="Times New Roman" w:hAnsi="Times New Roman" w:cs="Times New Roman"/>
          <w:sz w:val="24"/>
          <w:szCs w:val="24"/>
        </w:rPr>
        <w:t>от 2</w:t>
      </w:r>
      <w:r w:rsidR="002533A9">
        <w:rPr>
          <w:rFonts w:ascii="Times New Roman" w:hAnsi="Times New Roman" w:cs="Times New Roman"/>
          <w:sz w:val="24"/>
          <w:szCs w:val="24"/>
        </w:rPr>
        <w:t>8.04</w:t>
      </w:r>
      <w:r w:rsidR="002533A9" w:rsidRPr="00121648">
        <w:rPr>
          <w:rFonts w:ascii="Times New Roman" w:hAnsi="Times New Roman" w:cs="Times New Roman"/>
          <w:sz w:val="24"/>
          <w:szCs w:val="24"/>
        </w:rPr>
        <w:t>.201</w:t>
      </w:r>
      <w:r w:rsidR="002533A9">
        <w:rPr>
          <w:rFonts w:ascii="Times New Roman" w:hAnsi="Times New Roman" w:cs="Times New Roman"/>
          <w:sz w:val="24"/>
          <w:szCs w:val="24"/>
        </w:rPr>
        <w:t>8 № 219-ЦА</w:t>
      </w:r>
      <w:r w:rsidRPr="00E626C0">
        <w:rPr>
          <w:rFonts w:ascii="Times New Roman" w:hAnsi="Times New Roman" w:cs="Times New Roman"/>
          <w:sz w:val="24"/>
          <w:szCs w:val="24"/>
        </w:rPr>
        <w:t>).</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w:t>
      </w:r>
      <w:r>
        <w:rPr>
          <w:rFonts w:ascii="Times New Roman" w:hAnsi="Times New Roman" w:cs="Times New Roman"/>
          <w:sz w:val="24"/>
          <w:szCs w:val="24"/>
        </w:rPr>
        <w:t xml:space="preserve"> </w:t>
      </w:r>
      <w:r w:rsidRPr="00E626C0">
        <w:rPr>
          <w:rFonts w:ascii="Times New Roman" w:hAnsi="Times New Roman" w:cs="Times New Roman"/>
          <w:sz w:val="24"/>
          <w:szCs w:val="24"/>
        </w:rPr>
        <w:t>(в объеме технического освидетельствования) и настройка всех средств измерений.</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По результатам проверки рабочая комиссия оформляет:</w:t>
      </w:r>
    </w:p>
    <w:p w:rsidR="00E85603" w:rsidRPr="00E626C0"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E626C0">
        <w:rPr>
          <w:rFonts w:ascii="Times New Roman" w:hAnsi="Times New Roman" w:cs="Times New Roman"/>
          <w:sz w:val="24"/>
          <w:szCs w:val="24"/>
        </w:rPr>
        <w:t>Акт (акты) по приемке оборудования после индивидуальных испытаний (</w:t>
      </w:r>
      <w:r w:rsidR="002533A9">
        <w:rPr>
          <w:rFonts w:ascii="Times New Roman" w:hAnsi="Times New Roman" w:cs="Times New Roman"/>
          <w:sz w:val="24"/>
          <w:szCs w:val="24"/>
        </w:rPr>
        <w:t>ф</w:t>
      </w:r>
      <w:r w:rsidR="002533A9" w:rsidRPr="00003033">
        <w:rPr>
          <w:rFonts w:ascii="Times New Roman" w:hAnsi="Times New Roman" w:cs="Times New Roman"/>
          <w:sz w:val="24"/>
          <w:szCs w:val="24"/>
        </w:rPr>
        <w:t>орма определяется Типовым порядком приемки в эксплуатацию законченных строительством объектов приемочной комиссией</w:t>
      </w:r>
      <w:r w:rsidR="002533A9">
        <w:rPr>
          <w:rFonts w:ascii="Times New Roman" w:hAnsi="Times New Roman" w:cs="Times New Roman"/>
          <w:sz w:val="24"/>
          <w:szCs w:val="24"/>
        </w:rPr>
        <w:t>,</w:t>
      </w:r>
      <w:r w:rsidR="002533A9" w:rsidRPr="00003033">
        <w:rPr>
          <w:rFonts w:ascii="Times New Roman" w:hAnsi="Times New Roman" w:cs="Times New Roman"/>
          <w:sz w:val="24"/>
          <w:szCs w:val="24"/>
        </w:rPr>
        <w:t xml:space="preserve"> утвержденным </w:t>
      </w:r>
      <w:r w:rsidR="002533A9">
        <w:rPr>
          <w:rFonts w:ascii="Times New Roman" w:hAnsi="Times New Roman" w:cs="Times New Roman"/>
          <w:sz w:val="24"/>
          <w:szCs w:val="24"/>
        </w:rPr>
        <w:t xml:space="preserve">Приказом ПАО «МРСК Центра» </w:t>
      </w:r>
      <w:r w:rsidR="002533A9" w:rsidRPr="00121648">
        <w:rPr>
          <w:rFonts w:ascii="Times New Roman" w:hAnsi="Times New Roman" w:cs="Times New Roman"/>
          <w:sz w:val="24"/>
          <w:szCs w:val="24"/>
        </w:rPr>
        <w:t>от 2</w:t>
      </w:r>
      <w:r w:rsidR="002533A9">
        <w:rPr>
          <w:rFonts w:ascii="Times New Roman" w:hAnsi="Times New Roman" w:cs="Times New Roman"/>
          <w:sz w:val="24"/>
          <w:szCs w:val="24"/>
        </w:rPr>
        <w:t>8.04</w:t>
      </w:r>
      <w:r w:rsidR="002533A9" w:rsidRPr="00121648">
        <w:rPr>
          <w:rFonts w:ascii="Times New Roman" w:hAnsi="Times New Roman" w:cs="Times New Roman"/>
          <w:sz w:val="24"/>
          <w:szCs w:val="24"/>
        </w:rPr>
        <w:t>.201</w:t>
      </w:r>
      <w:r w:rsidR="002533A9">
        <w:rPr>
          <w:rFonts w:ascii="Times New Roman" w:hAnsi="Times New Roman" w:cs="Times New Roman"/>
          <w:sz w:val="24"/>
          <w:szCs w:val="24"/>
        </w:rPr>
        <w:t>8 № 219-ЦА</w:t>
      </w:r>
      <w:r w:rsidRPr="00E626C0">
        <w:rPr>
          <w:rFonts w:ascii="Times New Roman" w:hAnsi="Times New Roman" w:cs="Times New Roman"/>
          <w:sz w:val="24"/>
          <w:szCs w:val="24"/>
        </w:rPr>
        <w:t>). Обязательными приложениями являются:</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а) ведомость оборудования с указанием типа, количества и заводских номеров;</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 ведомость замечаний, дефектов и недоделок (при их наличии) по форме</w:t>
      </w:r>
      <w:r w:rsidR="002533A9">
        <w:rPr>
          <w:rFonts w:ascii="Times New Roman" w:hAnsi="Times New Roman" w:cs="Times New Roman"/>
          <w:sz w:val="24"/>
          <w:szCs w:val="24"/>
        </w:rPr>
        <w:t>,</w:t>
      </w:r>
      <w:r w:rsidRPr="00E626C0">
        <w:rPr>
          <w:rFonts w:ascii="Times New Roman" w:hAnsi="Times New Roman" w:cs="Times New Roman"/>
          <w:sz w:val="24"/>
          <w:szCs w:val="24"/>
        </w:rPr>
        <w:t xml:space="preserve"> </w:t>
      </w:r>
      <w:r w:rsidR="002533A9" w:rsidRPr="00121648">
        <w:rPr>
          <w:rFonts w:ascii="Times New Roman" w:hAnsi="Times New Roman" w:cs="Times New Roman"/>
          <w:sz w:val="24"/>
          <w:szCs w:val="24"/>
        </w:rPr>
        <w:t>определ</w:t>
      </w:r>
      <w:r w:rsidR="002533A9">
        <w:rPr>
          <w:rFonts w:ascii="Times New Roman" w:hAnsi="Times New Roman" w:cs="Times New Roman"/>
          <w:sz w:val="24"/>
          <w:szCs w:val="24"/>
        </w:rPr>
        <w:t>енной</w:t>
      </w:r>
      <w:r w:rsidR="002533A9" w:rsidRPr="00121648">
        <w:rPr>
          <w:rFonts w:ascii="Times New Roman" w:hAnsi="Times New Roman" w:cs="Times New Roman"/>
          <w:sz w:val="24"/>
          <w:szCs w:val="24"/>
        </w:rPr>
        <w:t xml:space="preserve"> Типовым порядком при</w:t>
      </w:r>
      <w:r w:rsidR="002533A9">
        <w:rPr>
          <w:rFonts w:ascii="Times New Roman" w:hAnsi="Times New Roman" w:cs="Times New Roman"/>
          <w:sz w:val="24"/>
          <w:szCs w:val="24"/>
        </w:rPr>
        <w:t xml:space="preserve">емки в эксплуатацию законченных </w:t>
      </w:r>
      <w:r w:rsidR="002533A9" w:rsidRPr="00121648">
        <w:rPr>
          <w:rFonts w:ascii="Times New Roman" w:hAnsi="Times New Roman" w:cs="Times New Roman"/>
          <w:sz w:val="24"/>
          <w:szCs w:val="24"/>
        </w:rPr>
        <w:t>строительством объектов приемочной комиссией</w:t>
      </w:r>
      <w:r w:rsidR="002533A9">
        <w:rPr>
          <w:rFonts w:ascii="Times New Roman" w:hAnsi="Times New Roman" w:cs="Times New Roman"/>
          <w:sz w:val="24"/>
          <w:szCs w:val="24"/>
        </w:rPr>
        <w:t>,</w:t>
      </w:r>
      <w:r w:rsidR="002533A9" w:rsidRPr="00121648">
        <w:rPr>
          <w:rFonts w:ascii="Times New Roman" w:hAnsi="Times New Roman" w:cs="Times New Roman"/>
          <w:sz w:val="24"/>
          <w:szCs w:val="24"/>
        </w:rPr>
        <w:t xml:space="preserve"> утвержденным </w:t>
      </w:r>
      <w:r w:rsidR="002533A9">
        <w:rPr>
          <w:rFonts w:ascii="Times New Roman" w:hAnsi="Times New Roman" w:cs="Times New Roman"/>
          <w:sz w:val="24"/>
          <w:szCs w:val="24"/>
        </w:rPr>
        <w:t xml:space="preserve">Приказом ПАО «МРСК Центра» </w:t>
      </w:r>
      <w:r w:rsidR="002533A9" w:rsidRPr="00121648">
        <w:rPr>
          <w:rFonts w:ascii="Times New Roman" w:hAnsi="Times New Roman" w:cs="Times New Roman"/>
          <w:sz w:val="24"/>
          <w:szCs w:val="24"/>
        </w:rPr>
        <w:t>от 2</w:t>
      </w:r>
      <w:r w:rsidR="002533A9">
        <w:rPr>
          <w:rFonts w:ascii="Times New Roman" w:hAnsi="Times New Roman" w:cs="Times New Roman"/>
          <w:sz w:val="24"/>
          <w:szCs w:val="24"/>
        </w:rPr>
        <w:t>8.04</w:t>
      </w:r>
      <w:r w:rsidR="002533A9" w:rsidRPr="00121648">
        <w:rPr>
          <w:rFonts w:ascii="Times New Roman" w:hAnsi="Times New Roman" w:cs="Times New Roman"/>
          <w:sz w:val="24"/>
          <w:szCs w:val="24"/>
        </w:rPr>
        <w:t>.201</w:t>
      </w:r>
      <w:r w:rsidR="002533A9">
        <w:rPr>
          <w:rFonts w:ascii="Times New Roman" w:hAnsi="Times New Roman" w:cs="Times New Roman"/>
          <w:sz w:val="24"/>
          <w:szCs w:val="24"/>
        </w:rPr>
        <w:t>8 № 219-ЦА</w:t>
      </w:r>
      <w:r w:rsidRPr="00E626C0">
        <w:rPr>
          <w:rFonts w:ascii="Times New Roman" w:hAnsi="Times New Roman" w:cs="Times New Roman"/>
          <w:sz w:val="24"/>
          <w:szCs w:val="24"/>
        </w:rPr>
        <w:t>.</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rsidR="00E85603" w:rsidRPr="00E626C0"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E626C0">
        <w:rPr>
          <w:rFonts w:ascii="Times New Roman" w:hAnsi="Times New Roman" w:cs="Times New Roman"/>
          <w:sz w:val="24"/>
          <w:szCs w:val="24"/>
        </w:rPr>
        <w:t>Акт (акты) по приемке оборудования после комплексного опробования (по форме</w:t>
      </w:r>
      <w:r w:rsidR="002533A9">
        <w:rPr>
          <w:rFonts w:ascii="Times New Roman" w:hAnsi="Times New Roman" w:cs="Times New Roman"/>
          <w:sz w:val="24"/>
          <w:szCs w:val="24"/>
        </w:rPr>
        <w:t>, определенной</w:t>
      </w:r>
      <w:r w:rsidR="002533A9" w:rsidRPr="00121648">
        <w:rPr>
          <w:rFonts w:ascii="Times New Roman" w:hAnsi="Times New Roman" w:cs="Times New Roman"/>
          <w:sz w:val="24"/>
          <w:szCs w:val="24"/>
        </w:rPr>
        <w:t xml:space="preserve"> Типовым порядком при</w:t>
      </w:r>
      <w:r w:rsidR="002533A9">
        <w:rPr>
          <w:rFonts w:ascii="Times New Roman" w:hAnsi="Times New Roman" w:cs="Times New Roman"/>
          <w:sz w:val="24"/>
          <w:szCs w:val="24"/>
        </w:rPr>
        <w:t xml:space="preserve">емки в эксплуатацию законченных </w:t>
      </w:r>
      <w:r w:rsidR="002533A9" w:rsidRPr="00121648">
        <w:rPr>
          <w:rFonts w:ascii="Times New Roman" w:hAnsi="Times New Roman" w:cs="Times New Roman"/>
          <w:sz w:val="24"/>
          <w:szCs w:val="24"/>
        </w:rPr>
        <w:t>строительством объектов приемочной комиссией</w:t>
      </w:r>
      <w:r w:rsidR="002533A9">
        <w:rPr>
          <w:rFonts w:ascii="Times New Roman" w:hAnsi="Times New Roman" w:cs="Times New Roman"/>
          <w:sz w:val="24"/>
          <w:szCs w:val="24"/>
        </w:rPr>
        <w:t>,</w:t>
      </w:r>
      <w:r w:rsidR="002533A9" w:rsidRPr="00121648">
        <w:rPr>
          <w:rFonts w:ascii="Times New Roman" w:hAnsi="Times New Roman" w:cs="Times New Roman"/>
          <w:sz w:val="24"/>
          <w:szCs w:val="24"/>
        </w:rPr>
        <w:t xml:space="preserve"> утвержденным </w:t>
      </w:r>
      <w:r w:rsidR="002533A9">
        <w:rPr>
          <w:rFonts w:ascii="Times New Roman" w:hAnsi="Times New Roman" w:cs="Times New Roman"/>
          <w:sz w:val="24"/>
          <w:szCs w:val="24"/>
        </w:rPr>
        <w:t xml:space="preserve">Приказом ПАО «МРСК Центра» </w:t>
      </w:r>
      <w:r w:rsidR="002533A9" w:rsidRPr="00121648">
        <w:rPr>
          <w:rFonts w:ascii="Times New Roman" w:hAnsi="Times New Roman" w:cs="Times New Roman"/>
          <w:sz w:val="24"/>
          <w:szCs w:val="24"/>
        </w:rPr>
        <w:t>от 2</w:t>
      </w:r>
      <w:r w:rsidR="002533A9">
        <w:rPr>
          <w:rFonts w:ascii="Times New Roman" w:hAnsi="Times New Roman" w:cs="Times New Roman"/>
          <w:sz w:val="24"/>
          <w:szCs w:val="24"/>
        </w:rPr>
        <w:t>8.04</w:t>
      </w:r>
      <w:r w:rsidR="002533A9" w:rsidRPr="00121648">
        <w:rPr>
          <w:rFonts w:ascii="Times New Roman" w:hAnsi="Times New Roman" w:cs="Times New Roman"/>
          <w:sz w:val="24"/>
          <w:szCs w:val="24"/>
        </w:rPr>
        <w:t>.201</w:t>
      </w:r>
      <w:r w:rsidR="002533A9">
        <w:rPr>
          <w:rFonts w:ascii="Times New Roman" w:hAnsi="Times New Roman" w:cs="Times New Roman"/>
          <w:sz w:val="24"/>
          <w:szCs w:val="24"/>
        </w:rPr>
        <w:t>8 № 219-ЦА</w:t>
      </w:r>
      <w:r w:rsidRPr="00E626C0">
        <w:rPr>
          <w:rFonts w:ascii="Times New Roman" w:hAnsi="Times New Roman" w:cs="Times New Roman"/>
          <w:sz w:val="24"/>
          <w:szCs w:val="24"/>
        </w:rPr>
        <w:t>). Обязательными приложениями являются:</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а) ведомость оборудования с указанием типа, количества и заводских номеров;</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 протоколы наладки);</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 ведомость замечаний, дефектов и недоделок (при их наличии) по форме</w:t>
      </w:r>
      <w:r w:rsidR="002533A9">
        <w:rPr>
          <w:rFonts w:ascii="Times New Roman" w:hAnsi="Times New Roman" w:cs="Times New Roman"/>
          <w:sz w:val="24"/>
          <w:szCs w:val="24"/>
        </w:rPr>
        <w:t>,</w:t>
      </w:r>
      <w:r w:rsidRPr="00E626C0">
        <w:rPr>
          <w:rFonts w:ascii="Times New Roman" w:hAnsi="Times New Roman" w:cs="Times New Roman"/>
          <w:sz w:val="24"/>
          <w:szCs w:val="24"/>
        </w:rPr>
        <w:t xml:space="preserve"> </w:t>
      </w:r>
      <w:r w:rsidR="002533A9" w:rsidRPr="00121648">
        <w:rPr>
          <w:rFonts w:ascii="Times New Roman" w:hAnsi="Times New Roman" w:cs="Times New Roman"/>
          <w:sz w:val="24"/>
          <w:szCs w:val="24"/>
        </w:rPr>
        <w:t>определе</w:t>
      </w:r>
      <w:r w:rsidR="002533A9">
        <w:rPr>
          <w:rFonts w:ascii="Times New Roman" w:hAnsi="Times New Roman" w:cs="Times New Roman"/>
          <w:sz w:val="24"/>
          <w:szCs w:val="24"/>
        </w:rPr>
        <w:t>нной</w:t>
      </w:r>
      <w:r w:rsidR="002533A9" w:rsidRPr="00121648">
        <w:rPr>
          <w:rFonts w:ascii="Times New Roman" w:hAnsi="Times New Roman" w:cs="Times New Roman"/>
          <w:sz w:val="24"/>
          <w:szCs w:val="24"/>
        </w:rPr>
        <w:t xml:space="preserve"> Типовым порядком при</w:t>
      </w:r>
      <w:r w:rsidR="002533A9">
        <w:rPr>
          <w:rFonts w:ascii="Times New Roman" w:hAnsi="Times New Roman" w:cs="Times New Roman"/>
          <w:sz w:val="24"/>
          <w:szCs w:val="24"/>
        </w:rPr>
        <w:t xml:space="preserve">емки в эксплуатацию законченных </w:t>
      </w:r>
      <w:r w:rsidR="002533A9" w:rsidRPr="00121648">
        <w:rPr>
          <w:rFonts w:ascii="Times New Roman" w:hAnsi="Times New Roman" w:cs="Times New Roman"/>
          <w:sz w:val="24"/>
          <w:szCs w:val="24"/>
        </w:rPr>
        <w:t>строительством объектов приемочной комиссией</w:t>
      </w:r>
      <w:r w:rsidR="002533A9">
        <w:rPr>
          <w:rFonts w:ascii="Times New Roman" w:hAnsi="Times New Roman" w:cs="Times New Roman"/>
          <w:sz w:val="24"/>
          <w:szCs w:val="24"/>
        </w:rPr>
        <w:t>,</w:t>
      </w:r>
      <w:r w:rsidR="002533A9" w:rsidRPr="00121648">
        <w:rPr>
          <w:rFonts w:ascii="Times New Roman" w:hAnsi="Times New Roman" w:cs="Times New Roman"/>
          <w:sz w:val="24"/>
          <w:szCs w:val="24"/>
        </w:rPr>
        <w:t xml:space="preserve"> утвержденным </w:t>
      </w:r>
      <w:r w:rsidR="002533A9">
        <w:rPr>
          <w:rFonts w:ascii="Times New Roman" w:hAnsi="Times New Roman" w:cs="Times New Roman"/>
          <w:sz w:val="24"/>
          <w:szCs w:val="24"/>
        </w:rPr>
        <w:t xml:space="preserve">Приказом ПАО «МРСК Центра» </w:t>
      </w:r>
      <w:r w:rsidR="002533A9" w:rsidRPr="00121648">
        <w:rPr>
          <w:rFonts w:ascii="Times New Roman" w:hAnsi="Times New Roman" w:cs="Times New Roman"/>
          <w:sz w:val="24"/>
          <w:szCs w:val="24"/>
        </w:rPr>
        <w:t>от 2</w:t>
      </w:r>
      <w:r w:rsidR="002533A9">
        <w:rPr>
          <w:rFonts w:ascii="Times New Roman" w:hAnsi="Times New Roman" w:cs="Times New Roman"/>
          <w:sz w:val="24"/>
          <w:szCs w:val="24"/>
        </w:rPr>
        <w:t>8.04</w:t>
      </w:r>
      <w:r w:rsidR="002533A9" w:rsidRPr="00121648">
        <w:rPr>
          <w:rFonts w:ascii="Times New Roman" w:hAnsi="Times New Roman" w:cs="Times New Roman"/>
          <w:sz w:val="24"/>
          <w:szCs w:val="24"/>
        </w:rPr>
        <w:t>.201</w:t>
      </w:r>
      <w:r w:rsidR="002533A9">
        <w:rPr>
          <w:rFonts w:ascii="Times New Roman" w:hAnsi="Times New Roman" w:cs="Times New Roman"/>
          <w:sz w:val="24"/>
          <w:szCs w:val="24"/>
        </w:rPr>
        <w:t>8 № 219-ЦА</w:t>
      </w:r>
      <w:r w:rsidRPr="00E626C0">
        <w:rPr>
          <w:rFonts w:ascii="Times New Roman" w:hAnsi="Times New Roman" w:cs="Times New Roman"/>
          <w:sz w:val="24"/>
          <w:szCs w:val="24"/>
        </w:rPr>
        <w:t>.</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Обязательным условием подписания акта комплексного опробования является </w:t>
      </w:r>
      <w:r w:rsidR="00C53914">
        <w:rPr>
          <w:rFonts w:ascii="Times New Roman" w:hAnsi="Times New Roman" w:cs="Times New Roman"/>
          <w:sz w:val="24"/>
          <w:szCs w:val="24"/>
        </w:rPr>
        <w:t>эксплуатация</w:t>
      </w:r>
      <w:r w:rsidRPr="00E626C0">
        <w:rPr>
          <w:rFonts w:ascii="Times New Roman" w:hAnsi="Times New Roman" w:cs="Times New Roman"/>
          <w:sz w:val="24"/>
          <w:szCs w:val="24"/>
        </w:rPr>
        <w:t xml:space="preserve"> оборудования более 72 часов (24 часа для ВЛ).</w:t>
      </w:r>
    </w:p>
    <w:p w:rsidR="00E85603" w:rsidRPr="00E626C0"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E626C0">
        <w:rPr>
          <w:rFonts w:ascii="Times New Roman" w:hAnsi="Times New Roman" w:cs="Times New Roman"/>
          <w:sz w:val="24"/>
          <w:szCs w:val="24"/>
        </w:rPr>
        <w:t>Акт (акты) рабочей комиссии о готовности оборудования / зданий (сооружений) / Объекта в целом для предъявления приемочной комиссии по форме</w:t>
      </w:r>
      <w:r w:rsidR="002533A9">
        <w:rPr>
          <w:rFonts w:ascii="Times New Roman" w:hAnsi="Times New Roman" w:cs="Times New Roman"/>
          <w:sz w:val="24"/>
          <w:szCs w:val="24"/>
        </w:rPr>
        <w:t>,</w:t>
      </w:r>
      <w:r w:rsidRPr="00E626C0">
        <w:rPr>
          <w:rFonts w:ascii="Times New Roman" w:hAnsi="Times New Roman" w:cs="Times New Roman"/>
          <w:sz w:val="24"/>
          <w:szCs w:val="24"/>
        </w:rPr>
        <w:t xml:space="preserve"> </w:t>
      </w:r>
      <w:r w:rsidR="002533A9" w:rsidRPr="00121648">
        <w:rPr>
          <w:rFonts w:ascii="Times New Roman" w:hAnsi="Times New Roman" w:cs="Times New Roman"/>
          <w:sz w:val="24"/>
          <w:szCs w:val="24"/>
        </w:rPr>
        <w:t>определе</w:t>
      </w:r>
      <w:r w:rsidR="002533A9">
        <w:rPr>
          <w:rFonts w:ascii="Times New Roman" w:hAnsi="Times New Roman" w:cs="Times New Roman"/>
          <w:sz w:val="24"/>
          <w:szCs w:val="24"/>
        </w:rPr>
        <w:t>нной</w:t>
      </w:r>
      <w:r w:rsidR="002533A9" w:rsidRPr="00121648">
        <w:rPr>
          <w:rFonts w:ascii="Times New Roman" w:hAnsi="Times New Roman" w:cs="Times New Roman"/>
          <w:sz w:val="24"/>
          <w:szCs w:val="24"/>
        </w:rPr>
        <w:t xml:space="preserve"> Типовым порядком при</w:t>
      </w:r>
      <w:r w:rsidR="002533A9">
        <w:rPr>
          <w:rFonts w:ascii="Times New Roman" w:hAnsi="Times New Roman" w:cs="Times New Roman"/>
          <w:sz w:val="24"/>
          <w:szCs w:val="24"/>
        </w:rPr>
        <w:t xml:space="preserve">емки в эксплуатацию законченных </w:t>
      </w:r>
      <w:r w:rsidR="002533A9" w:rsidRPr="00121648">
        <w:rPr>
          <w:rFonts w:ascii="Times New Roman" w:hAnsi="Times New Roman" w:cs="Times New Roman"/>
          <w:sz w:val="24"/>
          <w:szCs w:val="24"/>
        </w:rPr>
        <w:t>строительством объектов приемочной комиссией</w:t>
      </w:r>
      <w:r w:rsidR="002533A9">
        <w:rPr>
          <w:rFonts w:ascii="Times New Roman" w:hAnsi="Times New Roman" w:cs="Times New Roman"/>
          <w:sz w:val="24"/>
          <w:szCs w:val="24"/>
        </w:rPr>
        <w:t>,</w:t>
      </w:r>
      <w:r w:rsidR="002533A9" w:rsidRPr="00121648">
        <w:rPr>
          <w:rFonts w:ascii="Times New Roman" w:hAnsi="Times New Roman" w:cs="Times New Roman"/>
          <w:sz w:val="24"/>
          <w:szCs w:val="24"/>
        </w:rPr>
        <w:t xml:space="preserve"> утвержденным </w:t>
      </w:r>
      <w:r w:rsidR="002533A9">
        <w:rPr>
          <w:rFonts w:ascii="Times New Roman" w:hAnsi="Times New Roman" w:cs="Times New Roman"/>
          <w:sz w:val="24"/>
          <w:szCs w:val="24"/>
        </w:rPr>
        <w:t xml:space="preserve">Приказом ПАО «МРСК Центра» </w:t>
      </w:r>
      <w:r w:rsidR="002533A9" w:rsidRPr="00121648">
        <w:rPr>
          <w:rFonts w:ascii="Times New Roman" w:hAnsi="Times New Roman" w:cs="Times New Roman"/>
          <w:sz w:val="24"/>
          <w:szCs w:val="24"/>
        </w:rPr>
        <w:t>от 2</w:t>
      </w:r>
      <w:r w:rsidR="002533A9">
        <w:rPr>
          <w:rFonts w:ascii="Times New Roman" w:hAnsi="Times New Roman" w:cs="Times New Roman"/>
          <w:sz w:val="24"/>
          <w:szCs w:val="24"/>
        </w:rPr>
        <w:t>8.04</w:t>
      </w:r>
      <w:r w:rsidR="002533A9" w:rsidRPr="00121648">
        <w:rPr>
          <w:rFonts w:ascii="Times New Roman" w:hAnsi="Times New Roman" w:cs="Times New Roman"/>
          <w:sz w:val="24"/>
          <w:szCs w:val="24"/>
        </w:rPr>
        <w:t>.201</w:t>
      </w:r>
      <w:r w:rsidR="002533A9">
        <w:rPr>
          <w:rFonts w:ascii="Times New Roman" w:hAnsi="Times New Roman" w:cs="Times New Roman"/>
          <w:sz w:val="24"/>
          <w:szCs w:val="24"/>
        </w:rPr>
        <w:t>8 № 219-ЦА</w:t>
      </w:r>
      <w:r w:rsidRPr="00E626C0">
        <w:rPr>
          <w:rFonts w:ascii="Times New Roman" w:hAnsi="Times New Roman" w:cs="Times New Roman"/>
          <w:sz w:val="24"/>
          <w:szCs w:val="24"/>
        </w:rPr>
        <w:t>. Обязательными приложениями к акту являются:</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а) ведомость актов индивидуальных испытаний и комплексного опробования;</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б) сводная ведомость замечаний, дефектов и недоделок (при их наличии) по форме</w:t>
      </w:r>
      <w:r w:rsidR="002533A9">
        <w:rPr>
          <w:rFonts w:ascii="Times New Roman" w:hAnsi="Times New Roman" w:cs="Times New Roman"/>
          <w:sz w:val="24"/>
          <w:szCs w:val="24"/>
        </w:rPr>
        <w:t>,</w:t>
      </w:r>
      <w:r w:rsidRPr="00E626C0">
        <w:rPr>
          <w:rFonts w:ascii="Times New Roman" w:hAnsi="Times New Roman" w:cs="Times New Roman"/>
          <w:sz w:val="24"/>
          <w:szCs w:val="24"/>
        </w:rPr>
        <w:t xml:space="preserve"> </w:t>
      </w:r>
      <w:r w:rsidR="002533A9" w:rsidRPr="00121648">
        <w:rPr>
          <w:rFonts w:ascii="Times New Roman" w:hAnsi="Times New Roman" w:cs="Times New Roman"/>
          <w:sz w:val="24"/>
          <w:szCs w:val="24"/>
        </w:rPr>
        <w:t>определе</w:t>
      </w:r>
      <w:r w:rsidR="002533A9">
        <w:rPr>
          <w:rFonts w:ascii="Times New Roman" w:hAnsi="Times New Roman" w:cs="Times New Roman"/>
          <w:sz w:val="24"/>
          <w:szCs w:val="24"/>
        </w:rPr>
        <w:t>нной</w:t>
      </w:r>
      <w:r w:rsidR="002533A9" w:rsidRPr="00121648">
        <w:rPr>
          <w:rFonts w:ascii="Times New Roman" w:hAnsi="Times New Roman" w:cs="Times New Roman"/>
          <w:sz w:val="24"/>
          <w:szCs w:val="24"/>
        </w:rPr>
        <w:t xml:space="preserve"> Типовым порядком при</w:t>
      </w:r>
      <w:r w:rsidR="002533A9">
        <w:rPr>
          <w:rFonts w:ascii="Times New Roman" w:hAnsi="Times New Roman" w:cs="Times New Roman"/>
          <w:sz w:val="24"/>
          <w:szCs w:val="24"/>
        </w:rPr>
        <w:t xml:space="preserve">емки в эксплуатацию законченных </w:t>
      </w:r>
      <w:r w:rsidR="002533A9" w:rsidRPr="00121648">
        <w:rPr>
          <w:rFonts w:ascii="Times New Roman" w:hAnsi="Times New Roman" w:cs="Times New Roman"/>
          <w:sz w:val="24"/>
          <w:szCs w:val="24"/>
        </w:rPr>
        <w:t>строительством объектов приемочной комиссией</w:t>
      </w:r>
      <w:r w:rsidR="002533A9">
        <w:rPr>
          <w:rFonts w:ascii="Times New Roman" w:hAnsi="Times New Roman" w:cs="Times New Roman"/>
          <w:sz w:val="24"/>
          <w:szCs w:val="24"/>
        </w:rPr>
        <w:t>,</w:t>
      </w:r>
      <w:r w:rsidR="002533A9" w:rsidRPr="00121648">
        <w:rPr>
          <w:rFonts w:ascii="Times New Roman" w:hAnsi="Times New Roman" w:cs="Times New Roman"/>
          <w:sz w:val="24"/>
          <w:szCs w:val="24"/>
        </w:rPr>
        <w:t xml:space="preserve"> утвержденным </w:t>
      </w:r>
      <w:r w:rsidR="002533A9">
        <w:rPr>
          <w:rFonts w:ascii="Times New Roman" w:hAnsi="Times New Roman" w:cs="Times New Roman"/>
          <w:sz w:val="24"/>
          <w:szCs w:val="24"/>
        </w:rPr>
        <w:t xml:space="preserve">Приказом ПАО «МРСК Центра» </w:t>
      </w:r>
      <w:r w:rsidR="002533A9" w:rsidRPr="00121648">
        <w:rPr>
          <w:rFonts w:ascii="Times New Roman" w:hAnsi="Times New Roman" w:cs="Times New Roman"/>
          <w:sz w:val="24"/>
          <w:szCs w:val="24"/>
        </w:rPr>
        <w:t>от 2</w:t>
      </w:r>
      <w:r w:rsidR="002533A9">
        <w:rPr>
          <w:rFonts w:ascii="Times New Roman" w:hAnsi="Times New Roman" w:cs="Times New Roman"/>
          <w:sz w:val="24"/>
          <w:szCs w:val="24"/>
        </w:rPr>
        <w:t>8.04</w:t>
      </w:r>
      <w:r w:rsidR="002533A9" w:rsidRPr="00121648">
        <w:rPr>
          <w:rFonts w:ascii="Times New Roman" w:hAnsi="Times New Roman" w:cs="Times New Roman"/>
          <w:sz w:val="24"/>
          <w:szCs w:val="24"/>
        </w:rPr>
        <w:t>.201</w:t>
      </w:r>
      <w:r w:rsidR="002533A9">
        <w:rPr>
          <w:rFonts w:ascii="Times New Roman" w:hAnsi="Times New Roman" w:cs="Times New Roman"/>
          <w:sz w:val="24"/>
          <w:szCs w:val="24"/>
        </w:rPr>
        <w:t>8 № 219-ЦА</w:t>
      </w:r>
      <w:r w:rsidRPr="00E626C0">
        <w:rPr>
          <w:rFonts w:ascii="Times New Roman" w:hAnsi="Times New Roman" w:cs="Times New Roman"/>
          <w:sz w:val="24"/>
          <w:szCs w:val="24"/>
        </w:rPr>
        <w:t>;</w:t>
      </w:r>
    </w:p>
    <w:p w:rsidR="00E85603" w:rsidRPr="0061749E"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 акт устранения замечаний, дефектов и недоделок, оформленный по форме</w:t>
      </w:r>
      <w:r w:rsidR="002533A9">
        <w:rPr>
          <w:rFonts w:ascii="Times New Roman" w:hAnsi="Times New Roman" w:cs="Times New Roman"/>
          <w:sz w:val="24"/>
          <w:szCs w:val="24"/>
        </w:rPr>
        <w:t xml:space="preserve">, </w:t>
      </w:r>
      <w:r w:rsidR="002533A9" w:rsidRPr="00121648">
        <w:rPr>
          <w:rFonts w:ascii="Times New Roman" w:hAnsi="Times New Roman" w:cs="Times New Roman"/>
          <w:sz w:val="24"/>
          <w:szCs w:val="24"/>
        </w:rPr>
        <w:t>определе</w:t>
      </w:r>
      <w:r w:rsidR="002533A9">
        <w:rPr>
          <w:rFonts w:ascii="Times New Roman" w:hAnsi="Times New Roman" w:cs="Times New Roman"/>
          <w:sz w:val="24"/>
          <w:szCs w:val="24"/>
        </w:rPr>
        <w:t>нной</w:t>
      </w:r>
      <w:r w:rsidR="002533A9" w:rsidRPr="00121648">
        <w:rPr>
          <w:rFonts w:ascii="Times New Roman" w:hAnsi="Times New Roman" w:cs="Times New Roman"/>
          <w:sz w:val="24"/>
          <w:szCs w:val="24"/>
        </w:rPr>
        <w:t xml:space="preserve"> Типовым порядком при</w:t>
      </w:r>
      <w:r w:rsidR="002533A9">
        <w:rPr>
          <w:rFonts w:ascii="Times New Roman" w:hAnsi="Times New Roman" w:cs="Times New Roman"/>
          <w:sz w:val="24"/>
          <w:szCs w:val="24"/>
        </w:rPr>
        <w:t xml:space="preserve">емки в эксплуатацию законченных </w:t>
      </w:r>
      <w:r w:rsidR="002533A9" w:rsidRPr="00121648">
        <w:rPr>
          <w:rFonts w:ascii="Times New Roman" w:hAnsi="Times New Roman" w:cs="Times New Roman"/>
          <w:sz w:val="24"/>
          <w:szCs w:val="24"/>
        </w:rPr>
        <w:t>строительством объектов приемочной комиссией</w:t>
      </w:r>
      <w:r w:rsidR="002533A9">
        <w:rPr>
          <w:rFonts w:ascii="Times New Roman" w:hAnsi="Times New Roman" w:cs="Times New Roman"/>
          <w:sz w:val="24"/>
          <w:szCs w:val="24"/>
        </w:rPr>
        <w:t>,</w:t>
      </w:r>
      <w:r w:rsidR="002533A9" w:rsidRPr="00121648">
        <w:rPr>
          <w:rFonts w:ascii="Times New Roman" w:hAnsi="Times New Roman" w:cs="Times New Roman"/>
          <w:sz w:val="24"/>
          <w:szCs w:val="24"/>
        </w:rPr>
        <w:t xml:space="preserve"> утвержденным </w:t>
      </w:r>
      <w:r w:rsidR="002533A9">
        <w:rPr>
          <w:rFonts w:ascii="Times New Roman" w:hAnsi="Times New Roman" w:cs="Times New Roman"/>
          <w:sz w:val="24"/>
          <w:szCs w:val="24"/>
        </w:rPr>
        <w:t xml:space="preserve">Приказом ПАО «МРСК Центра» </w:t>
      </w:r>
      <w:r w:rsidR="002533A9" w:rsidRPr="00121648">
        <w:rPr>
          <w:rFonts w:ascii="Times New Roman" w:hAnsi="Times New Roman" w:cs="Times New Roman"/>
          <w:sz w:val="24"/>
          <w:szCs w:val="24"/>
        </w:rPr>
        <w:t>от 2</w:t>
      </w:r>
      <w:r w:rsidR="002533A9">
        <w:rPr>
          <w:rFonts w:ascii="Times New Roman" w:hAnsi="Times New Roman" w:cs="Times New Roman"/>
          <w:sz w:val="24"/>
          <w:szCs w:val="24"/>
        </w:rPr>
        <w:t>8.04</w:t>
      </w:r>
      <w:r w:rsidR="002533A9" w:rsidRPr="00121648">
        <w:rPr>
          <w:rFonts w:ascii="Times New Roman" w:hAnsi="Times New Roman" w:cs="Times New Roman"/>
          <w:sz w:val="24"/>
          <w:szCs w:val="24"/>
        </w:rPr>
        <w:t>.201</w:t>
      </w:r>
      <w:r w:rsidR="002533A9">
        <w:rPr>
          <w:rFonts w:ascii="Times New Roman" w:hAnsi="Times New Roman" w:cs="Times New Roman"/>
          <w:sz w:val="24"/>
          <w:szCs w:val="24"/>
        </w:rPr>
        <w:t>8 № 219-ЦА.</w:t>
      </w:r>
    </w:p>
    <w:p w:rsidR="00E85603" w:rsidRPr="00E626C0"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Акт (акты) приемки законченного строительством Объекта </w:t>
      </w:r>
      <w:r>
        <w:rPr>
          <w:rFonts w:ascii="Times New Roman" w:hAnsi="Times New Roman" w:cs="Times New Roman"/>
          <w:sz w:val="24"/>
          <w:szCs w:val="24"/>
        </w:rPr>
        <w:t xml:space="preserve">рабочей комиссией </w:t>
      </w:r>
      <w:r w:rsidRPr="00E626C0">
        <w:rPr>
          <w:rFonts w:ascii="Times New Roman" w:hAnsi="Times New Roman" w:cs="Times New Roman"/>
          <w:sz w:val="24"/>
          <w:szCs w:val="24"/>
        </w:rPr>
        <w:t>(с указанием</w:t>
      </w:r>
      <w:r>
        <w:rPr>
          <w:rFonts w:ascii="Times New Roman" w:hAnsi="Times New Roman" w:cs="Times New Roman"/>
          <w:sz w:val="24"/>
          <w:szCs w:val="24"/>
        </w:rPr>
        <w:t xml:space="preserve"> </w:t>
      </w:r>
      <w:r w:rsidRPr="00E626C0">
        <w:rPr>
          <w:rFonts w:ascii="Times New Roman" w:hAnsi="Times New Roman" w:cs="Times New Roman"/>
          <w:sz w:val="24"/>
          <w:szCs w:val="24"/>
        </w:rPr>
        <w:t>№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rsidR="005A0D72" w:rsidRPr="00D9538A" w:rsidRDefault="00E85603" w:rsidP="005A0D72">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E626C0">
        <w:rPr>
          <w:rFonts w:ascii="Times New Roman" w:hAnsi="Times New Roman" w:cs="Times New Roman"/>
          <w:sz w:val="24"/>
          <w:szCs w:val="24"/>
        </w:rPr>
        <w:t>12.</w:t>
      </w:r>
      <w:r>
        <w:rPr>
          <w:rFonts w:ascii="Times New Roman" w:hAnsi="Times New Roman" w:cs="Times New Roman"/>
          <w:sz w:val="24"/>
          <w:szCs w:val="24"/>
        </w:rPr>
        <w:t>6</w:t>
      </w:r>
      <w:r w:rsidRPr="00E626C0">
        <w:rPr>
          <w:rFonts w:ascii="Times New Roman" w:hAnsi="Times New Roman" w:cs="Times New Roman"/>
          <w:sz w:val="24"/>
          <w:szCs w:val="24"/>
        </w:rPr>
        <w:t>. Приемка Объекта в эксплуатацию осуществляется Приемочной комиссией. Состав комиссии утверждается Заказчиком</w:t>
      </w:r>
      <w:r w:rsidR="005A0D72">
        <w:rPr>
          <w:rFonts w:ascii="Times New Roman" w:hAnsi="Times New Roman" w:cs="Times New Roman"/>
          <w:sz w:val="24"/>
          <w:szCs w:val="24"/>
        </w:rPr>
        <w:t xml:space="preserve"> в соответствии</w:t>
      </w:r>
      <w:r w:rsidR="009E49B3">
        <w:rPr>
          <w:rFonts w:ascii="Times New Roman" w:hAnsi="Times New Roman" w:cs="Times New Roman"/>
          <w:sz w:val="24"/>
          <w:szCs w:val="24"/>
        </w:rPr>
        <w:t xml:space="preserve"> с</w:t>
      </w:r>
      <w:r w:rsidR="005A0D72">
        <w:rPr>
          <w:rFonts w:ascii="Times New Roman" w:hAnsi="Times New Roman" w:cs="Times New Roman"/>
          <w:sz w:val="24"/>
          <w:szCs w:val="24"/>
        </w:rPr>
        <w:t xml:space="preserve"> </w:t>
      </w:r>
      <w:r w:rsidR="0064392D">
        <w:rPr>
          <w:rFonts w:ascii="Times New Roman" w:hAnsi="Times New Roman" w:cs="Times New Roman"/>
          <w:sz w:val="24"/>
          <w:szCs w:val="24"/>
        </w:rPr>
        <w:t>Приказом ПАО «МРСК Центра» от 28</w:t>
      </w:r>
      <w:r w:rsidR="005A0D72">
        <w:rPr>
          <w:rFonts w:ascii="Times New Roman" w:hAnsi="Times New Roman" w:cs="Times New Roman"/>
          <w:sz w:val="24"/>
          <w:szCs w:val="24"/>
        </w:rPr>
        <w:t>.0</w:t>
      </w:r>
      <w:r w:rsidR="0064392D">
        <w:rPr>
          <w:rFonts w:ascii="Times New Roman" w:hAnsi="Times New Roman" w:cs="Times New Roman"/>
          <w:sz w:val="24"/>
          <w:szCs w:val="24"/>
        </w:rPr>
        <w:t>4</w:t>
      </w:r>
      <w:r w:rsidR="005A0D72">
        <w:rPr>
          <w:rFonts w:ascii="Times New Roman" w:hAnsi="Times New Roman" w:cs="Times New Roman"/>
          <w:sz w:val="24"/>
          <w:szCs w:val="24"/>
        </w:rPr>
        <w:t>.201</w:t>
      </w:r>
      <w:r w:rsidR="0064392D">
        <w:rPr>
          <w:rFonts w:ascii="Times New Roman" w:hAnsi="Times New Roman" w:cs="Times New Roman"/>
          <w:sz w:val="24"/>
          <w:szCs w:val="24"/>
        </w:rPr>
        <w:t>8</w:t>
      </w:r>
      <w:r w:rsidR="005A0D72">
        <w:rPr>
          <w:rFonts w:ascii="Times New Roman" w:hAnsi="Times New Roman" w:cs="Times New Roman"/>
          <w:sz w:val="24"/>
          <w:szCs w:val="24"/>
        </w:rPr>
        <w:t xml:space="preserve"> № </w:t>
      </w:r>
      <w:r w:rsidR="0064392D">
        <w:rPr>
          <w:rFonts w:ascii="Times New Roman" w:hAnsi="Times New Roman" w:cs="Times New Roman"/>
          <w:sz w:val="24"/>
          <w:szCs w:val="24"/>
        </w:rPr>
        <w:t>219-ЦА</w:t>
      </w:r>
      <w:r w:rsidR="005A0D72" w:rsidRPr="00D9538A">
        <w:rPr>
          <w:rFonts w:ascii="Times New Roman" w:hAnsi="Times New Roman" w:cs="Times New Roman"/>
          <w:i/>
          <w:sz w:val="24"/>
          <w:szCs w:val="24"/>
        </w:rPr>
        <w:t>.</w:t>
      </w:r>
    </w:p>
    <w:p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Результаты работы Приемочной комиссии оформляются </w:t>
      </w:r>
      <w:r w:rsidRPr="00B21690">
        <w:rPr>
          <w:rFonts w:ascii="Times New Roman" w:hAnsi="Times New Roman" w:cs="Times New Roman"/>
          <w:sz w:val="24"/>
          <w:szCs w:val="24"/>
        </w:rPr>
        <w:t>Акт</w:t>
      </w:r>
      <w:r>
        <w:rPr>
          <w:rFonts w:ascii="Times New Roman" w:hAnsi="Times New Roman" w:cs="Times New Roman"/>
          <w:sz w:val="24"/>
          <w:szCs w:val="24"/>
        </w:rPr>
        <w:t>ом</w:t>
      </w:r>
      <w:r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 xml:space="preserve"> в установленном Заказчиком порядке.</w:t>
      </w:r>
    </w:p>
    <w:p w:rsidR="00E85603" w:rsidRPr="00154FDA"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54FDA">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rsidR="00E85603" w:rsidRPr="00154FDA"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54FDA">
        <w:rPr>
          <w:rFonts w:ascii="Times New Roman" w:hAnsi="Times New Roman" w:cs="Times New Roman"/>
          <w:sz w:val="24"/>
          <w:szCs w:val="24"/>
        </w:rPr>
        <w:t>- всего титула в целом;</w:t>
      </w:r>
    </w:p>
    <w:p w:rsidR="00E85603" w:rsidRPr="00154FDA"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54FDA">
        <w:rPr>
          <w:rFonts w:ascii="Times New Roman" w:hAnsi="Times New Roman" w:cs="Times New Roman"/>
          <w:sz w:val="24"/>
          <w:szCs w:val="24"/>
        </w:rPr>
        <w:t>- этапов строительства (в объеме, предусмотренном проектной документацией);</w:t>
      </w:r>
    </w:p>
    <w:p w:rsidR="00E85603" w:rsidRPr="00154FDA"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54FDA">
        <w:rPr>
          <w:rFonts w:ascii="Times New Roman" w:hAnsi="Times New Roman" w:cs="Times New Roman"/>
          <w:sz w:val="24"/>
          <w:szCs w:val="24"/>
        </w:rPr>
        <w:t xml:space="preserve">- пускового этапа (в объеме, предусмотренном проектной документацией); </w:t>
      </w:r>
    </w:p>
    <w:p w:rsidR="00E85603" w:rsidRPr="00154FDA"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54FDA">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rsidR="00E85603" w:rsidRPr="00154FDA"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54FDA">
        <w:rPr>
          <w:rFonts w:ascii="Times New Roman" w:hAnsi="Times New Roman" w:cs="Times New Roman"/>
          <w:sz w:val="24"/>
          <w:szCs w:val="24"/>
        </w:rPr>
        <w:t>- отдельных зданий и сооружений (в объеме, предусмотренном проектной документацией);</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154FDA">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12.</w:t>
      </w:r>
      <w:r>
        <w:rPr>
          <w:rFonts w:ascii="Times New Roman" w:hAnsi="Times New Roman" w:cs="Times New Roman"/>
          <w:sz w:val="24"/>
          <w:szCs w:val="24"/>
        </w:rPr>
        <w:t>7</w:t>
      </w:r>
      <w:r w:rsidRPr="00E626C0">
        <w:rPr>
          <w:rFonts w:ascii="Times New Roman" w:hAnsi="Times New Roman" w:cs="Times New Roman"/>
          <w:sz w:val="24"/>
          <w:szCs w:val="24"/>
        </w:rPr>
        <w:t xml:space="preserve">. В случае если Заказчиком при приемке работ (Объекта) будут обнаружены недостатки, они фиксируются в письменной форме. </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иной разумный срок. </w:t>
      </w:r>
    </w:p>
    <w:p w:rsidR="00E85603" w:rsidRPr="00E626C0"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При этом на период устранения </w:t>
      </w:r>
      <w:r w:rsidRPr="009E11E5">
        <w:rPr>
          <w:rFonts w:ascii="Times New Roman" w:hAnsi="Times New Roman" w:cs="Times New Roman"/>
          <w:sz w:val="24"/>
          <w:szCs w:val="24"/>
        </w:rPr>
        <w:t>замечаний Заказчика Подрядчик не освобождается от уплаты штрафных санкций в соответствии с п. 20.2 настоящего</w:t>
      </w:r>
      <w:r w:rsidRPr="00E626C0">
        <w:rPr>
          <w:rFonts w:ascii="Times New Roman" w:hAnsi="Times New Roman" w:cs="Times New Roman"/>
          <w:sz w:val="24"/>
          <w:szCs w:val="24"/>
        </w:rPr>
        <w:t xml:space="preserve"> Договора. </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Pr>
          <w:rFonts w:ascii="Times New Roman" w:hAnsi="Times New Roman" w:cs="Times New Roman"/>
          <w:sz w:val="24"/>
          <w:szCs w:val="24"/>
        </w:rPr>
        <w:t>и</w:t>
      </w:r>
      <w:r w:rsidRPr="00E626C0">
        <w:rPr>
          <w:rFonts w:ascii="Times New Roman" w:hAnsi="Times New Roman" w:cs="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E626C0">
        <w:rPr>
          <w:rFonts w:ascii="Times New Roman" w:hAnsi="Times New Roman" w:cs="Times New Roman"/>
          <w:i/>
          <w:iCs/>
          <w:sz w:val="24"/>
          <w:szCs w:val="24"/>
        </w:rPr>
        <w:t xml:space="preserve"> </w:t>
      </w:r>
      <w:r w:rsidRPr="00E626C0">
        <w:rPr>
          <w:rFonts w:ascii="Times New Roman" w:hAnsi="Times New Roman" w:cs="Times New Roman"/>
          <w:sz w:val="24"/>
          <w:szCs w:val="24"/>
        </w:rPr>
        <w:t xml:space="preserve">на стоимость устранения выявленных недостатков. </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rsidR="00E85603" w:rsidRDefault="00E85603" w:rsidP="00E85603">
      <w:pPr>
        <w:widowControl w:val="0"/>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13. Обеспечение материалами и оборудованием</w:t>
      </w:r>
    </w:p>
    <w:p w:rsidR="00E85603" w:rsidRPr="00162D46"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13.1. </w:t>
      </w:r>
      <w:r w:rsidRPr="00162D46">
        <w:rPr>
          <w:rFonts w:ascii="Times New Roman" w:eastAsia="Times New Roman" w:hAnsi="Times New Roman" w:cs="Times New Roman"/>
          <w:sz w:val="24"/>
          <w:szCs w:val="24"/>
          <w:lang w:eastAsia="ru-RU"/>
        </w:rPr>
        <w:t>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w:t>
      </w:r>
      <w:r w:rsidR="002533A9">
        <w:rPr>
          <w:rFonts w:ascii="Times New Roman" w:eastAsia="Times New Roman" w:hAnsi="Times New Roman" w:cs="Times New Roman"/>
          <w:sz w:val="24"/>
          <w:szCs w:val="24"/>
          <w:lang w:eastAsia="ru-RU"/>
        </w:rPr>
        <w:t>иалы)</w:t>
      </w:r>
      <w:r w:rsidRPr="00162D46">
        <w:rPr>
          <w:rFonts w:ascii="Times New Roman" w:eastAsia="Times New Roman" w:hAnsi="Times New Roman" w:cs="Times New Roman"/>
          <w:sz w:val="24"/>
          <w:szCs w:val="24"/>
          <w:lang w:eastAsia="ru-RU"/>
        </w:rPr>
        <w:t>.</w:t>
      </w:r>
    </w:p>
    <w:p w:rsidR="00E85603" w:rsidRPr="00162D46"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rsidR="00E85603" w:rsidRPr="00162D46"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rsidR="00E85603" w:rsidRPr="00162D46"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rsidR="00E85603" w:rsidRPr="00162D46" w:rsidRDefault="00E85603"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13</w:t>
      </w:r>
      <w:r w:rsidRPr="00162D46">
        <w:rPr>
          <w:rFonts w:ascii="Times New Roman" w:eastAsia="Times New Roman" w:hAnsi="Times New Roman" w:cs="Times New Roman"/>
          <w:color w:val="000000"/>
          <w:sz w:val="24"/>
          <w:szCs w:val="24"/>
          <w:lang w:eastAsia="ru-RU"/>
        </w:rPr>
        <w:t xml:space="preserve">.2. </w:t>
      </w:r>
      <w:r w:rsidRPr="00162D46">
        <w:rPr>
          <w:rFonts w:ascii="Times New Roman" w:eastAsia="Times New Roman" w:hAnsi="Times New Roman" w:cs="Times New Roman"/>
          <w:sz w:val="24"/>
          <w:szCs w:val="24"/>
          <w:lang w:eastAsia="ru-RU"/>
        </w:rPr>
        <w:t xml:space="preserve">Комплектация Объекта материалами, оборудованием и запасными частями к оборудованию осуществляется в соответствии с Проектной и Рабочей документацией в сроки, установленные Графиком выполнения </w:t>
      </w:r>
      <w:r>
        <w:rPr>
          <w:rFonts w:ascii="Times New Roman" w:eastAsia="Times New Roman" w:hAnsi="Times New Roman" w:cs="Times New Roman"/>
          <w:sz w:val="24"/>
          <w:szCs w:val="24"/>
          <w:lang w:eastAsia="ru-RU"/>
        </w:rPr>
        <w:t>Работ</w:t>
      </w:r>
      <w:r w:rsidRPr="00162D46">
        <w:rPr>
          <w:rFonts w:ascii="Times New Roman" w:eastAsia="Times New Roman" w:hAnsi="Times New Roman" w:cs="Times New Roman"/>
          <w:sz w:val="24"/>
          <w:szCs w:val="24"/>
          <w:lang w:eastAsia="ru-RU"/>
        </w:rPr>
        <w:t xml:space="preserve"> (приложение 2 к Договору), а также Спецификацией оборудования, </w:t>
      </w:r>
      <w:r w:rsidRPr="00162D46">
        <w:rPr>
          <w:rFonts w:ascii="Times New Roman" w:eastAsia="Times New Roman" w:hAnsi="Times New Roman" w:cs="Times New Roman"/>
          <w:i/>
          <w:sz w:val="24"/>
          <w:szCs w:val="24"/>
          <w:lang w:eastAsia="ru-RU"/>
        </w:rPr>
        <w:t>материалов, запасных частей к оборудованию*</w:t>
      </w:r>
      <w:r w:rsidRPr="00162D46">
        <w:rPr>
          <w:rFonts w:ascii="Times New Roman" w:eastAsia="Times New Roman" w:hAnsi="Times New Roman" w:cs="Times New Roman"/>
          <w:sz w:val="24"/>
          <w:szCs w:val="24"/>
          <w:lang w:eastAsia="ru-RU"/>
        </w:rPr>
        <w:t xml:space="preserve">, приобретаемого(ых) и поставляемого(ых) для выполнения работ (приложение </w:t>
      </w:r>
      <w:r w:rsidR="002533A9">
        <w:rPr>
          <w:rFonts w:ascii="Times New Roman" w:eastAsia="Times New Roman" w:hAnsi="Times New Roman" w:cs="Times New Roman"/>
          <w:sz w:val="24"/>
          <w:szCs w:val="24"/>
          <w:lang w:eastAsia="ru-RU"/>
        </w:rPr>
        <w:t>21</w:t>
      </w:r>
      <w:r w:rsidRPr="00162D46">
        <w:rPr>
          <w:rFonts w:ascii="Times New Roman" w:eastAsia="Times New Roman" w:hAnsi="Times New Roman" w:cs="Times New Roman"/>
          <w:sz w:val="24"/>
          <w:szCs w:val="24"/>
          <w:lang w:eastAsia="ru-RU"/>
        </w:rPr>
        <w:t xml:space="preserve"> к Договору).</w:t>
      </w:r>
    </w:p>
    <w:p w:rsidR="00E85603" w:rsidRPr="00162D46" w:rsidRDefault="00E85603"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rsidR="00E85603" w:rsidRPr="00162D46" w:rsidRDefault="00E85603"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rsidR="00E85603" w:rsidRPr="00162D46"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r w:rsidRPr="00162D46">
        <w:rPr>
          <w:rFonts w:ascii="Times New Roman" w:eastAsia="Times New Roman" w:hAnsi="Times New Roman" w:cs="Times New Roman"/>
          <w:color w:val="000000"/>
          <w:sz w:val="24"/>
          <w:szCs w:val="24"/>
          <w:lang w:eastAsia="ru-RU"/>
        </w:rPr>
        <w:t>.3.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rsidR="00E85603" w:rsidRPr="00162D46"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13</w:t>
      </w:r>
      <w:r w:rsidRPr="00162D46">
        <w:rPr>
          <w:rFonts w:ascii="Times New Roman" w:eastAsia="Times New Roman" w:hAnsi="Times New Roman" w:cs="Times New Roman"/>
          <w:color w:val="000000"/>
          <w:sz w:val="24"/>
          <w:szCs w:val="24"/>
          <w:lang w:eastAsia="ru-RU"/>
        </w:rPr>
        <w:t xml:space="preserve">.4.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162D46">
        <w:rPr>
          <w:rFonts w:ascii="Times New Roman" w:eastAsia="Times New Roman" w:hAnsi="Times New Roman" w:cs="Times New Roman"/>
          <w:sz w:val="24"/>
          <w:szCs w:val="24"/>
          <w:lang w:eastAsia="ru-RU"/>
        </w:rPr>
        <w:t>об отгрузке оборудования, принятое Заказчиком.</w:t>
      </w:r>
    </w:p>
    <w:p w:rsidR="00E85603" w:rsidRPr="00162D46"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r w:rsidRPr="00162D46">
        <w:rPr>
          <w:rFonts w:ascii="Times New Roman" w:eastAsia="Times New Roman" w:hAnsi="Times New Roman" w:cs="Times New Roman"/>
          <w:color w:val="000000"/>
          <w:sz w:val="24"/>
          <w:szCs w:val="24"/>
          <w:lang w:eastAsia="ru-RU"/>
        </w:rPr>
        <w:t>.5.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rsidR="00E85603" w:rsidRPr="00162D46"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xml:space="preserve">Уполномоченные представители (инспекторы) Заказчика проводят осмотр оборудования в целях подтверждения его соответствия требованиям, указанным в пп. </w:t>
      </w:r>
      <w:r>
        <w:rPr>
          <w:rFonts w:ascii="Times New Roman" w:eastAsia="Times New Roman" w:hAnsi="Times New Roman" w:cs="Times New Roman"/>
          <w:color w:val="000000"/>
          <w:sz w:val="24"/>
          <w:szCs w:val="24"/>
          <w:lang w:eastAsia="ru-RU"/>
        </w:rPr>
        <w:t>13</w:t>
      </w:r>
      <w:r w:rsidRPr="00162D46">
        <w:rPr>
          <w:rFonts w:ascii="Times New Roman" w:eastAsia="Times New Roman" w:hAnsi="Times New Roman" w:cs="Times New Roman"/>
          <w:color w:val="000000"/>
          <w:sz w:val="24"/>
          <w:szCs w:val="24"/>
          <w:lang w:eastAsia="ru-RU"/>
        </w:rPr>
        <w:t>.6-</w:t>
      </w:r>
      <w:r>
        <w:rPr>
          <w:rFonts w:ascii="Times New Roman" w:eastAsia="Times New Roman" w:hAnsi="Times New Roman" w:cs="Times New Roman"/>
          <w:color w:val="000000"/>
          <w:sz w:val="24"/>
          <w:szCs w:val="24"/>
          <w:lang w:eastAsia="ru-RU"/>
        </w:rPr>
        <w:t>13</w:t>
      </w:r>
      <w:r w:rsidRPr="00162D46">
        <w:rPr>
          <w:rFonts w:ascii="Times New Roman" w:eastAsia="Times New Roman" w:hAnsi="Times New Roman" w:cs="Times New Roman"/>
          <w:color w:val="000000"/>
          <w:sz w:val="24"/>
          <w:szCs w:val="24"/>
          <w:lang w:eastAsia="ru-RU"/>
        </w:rPr>
        <w:t>.8 Договора.</w:t>
      </w:r>
    </w:p>
    <w:p w:rsidR="00E85603" w:rsidRPr="00162D46"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r w:rsidRPr="00162D46">
        <w:rPr>
          <w:rFonts w:ascii="Times New Roman" w:eastAsia="Times New Roman" w:hAnsi="Times New Roman" w:cs="Times New Roman"/>
          <w:color w:val="000000"/>
          <w:sz w:val="24"/>
          <w:szCs w:val="24"/>
          <w:lang w:eastAsia="ru-RU"/>
        </w:rPr>
        <w:t>.6. Все используемые для выполнения работ по Договору материалы и оборудование должны соответствовать нормативно-техн</w:t>
      </w:r>
      <w:r>
        <w:rPr>
          <w:rFonts w:ascii="Times New Roman" w:eastAsia="Times New Roman" w:hAnsi="Times New Roman" w:cs="Times New Roman"/>
          <w:color w:val="000000"/>
          <w:sz w:val="24"/>
          <w:szCs w:val="24"/>
          <w:lang w:eastAsia="ru-RU"/>
        </w:rPr>
        <w:t>ическим документам и стандартам</w:t>
      </w:r>
      <w:r w:rsidRPr="00162D46">
        <w:rPr>
          <w:rFonts w:ascii="Times New Roman" w:eastAsia="Times New Roman" w:hAnsi="Times New Roman" w:cs="Times New Roman"/>
          <w:color w:val="000000"/>
          <w:sz w:val="24"/>
          <w:szCs w:val="24"/>
          <w:lang w:eastAsia="ru-RU"/>
        </w:rPr>
        <w:t xml:space="preserve">,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rsidR="00E85603" w:rsidRPr="00162D46"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xml:space="preserve">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 </w:t>
      </w:r>
      <w:r>
        <w:rPr>
          <w:rFonts w:ascii="Times New Roman" w:eastAsia="Times New Roman" w:hAnsi="Times New Roman" w:cs="Times New Roman"/>
          <w:sz w:val="24"/>
          <w:szCs w:val="24"/>
          <w:lang w:eastAsia="ru-RU"/>
        </w:rPr>
        <w:t>ПАО «</w:t>
      </w:r>
      <w:r w:rsidR="00883C5E">
        <w:rPr>
          <w:rFonts w:ascii="Times New Roman" w:eastAsia="Times New Roman" w:hAnsi="Times New Roman" w:cs="Times New Roman"/>
          <w:sz w:val="24"/>
          <w:szCs w:val="24"/>
          <w:lang w:eastAsia="ru-RU"/>
        </w:rPr>
        <w:t>МРСК Центра и Приволжья</w:t>
      </w:r>
      <w:r>
        <w:rPr>
          <w:rFonts w:ascii="Times New Roman" w:eastAsia="Times New Roman" w:hAnsi="Times New Roman" w:cs="Times New Roman"/>
          <w:sz w:val="24"/>
          <w:szCs w:val="24"/>
          <w:lang w:eastAsia="ru-RU"/>
        </w:rPr>
        <w:t>»</w:t>
      </w:r>
      <w:r w:rsidRPr="00162D46">
        <w:rPr>
          <w:rFonts w:ascii="Times New Roman" w:eastAsia="Times New Roman" w:hAnsi="Times New Roman" w:cs="Times New Roman"/>
          <w:sz w:val="24"/>
          <w:szCs w:val="24"/>
          <w:lang w:eastAsia="ru-RU"/>
        </w:rPr>
        <w:t>. Перечень оборудования и технических устройств, приборов</w:t>
      </w:r>
      <w:r>
        <w:rPr>
          <w:rFonts w:ascii="Times New Roman" w:eastAsia="Times New Roman" w:hAnsi="Times New Roman" w:cs="Times New Roman"/>
          <w:sz w:val="24"/>
          <w:szCs w:val="24"/>
          <w:lang w:eastAsia="ru-RU"/>
        </w:rPr>
        <w:t xml:space="preserve"> и средств автоматизации указан</w:t>
      </w:r>
      <w:r w:rsidRPr="00162D46">
        <w:rPr>
          <w:rFonts w:ascii="Times New Roman" w:eastAsia="Times New Roman" w:hAnsi="Times New Roman" w:cs="Times New Roman"/>
          <w:sz w:val="24"/>
          <w:szCs w:val="24"/>
          <w:lang w:eastAsia="ru-RU"/>
        </w:rPr>
        <w:t xml:space="preserve">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w:t>
      </w:r>
      <w:r w:rsidR="00583A8E">
        <w:rPr>
          <w:rFonts w:ascii="Times New Roman" w:eastAsia="Times New Roman" w:hAnsi="Times New Roman" w:cs="Times New Roman"/>
          <w:sz w:val="24"/>
          <w:szCs w:val="24"/>
          <w:lang w:eastAsia="ru-RU"/>
        </w:rPr>
        <w:t xml:space="preserve"> </w:t>
      </w:r>
      <w:r w:rsidRPr="00162D46">
        <w:rPr>
          <w:rFonts w:ascii="Times New Roman" w:eastAsia="Times New Roman" w:hAnsi="Times New Roman" w:cs="Times New Roman"/>
          <w:sz w:val="24"/>
          <w:szCs w:val="24"/>
          <w:lang w:eastAsia="ru-RU"/>
        </w:rPr>
        <w:t>112.</w:t>
      </w:r>
    </w:p>
    <w:p w:rsidR="00E85603" w:rsidRPr="00162D46" w:rsidRDefault="00E85603" w:rsidP="00E8560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rsidR="00E85603" w:rsidRPr="00162D46"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162D46">
        <w:rPr>
          <w:rFonts w:ascii="Times New Roman" w:eastAsia="Times New Roman" w:hAnsi="Times New Roman" w:cs="Times New Roman"/>
          <w:sz w:val="24"/>
          <w:szCs w:val="24"/>
          <w:lang w:eastAsia="ru-RU"/>
        </w:rPr>
        <w:t xml:space="preserve">от подписания «Акта осмотра оборудования», а также </w:t>
      </w:r>
      <w:r w:rsidRPr="00162D46">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rsidR="00E85603" w:rsidRPr="00162D46"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r w:rsidRPr="00162D46">
        <w:rPr>
          <w:rFonts w:ascii="Times New Roman" w:eastAsia="Times New Roman" w:hAnsi="Times New Roman" w:cs="Times New Roman"/>
          <w:color w:val="000000"/>
          <w:sz w:val="24"/>
          <w:szCs w:val="24"/>
          <w:lang w:eastAsia="ru-RU"/>
        </w:rPr>
        <w:t xml:space="preserve">.7. </w:t>
      </w:r>
      <w:r w:rsidRPr="00162D46">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162D46">
        <w:rPr>
          <w:rFonts w:ascii="Times New Roman" w:eastAsia="Times New Roman" w:hAnsi="Times New Roman" w:cs="Times New Roman"/>
          <w:color w:val="000000"/>
          <w:sz w:val="24"/>
          <w:szCs w:val="24"/>
          <w:lang w:eastAsia="ru-RU"/>
        </w:rPr>
        <w:t xml:space="preserve">. </w:t>
      </w:r>
    </w:p>
    <w:p w:rsidR="00E85603" w:rsidRPr="00162D46"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13</w:t>
      </w:r>
      <w:r w:rsidRPr="00162D46">
        <w:rPr>
          <w:rFonts w:ascii="Times New Roman" w:eastAsia="Times New Roman" w:hAnsi="Times New Roman" w:cs="Times New Roman"/>
          <w:color w:val="000000"/>
          <w:sz w:val="24"/>
          <w:szCs w:val="24"/>
          <w:lang w:eastAsia="ru-RU"/>
        </w:rPr>
        <w:t xml:space="preserve">.8. </w:t>
      </w:r>
      <w:r w:rsidRPr="00162D46">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rsidR="00E85603" w:rsidRPr="00162D46" w:rsidRDefault="00E85603" w:rsidP="00E85603">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rsidR="00E85603" w:rsidRPr="00162D46"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Arial"/>
          <w:color w:val="000000"/>
          <w:sz w:val="24"/>
          <w:szCs w:val="24"/>
          <w:lang w:eastAsia="ru-RU"/>
        </w:rPr>
        <w:t>13</w:t>
      </w:r>
      <w:r w:rsidRPr="00162D46">
        <w:rPr>
          <w:rFonts w:ascii="Times New Roman" w:eastAsia="Times New Roman" w:hAnsi="Times New Roman" w:cs="Arial"/>
          <w:color w:val="000000"/>
          <w:sz w:val="24"/>
          <w:szCs w:val="24"/>
          <w:lang w:eastAsia="ru-RU"/>
        </w:rPr>
        <w:t xml:space="preserve">.9. </w:t>
      </w:r>
      <w:r w:rsidRPr="00162D46">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rsidR="00E85603" w:rsidRPr="00162D46"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xml:space="preserve">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w:t>
      </w:r>
      <w:r>
        <w:rPr>
          <w:rFonts w:ascii="Times New Roman" w:eastAsia="Times New Roman" w:hAnsi="Times New Roman" w:cs="Times New Roman"/>
          <w:color w:val="000000"/>
          <w:sz w:val="24"/>
          <w:szCs w:val="24"/>
          <w:lang w:eastAsia="ru-RU"/>
        </w:rPr>
        <w:t>Работ</w:t>
      </w:r>
      <w:r w:rsidRPr="00162D46">
        <w:rPr>
          <w:rFonts w:ascii="Times New Roman" w:eastAsia="Times New Roman" w:hAnsi="Times New Roman" w:cs="Times New Roman"/>
          <w:color w:val="000000"/>
          <w:sz w:val="24"/>
          <w:szCs w:val="24"/>
          <w:lang w:eastAsia="ru-RU"/>
        </w:rPr>
        <w:t xml:space="preserve"> (Приложение 2 к Договору), общего срока окончания работ по Договору.</w:t>
      </w:r>
    </w:p>
    <w:p w:rsidR="00E85603" w:rsidRPr="00162D46" w:rsidRDefault="00E85603" w:rsidP="00E85603">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xml:space="preserve">Выявление недостатков поставленного оборудования, а также нарушение требований пп. </w:t>
      </w:r>
      <w:r>
        <w:rPr>
          <w:rFonts w:ascii="Times New Roman" w:eastAsia="Times New Roman" w:hAnsi="Times New Roman" w:cs="Times New Roman"/>
          <w:color w:val="000000"/>
          <w:sz w:val="24"/>
          <w:szCs w:val="24"/>
          <w:lang w:eastAsia="ru-RU"/>
        </w:rPr>
        <w:t>13</w:t>
      </w:r>
      <w:r w:rsidRPr="00162D46">
        <w:rPr>
          <w:rFonts w:ascii="Times New Roman" w:eastAsia="Times New Roman" w:hAnsi="Times New Roman" w:cs="Times New Roman"/>
          <w:color w:val="000000"/>
          <w:sz w:val="24"/>
          <w:szCs w:val="24"/>
          <w:lang w:eastAsia="ru-RU"/>
        </w:rPr>
        <w:t xml:space="preserve">.6. - </w:t>
      </w:r>
      <w:r>
        <w:rPr>
          <w:rFonts w:ascii="Times New Roman" w:eastAsia="Times New Roman" w:hAnsi="Times New Roman" w:cs="Times New Roman"/>
          <w:color w:val="000000"/>
          <w:sz w:val="24"/>
          <w:szCs w:val="24"/>
          <w:lang w:eastAsia="ru-RU"/>
        </w:rPr>
        <w:t>13</w:t>
      </w:r>
      <w:r w:rsidRPr="00162D46">
        <w:rPr>
          <w:rFonts w:ascii="Times New Roman" w:eastAsia="Times New Roman" w:hAnsi="Times New Roman" w:cs="Times New Roman"/>
          <w:color w:val="000000"/>
          <w:sz w:val="24"/>
          <w:szCs w:val="24"/>
          <w:lang w:eastAsia="ru-RU"/>
        </w:rPr>
        <w:t xml:space="preserve">.7. Договора, не освобождает Подрядчика от ответственности за нарушение сроков выполнения соответствующих работ, указанных в Графике выполнения </w:t>
      </w:r>
      <w:r>
        <w:rPr>
          <w:rFonts w:ascii="Times New Roman" w:eastAsia="Times New Roman" w:hAnsi="Times New Roman" w:cs="Times New Roman"/>
          <w:color w:val="000000"/>
          <w:sz w:val="24"/>
          <w:szCs w:val="24"/>
          <w:lang w:eastAsia="ru-RU"/>
        </w:rPr>
        <w:t>Работ</w:t>
      </w:r>
      <w:r w:rsidRPr="00162D46">
        <w:rPr>
          <w:rFonts w:ascii="Times New Roman" w:eastAsia="Times New Roman" w:hAnsi="Times New Roman" w:cs="Times New Roman"/>
          <w:color w:val="000000"/>
          <w:sz w:val="24"/>
          <w:szCs w:val="24"/>
          <w:lang w:eastAsia="ru-RU"/>
        </w:rPr>
        <w:t xml:space="preserve"> (Приложение 2 к Договору) и за окончание работ по Договору в целом.</w:t>
      </w:r>
    </w:p>
    <w:p w:rsidR="00E85603" w:rsidRPr="00162D46"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color w:val="000000"/>
          <w:sz w:val="24"/>
          <w:szCs w:val="24"/>
          <w:lang w:eastAsia="ru-RU"/>
        </w:rPr>
        <w:t>13</w:t>
      </w:r>
      <w:r w:rsidRPr="00162D46">
        <w:rPr>
          <w:rFonts w:ascii="Times New Roman" w:eastAsia="Times New Roman" w:hAnsi="Times New Roman" w:cs="Times New Roman"/>
          <w:color w:val="000000"/>
          <w:sz w:val="24"/>
          <w:szCs w:val="24"/>
          <w:lang w:eastAsia="ru-RU"/>
        </w:rPr>
        <w:t xml:space="preserve">.10. Риск случайной гибели или повреждения материалов и оборудования, доставленных на приобъектный склад, </w:t>
      </w:r>
      <w:r w:rsidRPr="00162D46">
        <w:rPr>
          <w:rFonts w:ascii="Times New Roman" w:eastAsia="Times New Roman" w:hAnsi="Times New Roman" w:cs="Times New Roman"/>
          <w:iCs/>
          <w:color w:val="000000"/>
          <w:sz w:val="24"/>
          <w:szCs w:val="24"/>
          <w:lang w:eastAsia="ru-RU"/>
        </w:rPr>
        <w:t>расположенный на территории Объекта,</w:t>
      </w:r>
      <w:r w:rsidRPr="00162D46">
        <w:rPr>
          <w:rFonts w:ascii="Times New Roman" w:eastAsia="Times New Roman" w:hAnsi="Times New Roman" w:cs="Times New Roman"/>
          <w:color w:val="000000"/>
          <w:sz w:val="24"/>
          <w:szCs w:val="24"/>
          <w:lang w:eastAsia="ru-RU"/>
        </w:rPr>
        <w:t xml:space="preserve"> несет Подрядчик до утверждения «</w:t>
      </w:r>
      <w:r w:rsidRPr="00B21690">
        <w:rPr>
          <w:rFonts w:ascii="Times New Roman" w:eastAsia="Times New Roman" w:hAnsi="Times New Roman" w:cs="Times New Roman"/>
          <w:bCs/>
          <w:color w:val="000000"/>
          <w:sz w:val="24"/>
          <w:szCs w:val="24"/>
          <w:lang w:eastAsia="ru-RU"/>
        </w:rPr>
        <w:t>Акт</w:t>
      </w:r>
      <w:r>
        <w:rPr>
          <w:rFonts w:ascii="Times New Roman" w:eastAsia="Times New Roman" w:hAnsi="Times New Roman" w:cs="Times New Roman"/>
          <w:bCs/>
          <w:color w:val="000000"/>
          <w:sz w:val="24"/>
          <w:szCs w:val="24"/>
          <w:lang w:eastAsia="ru-RU"/>
        </w:rPr>
        <w:t>а</w:t>
      </w:r>
      <w:r w:rsidRPr="00B21690">
        <w:rPr>
          <w:rFonts w:ascii="Times New Roman" w:eastAsia="Times New Roman" w:hAnsi="Times New Roman" w:cs="Times New Roman"/>
          <w:bCs/>
          <w:color w:val="000000"/>
          <w:sz w:val="24"/>
          <w:szCs w:val="24"/>
          <w:lang w:eastAsia="ru-RU"/>
        </w:rPr>
        <w:t xml:space="preserve"> приемки законченного строительством объекта приемочной комиссией</w:t>
      </w:r>
      <w:r w:rsidRPr="00162D46">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rsidR="00E85603" w:rsidRPr="00162D46"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r w:rsidRPr="00162D46">
        <w:rPr>
          <w:rFonts w:ascii="Times New Roman" w:eastAsia="Times New Roman" w:hAnsi="Times New Roman" w:cs="Times New Roman"/>
          <w:color w:val="000000"/>
          <w:sz w:val="24"/>
          <w:szCs w:val="24"/>
          <w:lang w:eastAsia="ru-RU"/>
        </w:rPr>
        <w:t>.11.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накладной</w:t>
      </w:r>
      <w:r>
        <w:rPr>
          <w:rFonts w:ascii="Times New Roman" w:eastAsia="Times New Roman" w:hAnsi="Times New Roman" w:cs="Times New Roman"/>
          <w:color w:val="000000"/>
          <w:sz w:val="24"/>
          <w:szCs w:val="24"/>
          <w:lang w:eastAsia="ru-RU"/>
        </w:rPr>
        <w:t>, форма которой утверждена Учетной политикой Общества</w:t>
      </w:r>
      <w:r w:rsidRPr="00162D46">
        <w:rPr>
          <w:rFonts w:ascii="Times New Roman" w:eastAsia="Times New Roman" w:hAnsi="Times New Roman" w:cs="Times New Roman"/>
          <w:color w:val="000000"/>
          <w:sz w:val="24"/>
          <w:szCs w:val="24"/>
          <w:lang w:eastAsia="ru-RU"/>
        </w:rPr>
        <w:t xml:space="preserve">.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пп. </w:t>
      </w:r>
      <w:r>
        <w:rPr>
          <w:rFonts w:ascii="Times New Roman" w:eastAsia="Times New Roman" w:hAnsi="Times New Roman" w:cs="Times New Roman"/>
          <w:color w:val="000000"/>
          <w:sz w:val="24"/>
          <w:szCs w:val="24"/>
          <w:lang w:eastAsia="ru-RU"/>
        </w:rPr>
        <w:t>13</w:t>
      </w:r>
      <w:r w:rsidRPr="00162D46">
        <w:rPr>
          <w:rFonts w:ascii="Times New Roman" w:eastAsia="Times New Roman" w:hAnsi="Times New Roman" w:cs="Times New Roman"/>
          <w:color w:val="000000"/>
          <w:sz w:val="24"/>
          <w:szCs w:val="24"/>
          <w:lang w:eastAsia="ru-RU"/>
        </w:rPr>
        <w:t xml:space="preserve">.6 и </w:t>
      </w:r>
      <w:r>
        <w:rPr>
          <w:rFonts w:ascii="Times New Roman" w:eastAsia="Times New Roman" w:hAnsi="Times New Roman" w:cs="Times New Roman"/>
          <w:color w:val="000000"/>
          <w:sz w:val="24"/>
          <w:szCs w:val="24"/>
          <w:lang w:eastAsia="ru-RU"/>
        </w:rPr>
        <w:t>13</w:t>
      </w:r>
      <w:r w:rsidRPr="00162D46">
        <w:rPr>
          <w:rFonts w:ascii="Times New Roman" w:eastAsia="Times New Roman" w:hAnsi="Times New Roman" w:cs="Times New Roman"/>
          <w:color w:val="000000"/>
          <w:sz w:val="24"/>
          <w:szCs w:val="24"/>
          <w:lang w:eastAsia="ru-RU"/>
        </w:rPr>
        <w:t>.7 Договора.</w:t>
      </w:r>
    </w:p>
    <w:p w:rsidR="00E85603" w:rsidRPr="00162D46"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r w:rsidRPr="00162D46">
        <w:rPr>
          <w:rFonts w:ascii="Times New Roman" w:eastAsia="Times New Roman" w:hAnsi="Times New Roman" w:cs="Times New Roman"/>
          <w:sz w:val="24"/>
          <w:szCs w:val="24"/>
          <w:lang w:eastAsia="ru-RU"/>
        </w:rPr>
        <w:t xml:space="preserve">.12. </w:t>
      </w:r>
      <w:r w:rsidRPr="00162D46">
        <w:rPr>
          <w:rFonts w:ascii="Times New Roman" w:eastAsia="Times New Roman" w:hAnsi="Times New Roman" w:cs="Times New Roman"/>
          <w:color w:val="000000"/>
          <w:sz w:val="24"/>
          <w:szCs w:val="24"/>
          <w:lang w:eastAsia="ru-RU"/>
        </w:rPr>
        <w:t xml:space="preserve">Материалы, поставку которых в соответствии с </w:t>
      </w:r>
      <w:r>
        <w:rPr>
          <w:rFonts w:ascii="Times New Roman" w:eastAsia="Times New Roman" w:hAnsi="Times New Roman" w:cs="Times New Roman"/>
          <w:color w:val="000000"/>
          <w:sz w:val="24"/>
          <w:szCs w:val="24"/>
          <w:lang w:eastAsia="ru-RU"/>
        </w:rPr>
        <w:t xml:space="preserve">условиями Договора и </w:t>
      </w:r>
      <w:r w:rsidRPr="00162D46">
        <w:rPr>
          <w:rFonts w:ascii="Times New Roman" w:eastAsia="Times New Roman" w:hAnsi="Times New Roman" w:cs="Times New Roman"/>
          <w:color w:val="000000"/>
          <w:sz w:val="24"/>
          <w:szCs w:val="24"/>
          <w:lang w:eastAsia="ru-RU"/>
        </w:rPr>
        <w:t xml:space="preserve">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w:t>
      </w:r>
    </w:p>
    <w:p w:rsidR="00E85603" w:rsidRPr="00526B9E"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r w:rsidRPr="00162D46">
        <w:rPr>
          <w:rFonts w:ascii="Times New Roman" w:eastAsia="Times New Roman" w:hAnsi="Times New Roman" w:cs="Times New Roman"/>
          <w:color w:val="000000"/>
          <w:sz w:val="24"/>
          <w:szCs w:val="24"/>
          <w:lang w:eastAsia="ru-RU"/>
        </w:rPr>
        <w:t>.13.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rsidR="00E85603" w:rsidRPr="00E626C0"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13.</w:t>
      </w:r>
      <w:r>
        <w:rPr>
          <w:rFonts w:ascii="Times New Roman" w:hAnsi="Times New Roman" w:cs="Times New Roman"/>
          <w:sz w:val="24"/>
          <w:szCs w:val="24"/>
        </w:rPr>
        <w:t>14</w:t>
      </w:r>
      <w:r w:rsidRPr="00E626C0">
        <w:rPr>
          <w:rFonts w:ascii="Times New Roman" w:hAnsi="Times New Roman" w:cs="Times New Roman"/>
          <w:sz w:val="24"/>
          <w:szCs w:val="24"/>
        </w:rPr>
        <w:t xml:space="preserve">. Транспортировка, доставка на строительную площадку и/или приобъектный склад </w:t>
      </w:r>
      <w:r w:rsidRPr="00E626C0">
        <w:rPr>
          <w:rFonts w:ascii="Times New Roman" w:hAnsi="Times New Roman" w:cs="Times New Roman"/>
          <w:i/>
          <w:iCs/>
          <w:sz w:val="24"/>
          <w:szCs w:val="24"/>
        </w:rPr>
        <w:t>(склад, расположенный на территории Объекта)</w:t>
      </w:r>
      <w:r w:rsidRPr="00E626C0">
        <w:rPr>
          <w:rFonts w:ascii="Times New Roman" w:hAnsi="Times New Roman" w:cs="Times New Roman"/>
          <w:sz w:val="24"/>
          <w:szCs w:val="24"/>
        </w:rPr>
        <w:t xml:space="preserve"> давальческ</w:t>
      </w:r>
      <w:r w:rsidR="00883C5E">
        <w:rPr>
          <w:rFonts w:ascii="Times New Roman" w:hAnsi="Times New Roman" w:cs="Times New Roman"/>
          <w:sz w:val="24"/>
          <w:szCs w:val="24"/>
        </w:rPr>
        <w:t>их</w:t>
      </w:r>
      <w:r w:rsidRPr="00E626C0">
        <w:rPr>
          <w:rFonts w:ascii="Times New Roman" w:hAnsi="Times New Roman" w:cs="Times New Roman"/>
          <w:sz w:val="24"/>
          <w:szCs w:val="24"/>
        </w:rPr>
        <w:t xml:space="preserve"> материалов, предусмотренных Рабочей документацией, их приемка, выгрузка, складирование, хранение осуществляется силами Подрядчика и за его счет.</w:t>
      </w:r>
    </w:p>
    <w:p w:rsidR="00E85603" w:rsidRPr="004D4DE6"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4D4DE6">
        <w:rPr>
          <w:rFonts w:ascii="Times New Roman" w:hAnsi="Times New Roman" w:cs="Times New Roman"/>
          <w:iCs/>
          <w:sz w:val="24"/>
          <w:szCs w:val="24"/>
        </w:rPr>
        <w:t>13.1</w:t>
      </w:r>
      <w:r w:rsidR="002533A9">
        <w:rPr>
          <w:rFonts w:ascii="Times New Roman" w:hAnsi="Times New Roman" w:cs="Times New Roman"/>
          <w:iCs/>
          <w:sz w:val="24"/>
          <w:szCs w:val="24"/>
        </w:rPr>
        <w:t>5</w:t>
      </w:r>
      <w:r w:rsidRPr="004D4DE6">
        <w:rPr>
          <w:rFonts w:ascii="Times New Roman" w:hAnsi="Times New Roman" w:cs="Times New Roman"/>
          <w:iCs/>
          <w:sz w:val="24"/>
          <w:szCs w:val="24"/>
        </w:rPr>
        <w:t>. Подрядчик не имеет права на удержание оборудования, находящегося в собственности Заказчика и переданного Заказчиком Подрядчику в монтаж.</w:t>
      </w:r>
    </w:p>
    <w:p w:rsidR="00E85603" w:rsidRPr="004D4DE6" w:rsidRDefault="002533A9"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Pr>
          <w:rFonts w:ascii="Times New Roman" w:hAnsi="Times New Roman" w:cs="Times New Roman"/>
          <w:iCs/>
          <w:sz w:val="24"/>
          <w:szCs w:val="24"/>
        </w:rPr>
        <w:t>13.16</w:t>
      </w:r>
      <w:r w:rsidR="00E85603" w:rsidRPr="004D4DE6">
        <w:rPr>
          <w:rFonts w:ascii="Times New Roman" w:hAnsi="Times New Roman" w:cs="Times New Roman"/>
          <w:iCs/>
          <w:sz w:val="24"/>
          <w:szCs w:val="24"/>
        </w:rPr>
        <w:t>.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w:t>
      </w:r>
      <w:r w:rsidR="00883C5E">
        <w:rPr>
          <w:rFonts w:ascii="Times New Roman" w:hAnsi="Times New Roman" w:cs="Times New Roman"/>
          <w:iCs/>
          <w:sz w:val="24"/>
          <w:szCs w:val="24"/>
        </w:rPr>
        <w:t>рактеристикам</w:t>
      </w:r>
      <w:r w:rsidR="00E85603" w:rsidRPr="004D4DE6">
        <w:rPr>
          <w:rFonts w:ascii="Times New Roman" w:hAnsi="Times New Roman" w:cs="Times New Roman"/>
          <w:iCs/>
          <w:sz w:val="24"/>
          <w:szCs w:val="24"/>
        </w:rPr>
        <w:t>.</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rsidR="00E85603"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 xml:space="preserve">Статья 14. </w:t>
      </w:r>
      <w:r>
        <w:rPr>
          <w:rFonts w:ascii="Times New Roman" w:hAnsi="Times New Roman" w:cs="Times New Roman"/>
          <w:b/>
          <w:bCs/>
          <w:sz w:val="24"/>
          <w:szCs w:val="24"/>
        </w:rPr>
        <w:t xml:space="preserve">Заводские приемо-сдаточные испытания (ПСИ) оборудования. </w:t>
      </w:r>
      <w:r w:rsidRPr="00E626C0">
        <w:rPr>
          <w:rFonts w:ascii="Times New Roman" w:hAnsi="Times New Roman" w:cs="Times New Roman"/>
          <w:b/>
          <w:bCs/>
          <w:sz w:val="24"/>
          <w:szCs w:val="24"/>
        </w:rPr>
        <w:t>Предпусковые и пусковые приемо-сдаточные испытания</w:t>
      </w:r>
    </w:p>
    <w:p w:rsidR="00E85603" w:rsidRPr="00B724D4"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14</w:t>
      </w:r>
      <w:r w:rsidRPr="00B724D4">
        <w:rPr>
          <w:rFonts w:ascii="Times New Roman" w:eastAsia="Times New Roman" w:hAnsi="Times New Roman" w:cs="Times New Roman"/>
          <w:spacing w:val="-3"/>
          <w:sz w:val="24"/>
          <w:szCs w:val="24"/>
          <w:lang w:eastAsia="ar-SA"/>
        </w:rPr>
        <w:t>.1. Для подтверждения соответствия оборудования техническим требованиям Заказчика Подрядчик должен в счет цены Договора обеспечить ПСИ оборудования в указанном ниже порядке.</w:t>
      </w:r>
    </w:p>
    <w:p w:rsidR="00E85603" w:rsidRPr="00B724D4"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14</w:t>
      </w:r>
      <w:r w:rsidRPr="00B724D4">
        <w:rPr>
          <w:rFonts w:ascii="Times New Roman" w:eastAsia="Times New Roman" w:hAnsi="Times New Roman" w:cs="Times New Roman"/>
          <w:spacing w:val="-3"/>
          <w:sz w:val="24"/>
          <w:szCs w:val="24"/>
          <w:lang w:eastAsia="ar-SA"/>
        </w:rPr>
        <w:t xml:space="preserve">.2. </w:t>
      </w:r>
      <w:r w:rsidRPr="00B724D4">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35 (тридцать пять) дней до начала ПСИ, а также техническую документацию на соответствующее оборудование. </w:t>
      </w:r>
      <w:r w:rsidRPr="00B724D4">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rsidR="00E85603" w:rsidRPr="00B724D4"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B724D4">
        <w:rPr>
          <w:rFonts w:ascii="Times New Roman" w:eastAsia="Times New Roman" w:hAnsi="Times New Roman" w:cs="Times New Roman"/>
          <w:color w:val="000000"/>
          <w:sz w:val="24"/>
          <w:szCs w:val="24"/>
          <w:lang w:eastAsia="ru-RU"/>
        </w:rPr>
        <w:t>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двусторонний акт о разногласиях. Разногласия должны быть устранены Подрядчиком в течение 7 (семи) рабочих дней, о чем делается отметка на акте.</w:t>
      </w:r>
    </w:p>
    <w:p w:rsidR="00E85603" w:rsidRPr="00B724D4"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spacing w:val="-3"/>
          <w:sz w:val="24"/>
          <w:szCs w:val="24"/>
          <w:lang w:eastAsia="ar-SA"/>
        </w:rPr>
        <w:t>14</w:t>
      </w:r>
      <w:r w:rsidRPr="00B724D4">
        <w:rPr>
          <w:rFonts w:ascii="Times New Roman" w:eastAsia="Times New Roman" w:hAnsi="Times New Roman" w:cs="Times New Roman"/>
          <w:spacing w:val="-3"/>
          <w:sz w:val="24"/>
          <w:szCs w:val="24"/>
          <w:lang w:eastAsia="ar-SA"/>
        </w:rPr>
        <w:t xml:space="preserve">.3. Подрядчик обеспечивает проведение заводских ПСИ оборудования по согласованной с Заказчиком </w:t>
      </w:r>
      <w:r w:rsidRPr="00B724D4">
        <w:rPr>
          <w:rFonts w:ascii="Times New Roman" w:eastAsia="Times New Roman" w:hAnsi="Times New Roman" w:cs="Times New Roman"/>
          <w:color w:val="000000"/>
          <w:sz w:val="24"/>
          <w:szCs w:val="24"/>
          <w:lang w:eastAsia="ru-RU"/>
        </w:rPr>
        <w:t>программе и методике ПСИ.</w:t>
      </w:r>
    </w:p>
    <w:p w:rsidR="00E85603" w:rsidRPr="00B724D4"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color w:val="000000"/>
          <w:sz w:val="24"/>
          <w:szCs w:val="24"/>
          <w:lang w:eastAsia="ru-RU"/>
        </w:rPr>
        <w:t>14</w:t>
      </w:r>
      <w:r w:rsidRPr="00B724D4">
        <w:rPr>
          <w:rFonts w:ascii="Times New Roman" w:eastAsia="Times New Roman" w:hAnsi="Times New Roman" w:cs="Times New Roman"/>
          <w:color w:val="000000"/>
          <w:sz w:val="24"/>
          <w:szCs w:val="24"/>
          <w:lang w:eastAsia="ru-RU"/>
        </w:rPr>
        <w:t xml:space="preserve">.4. По окончании заводских ПСИ </w:t>
      </w:r>
      <w:r w:rsidRPr="00B724D4">
        <w:rPr>
          <w:rFonts w:ascii="Times New Roman" w:eastAsia="Times New Roman" w:hAnsi="Times New Roman" w:cs="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rsidR="00E85603" w:rsidRPr="00B724D4"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14</w:t>
      </w:r>
      <w:r w:rsidRPr="00B724D4">
        <w:rPr>
          <w:rFonts w:ascii="Times New Roman" w:eastAsia="Times New Roman" w:hAnsi="Times New Roman" w:cs="Times New Roman"/>
          <w:spacing w:val="-3"/>
          <w:sz w:val="24"/>
          <w:szCs w:val="24"/>
          <w:lang w:eastAsia="ar-SA"/>
        </w:rPr>
        <w:t>.5.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rsidR="00E85603" w:rsidRPr="00B724D4"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B724D4">
        <w:rPr>
          <w:rFonts w:ascii="Times New Roman" w:eastAsia="Times New Roman" w:hAnsi="Times New Roman" w:cs="Times New Roman"/>
          <w:spacing w:val="-3"/>
          <w:sz w:val="24"/>
          <w:szCs w:val="24"/>
          <w:lang w:eastAsia="ar-SA"/>
        </w:rPr>
        <w:t>В</w:t>
      </w:r>
      <w:r w:rsidRPr="00B724D4">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B724D4">
        <w:rPr>
          <w:rFonts w:ascii="Times New Roman" w:eastAsia="Times New Roman" w:hAnsi="Times New Roman" w:cs="Times New Roman"/>
          <w:color w:val="000000"/>
          <w:sz w:val="24"/>
          <w:szCs w:val="24"/>
          <w:lang w:eastAsia="ru-RU"/>
        </w:rPr>
        <w:t xml:space="preserve">в течение 10 (десяти) рабочих дней после получения от Подрядчика протоколов проведенных испытаний (п. 8.4 Договора) сообщает данные своих представителей, которые будут принимать участие в ПСИ. </w:t>
      </w:r>
      <w:r w:rsidRPr="00B724D4">
        <w:rPr>
          <w:rFonts w:ascii="Times New Roman" w:eastAsia="Times New Roman" w:hAnsi="Times New Roman" w:cs="Times New Roman"/>
          <w:spacing w:val="-3"/>
          <w:sz w:val="24"/>
          <w:szCs w:val="24"/>
          <w:lang w:eastAsia="ar-SA"/>
        </w:rPr>
        <w:t xml:space="preserve">Количество представителей </w:t>
      </w:r>
      <w:r w:rsidRPr="00B724D4">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rsidR="00E85603" w:rsidRPr="00B724D4" w:rsidRDefault="00E85603" w:rsidP="00E85603">
      <w:pPr>
        <w:spacing w:after="0" w:line="240" w:lineRule="auto"/>
        <w:ind w:firstLine="709"/>
        <w:jc w:val="both"/>
        <w:rPr>
          <w:rFonts w:ascii="Times New Roman" w:eastAsia="Times New Roman" w:hAnsi="Times New Roman" w:cs="Times New Roman"/>
          <w:color w:val="000000"/>
          <w:spacing w:val="-4"/>
          <w:sz w:val="24"/>
          <w:szCs w:val="24"/>
          <w:lang w:eastAsia="ru-RU"/>
        </w:rPr>
      </w:pPr>
      <w:r w:rsidRPr="00B724D4">
        <w:rPr>
          <w:rFonts w:ascii="Times New Roman" w:eastAsia="Times New Roman" w:hAnsi="Times New Roman" w:cs="Times New Roman"/>
          <w:spacing w:val="-3"/>
          <w:sz w:val="24"/>
          <w:szCs w:val="24"/>
          <w:lang w:eastAsia="ar-SA"/>
        </w:rPr>
        <w:t>При этом объем испытаний, которые должны быть проведены в присутствии представителей Заказчика, определяется Заказчиком.</w:t>
      </w:r>
    </w:p>
    <w:p w:rsidR="00E85603" w:rsidRPr="00B724D4"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14</w:t>
      </w:r>
      <w:r w:rsidRPr="00B724D4">
        <w:rPr>
          <w:rFonts w:ascii="Times New Roman" w:eastAsia="Times New Roman" w:hAnsi="Times New Roman" w:cs="Times New Roman"/>
          <w:spacing w:val="-3"/>
          <w:sz w:val="24"/>
          <w:szCs w:val="24"/>
          <w:lang w:eastAsia="ar-SA"/>
        </w:rPr>
        <w:t>.6.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w:t>
      </w:r>
    </w:p>
    <w:p w:rsidR="00E85603" w:rsidRPr="00B724D4"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14</w:t>
      </w:r>
      <w:r w:rsidRPr="00B724D4">
        <w:rPr>
          <w:rFonts w:ascii="Times New Roman" w:eastAsia="Times New Roman" w:hAnsi="Times New Roman" w:cs="Times New Roman"/>
          <w:spacing w:val="-3"/>
          <w:sz w:val="24"/>
          <w:szCs w:val="24"/>
          <w:lang w:eastAsia="ar-SA"/>
        </w:rPr>
        <w:t>.7.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rsidR="00E85603" w:rsidRPr="00B724D4"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Pr>
          <w:rFonts w:ascii="Times New Roman" w:eastAsia="Times New Roman" w:hAnsi="Times New Roman" w:cs="Times New Roman"/>
          <w:spacing w:val="-3"/>
          <w:sz w:val="24"/>
          <w:szCs w:val="24"/>
          <w:lang w:eastAsia="ar-SA"/>
        </w:rPr>
        <w:t>14</w:t>
      </w:r>
      <w:r w:rsidRPr="00B724D4">
        <w:rPr>
          <w:rFonts w:ascii="Times New Roman" w:eastAsia="Times New Roman" w:hAnsi="Times New Roman" w:cs="Times New Roman"/>
          <w:spacing w:val="-3"/>
          <w:sz w:val="24"/>
          <w:szCs w:val="24"/>
          <w:lang w:eastAsia="ar-SA"/>
        </w:rPr>
        <w:t>.8. Результаты ПСИ с участием представителей Заказчика оформляются соответствующими протоколами.</w:t>
      </w:r>
    </w:p>
    <w:p w:rsidR="00E85603" w:rsidRPr="00883C5E" w:rsidRDefault="00E85603" w:rsidP="00E85603">
      <w:pPr>
        <w:widowControl w:val="0"/>
        <w:shd w:val="clear" w:color="auto" w:fill="FFFFFF"/>
        <w:spacing w:after="0" w:line="240" w:lineRule="auto"/>
        <w:ind w:firstLine="709"/>
        <w:jc w:val="both"/>
        <w:rPr>
          <w:rFonts w:ascii="Times New Roman" w:hAnsi="Times New Roman" w:cs="Times New Roman"/>
          <w:iCs/>
          <w:sz w:val="24"/>
          <w:szCs w:val="24"/>
        </w:rPr>
      </w:pPr>
      <w:r w:rsidRPr="00883C5E">
        <w:rPr>
          <w:rFonts w:ascii="Times New Roman" w:hAnsi="Times New Roman" w:cs="Times New Roman"/>
          <w:sz w:val="24"/>
          <w:szCs w:val="24"/>
        </w:rPr>
        <w:t xml:space="preserve">14.9. Предпусковые и пусковые испытания проводятся в соответствии с разработанной Подрядчиком и утвержденной Заказчиком программой и методикой испытаний </w:t>
      </w:r>
      <w:r w:rsidRPr="00883C5E">
        <w:rPr>
          <w:rFonts w:ascii="Times New Roman" w:hAnsi="Times New Roman" w:cs="Times New Roman"/>
          <w:iCs/>
          <w:sz w:val="24"/>
          <w:szCs w:val="24"/>
        </w:rPr>
        <w:t>в соответствии с техническими требованиями Закуп</w:t>
      </w:r>
      <w:r w:rsidR="001964FD" w:rsidRPr="00883C5E">
        <w:rPr>
          <w:rFonts w:ascii="Times New Roman" w:hAnsi="Times New Roman" w:cs="Times New Roman"/>
          <w:iCs/>
          <w:sz w:val="24"/>
          <w:szCs w:val="24"/>
        </w:rPr>
        <w:t>очной (конкурсной) документации.</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14.</w:t>
      </w:r>
      <w:r>
        <w:rPr>
          <w:rFonts w:ascii="Times New Roman" w:hAnsi="Times New Roman" w:cs="Times New Roman"/>
          <w:sz w:val="24"/>
          <w:szCs w:val="24"/>
        </w:rPr>
        <w:t>10</w:t>
      </w:r>
      <w:r w:rsidRPr="00E626C0">
        <w:rPr>
          <w:rFonts w:ascii="Times New Roman" w:hAnsi="Times New Roman" w:cs="Times New Roman"/>
          <w:sz w:val="24"/>
          <w:szCs w:val="24"/>
        </w:rPr>
        <w:t>.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rsidR="00E85603" w:rsidRPr="00E626C0" w:rsidRDefault="00E85603" w:rsidP="00E85603">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15. Гарантии качества по сданным работам</w:t>
      </w:r>
    </w:p>
    <w:p w:rsidR="00E85603" w:rsidRPr="005F47B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15.1. </w:t>
      </w:r>
      <w:r w:rsidRPr="005F47B0">
        <w:rPr>
          <w:rFonts w:ascii="Times New Roman" w:hAnsi="Times New Roman" w:cs="Times New Roman"/>
          <w:sz w:val="24"/>
          <w:szCs w:val="24"/>
        </w:rPr>
        <w:t>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F47B0">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w:t>
      </w:r>
      <w:r>
        <w:rPr>
          <w:rFonts w:ascii="Times New Roman" w:hAnsi="Times New Roman" w:cs="Times New Roman"/>
          <w:sz w:val="24"/>
          <w:szCs w:val="24"/>
        </w:rPr>
        <w:t>водителя</w:t>
      </w:r>
      <w:r w:rsidRPr="005F47B0">
        <w:rPr>
          <w:rFonts w:ascii="Times New Roman" w:hAnsi="Times New Roman" w:cs="Times New Roman"/>
          <w:sz w:val="24"/>
          <w:szCs w:val="24"/>
        </w:rPr>
        <w:t>,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w:t>
      </w:r>
      <w:r>
        <w:rPr>
          <w:rFonts w:ascii="Times New Roman" w:hAnsi="Times New Roman" w:cs="Times New Roman"/>
          <w:sz w:val="24"/>
          <w:szCs w:val="24"/>
        </w:rPr>
        <w:t>5</w:t>
      </w:r>
      <w:r w:rsidRPr="005F47B0">
        <w:rPr>
          <w:rFonts w:ascii="Times New Roman" w:hAnsi="Times New Roman" w:cs="Times New Roman"/>
          <w:sz w:val="24"/>
          <w:szCs w:val="24"/>
        </w:rPr>
        <w:t xml:space="preserve"> настоящего Договора.</w:t>
      </w:r>
    </w:p>
    <w:p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15.2. Гарантийный срок на выполненные работы</w:t>
      </w:r>
      <w:r>
        <w:rPr>
          <w:rFonts w:ascii="Times New Roman" w:hAnsi="Times New Roman" w:cs="Times New Roman"/>
          <w:sz w:val="24"/>
          <w:szCs w:val="24"/>
        </w:rPr>
        <w:t xml:space="preserve"> </w:t>
      </w:r>
      <w:r w:rsidRPr="005F47B0">
        <w:rPr>
          <w:rFonts w:ascii="Times New Roman" w:hAnsi="Times New Roman" w:cs="Times New Roman"/>
          <w:sz w:val="24"/>
          <w:szCs w:val="24"/>
        </w:rPr>
        <w:t>(в том числе на материалы и оборудование, использованные при выполнении работ)</w:t>
      </w:r>
      <w:r w:rsidRPr="00E626C0">
        <w:rPr>
          <w:rFonts w:ascii="Times New Roman" w:hAnsi="Times New Roman" w:cs="Times New Roman"/>
          <w:sz w:val="24"/>
          <w:szCs w:val="24"/>
        </w:rPr>
        <w:t xml:space="preserve"> составляет не менее 36 (тридцат</w:t>
      </w:r>
      <w:r w:rsidR="00271EA2">
        <w:rPr>
          <w:rFonts w:ascii="Times New Roman" w:hAnsi="Times New Roman" w:cs="Times New Roman"/>
          <w:sz w:val="24"/>
          <w:szCs w:val="24"/>
        </w:rPr>
        <w:t>и</w:t>
      </w:r>
      <w:r w:rsidRPr="00E626C0">
        <w:rPr>
          <w:rFonts w:ascii="Times New Roman" w:hAnsi="Times New Roman" w:cs="Times New Roman"/>
          <w:sz w:val="24"/>
          <w:szCs w:val="24"/>
        </w:rPr>
        <w:t xml:space="preserve"> шест</w:t>
      </w:r>
      <w:r w:rsidR="00271EA2">
        <w:rPr>
          <w:rFonts w:ascii="Times New Roman" w:hAnsi="Times New Roman" w:cs="Times New Roman"/>
          <w:sz w:val="24"/>
          <w:szCs w:val="24"/>
        </w:rPr>
        <w:t>и</w:t>
      </w:r>
      <w:r w:rsidRPr="00E626C0">
        <w:rPr>
          <w:rFonts w:ascii="Times New Roman" w:hAnsi="Times New Roman" w:cs="Times New Roman"/>
          <w:sz w:val="24"/>
          <w:szCs w:val="24"/>
        </w:rPr>
        <w:t>) месяцев с даты подписания «</w:t>
      </w:r>
      <w:r w:rsidRPr="00B21690">
        <w:rPr>
          <w:rFonts w:ascii="Times New Roman" w:hAnsi="Times New Roman" w:cs="Times New Roman"/>
          <w:sz w:val="24"/>
          <w:szCs w:val="24"/>
        </w:rPr>
        <w:t>Акт</w:t>
      </w:r>
      <w:r>
        <w:rPr>
          <w:rFonts w:ascii="Times New Roman" w:hAnsi="Times New Roman" w:cs="Times New Roman"/>
          <w:sz w:val="24"/>
          <w:szCs w:val="24"/>
        </w:rPr>
        <w:t>а</w:t>
      </w:r>
      <w:r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 xml:space="preserve">». </w:t>
      </w:r>
    </w:p>
    <w:p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F47B0">
        <w:rPr>
          <w:rFonts w:ascii="Times New Roman" w:hAnsi="Times New Roman" w:cs="Times New Roman"/>
          <w:sz w:val="24"/>
          <w:szCs w:val="24"/>
        </w:rPr>
        <w:t>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продукции в течение Гарантийного срока, установленного нормативными актами в области проектирования и строительства.</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w:t>
      </w:r>
      <w:r>
        <w:rPr>
          <w:rFonts w:ascii="Times New Roman" w:hAnsi="Times New Roman" w:cs="Times New Roman"/>
          <w:sz w:val="24"/>
          <w:szCs w:val="24"/>
        </w:rPr>
        <w:t xml:space="preserve"> </w:t>
      </w:r>
      <w:r w:rsidRPr="00E626C0">
        <w:rPr>
          <w:rFonts w:ascii="Times New Roman" w:hAnsi="Times New Roman" w:cs="Times New Roman"/>
          <w:sz w:val="24"/>
          <w:szCs w:val="24"/>
        </w:rPr>
        <w:t>Гарантийный срок продлевается, соответственно, на период устранения несоответствий.</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rsidR="00E85603" w:rsidRPr="00E626C0"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E626C0">
        <w:rPr>
          <w:rFonts w:ascii="Times New Roman" w:hAnsi="Times New Roman" w:cs="Times New Roman"/>
          <w:color w:val="auto"/>
          <w:sz w:val="24"/>
          <w:szCs w:val="24"/>
        </w:rPr>
        <w:t>15.3.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rsidR="00E85603" w:rsidRPr="00E626C0"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E626C0">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15.4.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rsidR="00E85603" w:rsidRPr="005F47B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15.5. </w:t>
      </w:r>
      <w:r w:rsidRPr="005F47B0">
        <w:rPr>
          <w:rFonts w:ascii="Times New Roman" w:hAnsi="Times New Roman" w:cs="Times New Roman"/>
          <w:sz w:val="24"/>
          <w:szCs w:val="24"/>
        </w:rPr>
        <w:t>Подрядчик обязан устранить за свой счет выявленные в период гарантийного срока несоответствия, в сроки, не превышающие:</w:t>
      </w:r>
    </w:p>
    <w:p w:rsidR="00E85603" w:rsidRPr="005F47B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F47B0">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r>
        <w:rPr>
          <w:rFonts w:ascii="Times New Roman" w:hAnsi="Times New Roman" w:cs="Times New Roman"/>
          <w:sz w:val="24"/>
          <w:szCs w:val="24"/>
        </w:rPr>
        <w:t>;</w:t>
      </w:r>
    </w:p>
    <w:p w:rsidR="00E85603" w:rsidRPr="005F47B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F47B0">
        <w:rPr>
          <w:rFonts w:ascii="Times New Roman" w:hAnsi="Times New Roman" w:cs="Times New Roman"/>
          <w:sz w:val="24"/>
          <w:szCs w:val="24"/>
        </w:rPr>
        <w:t xml:space="preserve">- 2 (двух) месяцев с момента выявления дефекта электрических аппаратов </w:t>
      </w:r>
      <w:r>
        <w:rPr>
          <w:rFonts w:ascii="Times New Roman" w:hAnsi="Times New Roman" w:cs="Times New Roman"/>
          <w:sz w:val="24"/>
          <w:szCs w:val="24"/>
        </w:rPr>
        <w:t>(35</w:t>
      </w:r>
      <w:r w:rsidRPr="005F47B0">
        <w:rPr>
          <w:rFonts w:ascii="Times New Roman" w:hAnsi="Times New Roman" w:cs="Times New Roman"/>
          <w:sz w:val="24"/>
          <w:szCs w:val="24"/>
        </w:rPr>
        <w:t xml:space="preserve"> кВ-750 кВ);</w:t>
      </w:r>
    </w:p>
    <w:p w:rsidR="00E85603" w:rsidRPr="005F47B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F47B0">
        <w:rPr>
          <w:rFonts w:ascii="Times New Roman" w:hAnsi="Times New Roman" w:cs="Times New Roman"/>
          <w:sz w:val="24"/>
          <w:szCs w:val="24"/>
        </w:rPr>
        <w:t xml:space="preserve">- 5 (пяти) месяцев с момента выявления дефекта для силового оборудования </w:t>
      </w:r>
      <w:r>
        <w:rPr>
          <w:rFonts w:ascii="Times New Roman" w:hAnsi="Times New Roman" w:cs="Times New Roman"/>
          <w:sz w:val="24"/>
          <w:szCs w:val="24"/>
        </w:rPr>
        <w:t>35</w:t>
      </w:r>
      <w:r w:rsidRPr="005F47B0">
        <w:rPr>
          <w:rFonts w:ascii="Times New Roman" w:hAnsi="Times New Roman" w:cs="Times New Roman"/>
          <w:sz w:val="24"/>
          <w:szCs w:val="24"/>
        </w:rPr>
        <w:t xml:space="preserve"> кВ-750 кВ.</w:t>
      </w:r>
    </w:p>
    <w:p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F47B0">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rsidR="00E85603" w:rsidRPr="005F47B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F47B0">
        <w:rPr>
          <w:rFonts w:ascii="Times New Roman" w:hAnsi="Times New Roman" w:cs="Times New Roman"/>
          <w:sz w:val="24"/>
          <w:szCs w:val="24"/>
        </w:rPr>
        <w:t xml:space="preserve">При выявлении дефекта Подрядчик должен: </w:t>
      </w:r>
    </w:p>
    <w:p w:rsidR="00E85603" w:rsidRPr="005F47B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F47B0">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5F47B0">
        <w:rPr>
          <w:rFonts w:ascii="Times New Roman" w:hAnsi="Times New Roman" w:cs="Times New Roman"/>
          <w:sz w:val="24"/>
          <w:szCs w:val="24"/>
        </w:rPr>
        <w:t xml:space="preserve">- выполнить все необходимые мероприятия по определению причины возникшего дефекта и представить Заказчику соответствующее заключение в течение </w:t>
      </w:r>
      <w:r w:rsidR="00073895">
        <w:rPr>
          <w:rFonts w:ascii="Times New Roman" w:hAnsi="Times New Roman" w:cs="Times New Roman"/>
          <w:sz w:val="24"/>
          <w:szCs w:val="24"/>
        </w:rPr>
        <w:t>3 (трех) рабочих дней</w:t>
      </w:r>
      <w:r w:rsidRPr="005F47B0">
        <w:rPr>
          <w:rFonts w:ascii="Times New Roman" w:hAnsi="Times New Roman" w:cs="Times New Roman"/>
          <w:sz w:val="24"/>
          <w:szCs w:val="24"/>
        </w:rPr>
        <w:t xml:space="preserve"> с даты подписания акта о выявленных дефектах.</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w:t>
      </w:r>
      <w:r w:rsidRPr="00E626C0">
        <w:rPr>
          <w:rFonts w:ascii="Times New Roman" w:hAnsi="Times New Roman" w:cs="Times New Roman"/>
          <w:sz w:val="24"/>
          <w:szCs w:val="24"/>
        </w:rPr>
        <w:t>5.6.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15.7.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w:t>
      </w:r>
      <w:r>
        <w:rPr>
          <w:rFonts w:ascii="Times New Roman" w:hAnsi="Times New Roman" w:cs="Times New Roman"/>
          <w:sz w:val="24"/>
          <w:szCs w:val="24"/>
        </w:rPr>
        <w:t xml:space="preserve"> </w:t>
      </w:r>
      <w:r w:rsidRPr="00F43E15">
        <w:rPr>
          <w:rFonts w:ascii="Times New Roman" w:hAnsi="Times New Roman" w:cs="Times New Roman"/>
          <w:sz w:val="24"/>
          <w:szCs w:val="24"/>
        </w:rPr>
        <w:t>в течение трех рабочих дней с даты окончания гарантийного срока</w:t>
      </w:r>
      <w:r w:rsidRPr="00E626C0">
        <w:rPr>
          <w:rFonts w:ascii="Times New Roman" w:hAnsi="Times New Roman" w:cs="Times New Roman"/>
          <w:sz w:val="24"/>
          <w:szCs w:val="24"/>
        </w:rPr>
        <w:t>.</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15.8 При</w:t>
      </w:r>
      <w:r>
        <w:rPr>
          <w:rFonts w:ascii="Times New Roman" w:hAnsi="Times New Roman" w:cs="Times New Roman"/>
          <w:sz w:val="24"/>
          <w:szCs w:val="24"/>
        </w:rPr>
        <w:t xml:space="preserve"> </w:t>
      </w:r>
      <w:r w:rsidRPr="00E626C0">
        <w:rPr>
          <w:rFonts w:ascii="Times New Roman" w:hAnsi="Times New Roman" w:cs="Times New Roman"/>
          <w:sz w:val="24"/>
          <w:szCs w:val="24"/>
        </w:rPr>
        <w:t>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 </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rsidR="00E85603" w:rsidRDefault="00E85603" w:rsidP="00E85603">
      <w:pPr>
        <w:pStyle w:val="a3"/>
        <w:ind w:left="0" w:firstLine="709"/>
        <w:jc w:val="both"/>
        <w:rPr>
          <w:rFonts w:ascii="Times New Roman" w:hAnsi="Times New Roman" w:cs="Times New Roman"/>
          <w:b/>
          <w:sz w:val="24"/>
          <w:szCs w:val="24"/>
        </w:rPr>
      </w:pPr>
      <w:r w:rsidRPr="00E626C0">
        <w:rPr>
          <w:rFonts w:ascii="Times New Roman" w:hAnsi="Times New Roman" w:cs="Times New Roman"/>
          <w:b/>
          <w:sz w:val="24"/>
          <w:szCs w:val="24"/>
        </w:rPr>
        <w:t>Статья 16. Подготовка персонала Заказчика</w:t>
      </w:r>
      <w:r>
        <w:rPr>
          <w:rFonts w:ascii="Times New Roman" w:hAnsi="Times New Roman" w:cs="Times New Roman"/>
          <w:b/>
          <w:sz w:val="24"/>
          <w:szCs w:val="24"/>
        </w:rPr>
        <w:t>*</w:t>
      </w:r>
    </w:p>
    <w:p w:rsidR="00E85603" w:rsidRPr="00272307" w:rsidRDefault="00E85603" w:rsidP="00E85603">
      <w:pPr>
        <w:pStyle w:val="aff8"/>
        <w:ind w:left="0" w:firstLine="709"/>
        <w:jc w:val="both"/>
        <w:rPr>
          <w:spacing w:val="-3"/>
          <w:lang w:eastAsia="ar-SA"/>
        </w:rPr>
      </w:pPr>
      <w:r w:rsidRPr="00272307">
        <w:rPr>
          <w:spacing w:val="-3"/>
          <w:lang w:eastAsia="ar-SA"/>
        </w:rPr>
        <w:t>1</w:t>
      </w:r>
      <w:r>
        <w:rPr>
          <w:spacing w:val="-3"/>
          <w:lang w:eastAsia="ar-SA"/>
        </w:rPr>
        <w:t>6</w:t>
      </w:r>
      <w:r w:rsidRPr="00272307">
        <w:rPr>
          <w:spacing w:val="-3"/>
          <w:lang w:eastAsia="ar-SA"/>
        </w:rPr>
        <w:t xml:space="preserve">.1. Подрядчик до начала проведения ПСИ оборудования (статья </w:t>
      </w:r>
      <w:r>
        <w:rPr>
          <w:spacing w:val="-3"/>
          <w:lang w:eastAsia="ar-SA"/>
        </w:rPr>
        <w:t>14</w:t>
      </w:r>
      <w:r w:rsidRPr="00272307">
        <w:rPr>
          <w:spacing w:val="-3"/>
          <w:lang w:eastAsia="ar-SA"/>
        </w:rPr>
        <w:t xml:space="preserve"> Договора) </w:t>
      </w:r>
      <w:r w:rsidR="002533A9">
        <w:rPr>
          <w:spacing w:val="-3"/>
          <w:lang w:eastAsia="ar-SA"/>
        </w:rPr>
        <w:t>при необходимости</w:t>
      </w:r>
      <w:r w:rsidRPr="00272307">
        <w:rPr>
          <w:spacing w:val="-3"/>
          <w:lang w:eastAsia="ar-SA"/>
        </w:rPr>
        <w:t xml:space="preserve"> обеспечивает подготовку эксплуатационного персонала Заказчика работе с оборудованием Объекта с выдачей сертификатов, лицензий изготовителя на техническое обслуживание оборудования и программно-технические средства (ПТС).</w:t>
      </w:r>
    </w:p>
    <w:p w:rsidR="00E85603" w:rsidRPr="00272307" w:rsidRDefault="00E85603" w:rsidP="00E85603">
      <w:pPr>
        <w:pStyle w:val="aff8"/>
        <w:ind w:left="0" w:firstLine="709"/>
        <w:jc w:val="both"/>
        <w:rPr>
          <w:spacing w:val="-3"/>
          <w:lang w:eastAsia="ar-SA"/>
        </w:rPr>
      </w:pPr>
      <w:r w:rsidRPr="00272307">
        <w:rPr>
          <w:spacing w:val="-3"/>
          <w:lang w:eastAsia="ar-SA"/>
        </w:rPr>
        <w:t>1</w:t>
      </w:r>
      <w:r>
        <w:rPr>
          <w:spacing w:val="-3"/>
          <w:lang w:eastAsia="ar-SA"/>
        </w:rPr>
        <w:t>6</w:t>
      </w:r>
      <w:r w:rsidRPr="00272307">
        <w:rPr>
          <w:spacing w:val="-3"/>
          <w:lang w:eastAsia="ar-SA"/>
        </w:rPr>
        <w:t xml:space="preserve">.2. Курсы подготовки эксплуатационного персонала Заказчика должны проводиться на русском языке в учебных центрах Поставщика оборудования. </w:t>
      </w:r>
    </w:p>
    <w:p w:rsidR="00E85603" w:rsidRPr="00272307" w:rsidRDefault="00E85603" w:rsidP="00E85603">
      <w:pPr>
        <w:pStyle w:val="aff8"/>
        <w:ind w:left="0" w:firstLine="709"/>
        <w:jc w:val="both"/>
        <w:rPr>
          <w:spacing w:val="-3"/>
          <w:lang w:eastAsia="ar-SA"/>
        </w:rPr>
      </w:pPr>
      <w:r w:rsidRPr="00272307">
        <w:rPr>
          <w:spacing w:val="-3"/>
          <w:lang w:eastAsia="ar-SA"/>
        </w:rPr>
        <w:t>1</w:t>
      </w:r>
      <w:r>
        <w:rPr>
          <w:spacing w:val="-3"/>
          <w:lang w:eastAsia="ar-SA"/>
        </w:rPr>
        <w:t>6</w:t>
      </w:r>
      <w:r w:rsidRPr="00272307">
        <w:rPr>
          <w:spacing w:val="-3"/>
          <w:lang w:eastAsia="ar-SA"/>
        </w:rPr>
        <w:t xml:space="preserve">.3. Подрядчик должен представить Заказчику подробные программы курсов подготовки эксплуатационного персонала Заказчика и согласовать их с Заказчиком не менее чем за два месяца до начала подготовки. </w:t>
      </w:r>
    </w:p>
    <w:p w:rsidR="00E85603" w:rsidRPr="00272307" w:rsidRDefault="00E85603" w:rsidP="00E85603">
      <w:pPr>
        <w:pStyle w:val="aff8"/>
        <w:ind w:left="0" w:firstLine="709"/>
        <w:jc w:val="both"/>
        <w:rPr>
          <w:spacing w:val="-3"/>
          <w:lang w:eastAsia="ar-SA"/>
        </w:rPr>
      </w:pPr>
      <w:r w:rsidRPr="00272307">
        <w:rPr>
          <w:spacing w:val="-3"/>
          <w:lang w:eastAsia="ar-SA"/>
        </w:rPr>
        <w:t>Программа курсов подготовки эксплуатационного персонала Заказчика должна содержать указание на продолжительность курсов, а также иметь следующее содержание:</w:t>
      </w:r>
    </w:p>
    <w:p w:rsidR="00E85603" w:rsidRPr="00272307" w:rsidRDefault="00E85603" w:rsidP="00E85603">
      <w:pPr>
        <w:pStyle w:val="aff8"/>
        <w:ind w:left="0" w:firstLine="709"/>
        <w:jc w:val="both"/>
        <w:rPr>
          <w:spacing w:val="-3"/>
          <w:lang w:eastAsia="ar-SA"/>
        </w:rPr>
      </w:pPr>
      <w:r w:rsidRPr="00272307">
        <w:rPr>
          <w:spacing w:val="-3"/>
          <w:lang w:eastAsia="ar-SA"/>
        </w:rPr>
        <w:t>- техническое описание оборудования и систем;</w:t>
      </w:r>
    </w:p>
    <w:p w:rsidR="00E85603" w:rsidRPr="00272307" w:rsidRDefault="00E85603" w:rsidP="00E85603">
      <w:pPr>
        <w:pStyle w:val="aff8"/>
        <w:ind w:left="0" w:firstLine="709"/>
        <w:jc w:val="both"/>
        <w:rPr>
          <w:spacing w:val="-3"/>
          <w:lang w:eastAsia="ar-SA"/>
        </w:rPr>
      </w:pPr>
      <w:r w:rsidRPr="00272307">
        <w:rPr>
          <w:spacing w:val="-3"/>
          <w:lang w:eastAsia="ar-SA"/>
        </w:rPr>
        <w:t>- эксплуатация оборудования и систем;</w:t>
      </w:r>
    </w:p>
    <w:p w:rsidR="00E85603" w:rsidRPr="00272307" w:rsidRDefault="00E85603" w:rsidP="00E85603">
      <w:pPr>
        <w:pStyle w:val="aff8"/>
        <w:ind w:left="0" w:firstLine="709"/>
        <w:jc w:val="both"/>
        <w:rPr>
          <w:spacing w:val="-3"/>
          <w:lang w:eastAsia="ar-SA"/>
        </w:rPr>
      </w:pPr>
      <w:r w:rsidRPr="00272307">
        <w:rPr>
          <w:spacing w:val="-3"/>
          <w:lang w:eastAsia="ar-SA"/>
        </w:rPr>
        <w:t>- порядок работы;</w:t>
      </w:r>
    </w:p>
    <w:p w:rsidR="00E85603" w:rsidRPr="00272307" w:rsidRDefault="00E85603" w:rsidP="00E85603">
      <w:pPr>
        <w:pStyle w:val="aff8"/>
        <w:ind w:left="0" w:firstLine="709"/>
        <w:jc w:val="both"/>
        <w:rPr>
          <w:spacing w:val="-3"/>
          <w:lang w:eastAsia="ar-SA"/>
        </w:rPr>
      </w:pPr>
      <w:r w:rsidRPr="00272307">
        <w:rPr>
          <w:spacing w:val="-3"/>
          <w:lang w:eastAsia="ar-SA"/>
        </w:rPr>
        <w:t>- измерение параметров, регулирование и настройка;</w:t>
      </w:r>
    </w:p>
    <w:p w:rsidR="00E85603" w:rsidRPr="00272307" w:rsidRDefault="00E85603" w:rsidP="00E85603">
      <w:pPr>
        <w:pStyle w:val="aff8"/>
        <w:ind w:left="0" w:firstLine="709"/>
        <w:jc w:val="both"/>
        <w:rPr>
          <w:spacing w:val="-3"/>
          <w:lang w:eastAsia="ar-SA"/>
        </w:rPr>
      </w:pPr>
      <w:r w:rsidRPr="00272307">
        <w:rPr>
          <w:spacing w:val="-3"/>
          <w:lang w:eastAsia="ar-SA"/>
        </w:rPr>
        <w:t>- проверка технического состояния;</w:t>
      </w:r>
    </w:p>
    <w:p w:rsidR="00E85603" w:rsidRPr="00272307" w:rsidRDefault="00E85603" w:rsidP="00E85603">
      <w:pPr>
        <w:pStyle w:val="aff8"/>
        <w:ind w:left="0" w:firstLine="709"/>
        <w:jc w:val="both"/>
        <w:rPr>
          <w:spacing w:val="-3"/>
          <w:lang w:eastAsia="ar-SA"/>
        </w:rPr>
      </w:pPr>
      <w:r w:rsidRPr="00272307">
        <w:rPr>
          <w:spacing w:val="-3"/>
          <w:lang w:eastAsia="ar-SA"/>
        </w:rPr>
        <w:t>- возможные неисправности и методы их устранения;</w:t>
      </w:r>
    </w:p>
    <w:p w:rsidR="00E85603" w:rsidRPr="00272307" w:rsidRDefault="00E85603" w:rsidP="00E85603">
      <w:pPr>
        <w:pStyle w:val="aff8"/>
        <w:ind w:left="0" w:firstLine="709"/>
        <w:jc w:val="both"/>
        <w:rPr>
          <w:spacing w:val="-3"/>
          <w:lang w:eastAsia="ar-SA"/>
        </w:rPr>
      </w:pPr>
      <w:r w:rsidRPr="00272307">
        <w:rPr>
          <w:spacing w:val="-3"/>
          <w:lang w:eastAsia="ar-SA"/>
        </w:rPr>
        <w:t>- техническое обслуживание;</w:t>
      </w:r>
    </w:p>
    <w:p w:rsidR="00E85603" w:rsidRPr="00272307" w:rsidRDefault="00E85603" w:rsidP="00E85603">
      <w:pPr>
        <w:pStyle w:val="aff8"/>
        <w:ind w:left="0" w:firstLine="709"/>
        <w:jc w:val="both"/>
        <w:rPr>
          <w:spacing w:val="-3"/>
          <w:lang w:eastAsia="ar-SA"/>
        </w:rPr>
      </w:pPr>
      <w:r w:rsidRPr="00272307">
        <w:rPr>
          <w:spacing w:val="-3"/>
          <w:lang w:eastAsia="ar-SA"/>
        </w:rPr>
        <w:t>- условия проведения ремонта.</w:t>
      </w:r>
    </w:p>
    <w:p w:rsidR="00E85603" w:rsidRPr="00272307" w:rsidRDefault="00E85603" w:rsidP="00E85603">
      <w:pPr>
        <w:pStyle w:val="aff8"/>
        <w:ind w:left="0" w:firstLine="709"/>
        <w:jc w:val="both"/>
        <w:rPr>
          <w:spacing w:val="-3"/>
          <w:lang w:eastAsia="ar-SA"/>
        </w:rPr>
      </w:pPr>
      <w:r w:rsidRPr="00272307">
        <w:rPr>
          <w:spacing w:val="-3"/>
          <w:lang w:eastAsia="ar-SA"/>
        </w:rPr>
        <w:t>1</w:t>
      </w:r>
      <w:r>
        <w:rPr>
          <w:spacing w:val="-3"/>
          <w:lang w:eastAsia="ar-SA"/>
        </w:rPr>
        <w:t>6</w:t>
      </w:r>
      <w:r w:rsidRPr="00272307">
        <w:rPr>
          <w:spacing w:val="-3"/>
          <w:lang w:eastAsia="ar-SA"/>
        </w:rPr>
        <w:t xml:space="preserve">.4. Подготовку должны пройти не менее </w:t>
      </w:r>
      <w:r w:rsidR="00073895">
        <w:rPr>
          <w:spacing w:val="-3"/>
          <w:lang w:eastAsia="ar-SA"/>
        </w:rPr>
        <w:t>5 (пяти)</w:t>
      </w:r>
      <w:r>
        <w:rPr>
          <w:spacing w:val="-3"/>
          <w:lang w:eastAsia="ar-SA"/>
        </w:rPr>
        <w:t xml:space="preserve"> </w:t>
      </w:r>
      <w:r w:rsidRPr="00272307">
        <w:rPr>
          <w:spacing w:val="-3"/>
          <w:lang w:eastAsia="ar-SA"/>
        </w:rPr>
        <w:t>специалистов Заказчика.</w:t>
      </w:r>
    </w:p>
    <w:p w:rsidR="00E85603" w:rsidRPr="00272307" w:rsidRDefault="00E85603" w:rsidP="00E85603">
      <w:pPr>
        <w:pStyle w:val="aff8"/>
        <w:ind w:left="0" w:firstLine="709"/>
        <w:jc w:val="both"/>
        <w:rPr>
          <w:spacing w:val="-3"/>
          <w:lang w:eastAsia="ar-SA"/>
        </w:rPr>
      </w:pPr>
      <w:r w:rsidRPr="00272307">
        <w:rPr>
          <w:spacing w:val="-3"/>
          <w:lang w:eastAsia="ar-SA"/>
        </w:rPr>
        <w:t>1</w:t>
      </w:r>
      <w:r>
        <w:rPr>
          <w:spacing w:val="-3"/>
          <w:lang w:eastAsia="ar-SA"/>
        </w:rPr>
        <w:t>6</w:t>
      </w:r>
      <w:r w:rsidRPr="00272307">
        <w:rPr>
          <w:spacing w:val="-3"/>
          <w:lang w:eastAsia="ar-SA"/>
        </w:rPr>
        <w:t>.5. Трансферт, проживание в гостинице, медицинская страховка и оплата суточных эксплуатационному персоналу Заказчика производится Подрядчиком в счет цены Договора.</w:t>
      </w:r>
    </w:p>
    <w:p w:rsidR="00E85603" w:rsidRPr="00272307" w:rsidRDefault="00E85603" w:rsidP="00E85603">
      <w:pPr>
        <w:pStyle w:val="aff8"/>
        <w:ind w:left="0" w:firstLine="709"/>
        <w:jc w:val="both"/>
        <w:rPr>
          <w:spacing w:val="-3"/>
          <w:lang w:eastAsia="ar-SA"/>
        </w:rPr>
      </w:pPr>
      <w:r w:rsidRPr="00272307">
        <w:rPr>
          <w:spacing w:val="-3"/>
          <w:lang w:eastAsia="ar-SA"/>
        </w:rPr>
        <w:t>1</w:t>
      </w:r>
      <w:r>
        <w:rPr>
          <w:spacing w:val="-3"/>
          <w:lang w:eastAsia="ar-SA"/>
        </w:rPr>
        <w:t>6</w:t>
      </w:r>
      <w:r w:rsidRPr="00272307">
        <w:rPr>
          <w:spacing w:val="-3"/>
          <w:lang w:eastAsia="ar-SA"/>
        </w:rPr>
        <w:t>.6. Подрядчик должен обеспечить каждого специалиста Заказчика, направленного на курсы подготовки, комплектом необходимой учебной документации на бумажных и магнитных (или оптических) носителях на русском языке. Состав комплекта учебных материалов за месяц до начала курсов должен быть согласован с Заказчиком.</w:t>
      </w:r>
    </w:p>
    <w:p w:rsidR="00E85603" w:rsidRDefault="00E85603" w:rsidP="00E85603">
      <w:pPr>
        <w:pStyle w:val="aff8"/>
        <w:ind w:left="0" w:firstLine="709"/>
        <w:jc w:val="both"/>
        <w:rPr>
          <w:color w:val="000000"/>
        </w:rPr>
      </w:pPr>
      <w:r w:rsidRPr="00272307">
        <w:rPr>
          <w:spacing w:val="-3"/>
          <w:lang w:eastAsia="ar-SA"/>
        </w:rPr>
        <w:t>1</w:t>
      </w:r>
      <w:r>
        <w:rPr>
          <w:spacing w:val="-3"/>
          <w:lang w:eastAsia="ar-SA"/>
        </w:rPr>
        <w:t>6</w:t>
      </w:r>
      <w:r w:rsidRPr="00272307">
        <w:rPr>
          <w:spacing w:val="-3"/>
          <w:lang w:eastAsia="ar-SA"/>
        </w:rPr>
        <w:t xml:space="preserve">.7. </w:t>
      </w:r>
      <w:r w:rsidRPr="00272307">
        <w:rPr>
          <w:color w:val="000000"/>
        </w:rPr>
        <w:t>Подрядчик обязан представить Заказчику документы, подтверждающие расходы Подрядчика, связанные с организацией подготовки персонала Заказчика. Расходы по подготовке персонала Заказчика включены в цену Договора.</w:t>
      </w:r>
    </w:p>
    <w:p w:rsidR="00E85603" w:rsidRPr="00526B9E" w:rsidRDefault="00E85603" w:rsidP="00E85603">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highlight w:val="yellow"/>
          <w:lang w:eastAsia="ru-RU"/>
        </w:rPr>
      </w:pPr>
    </w:p>
    <w:p w:rsidR="00E85603" w:rsidRPr="00E626C0" w:rsidRDefault="00E85603" w:rsidP="00E85603">
      <w:pPr>
        <w:widowControl w:val="0"/>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 xml:space="preserve">РАЗДЕЛ </w:t>
      </w:r>
      <w:r w:rsidRPr="00E626C0">
        <w:rPr>
          <w:rFonts w:ascii="Times New Roman" w:hAnsi="Times New Roman" w:cs="Times New Roman"/>
          <w:b/>
          <w:bCs/>
          <w:sz w:val="24"/>
          <w:szCs w:val="24"/>
          <w:lang w:val="en-US"/>
        </w:rPr>
        <w:t>IV</w:t>
      </w:r>
      <w:r w:rsidRPr="00E626C0">
        <w:rPr>
          <w:rFonts w:ascii="Times New Roman" w:hAnsi="Times New Roman" w:cs="Times New Roman"/>
          <w:b/>
          <w:bCs/>
          <w:sz w:val="24"/>
          <w:szCs w:val="24"/>
        </w:rPr>
        <w:t xml:space="preserve">. ПРАВА НА РЕЗУЛЬТАТЫ РАБОТ ПО ДОГОВОРУ, ИМУЩЕСТВЕННОЕ СТРАХОВАНИЕ </w:t>
      </w:r>
    </w:p>
    <w:p w:rsidR="00E85603" w:rsidRPr="00E626C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17. Риски случайной гибели или случайного повреждения Объекта и право собственности</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17.1. Риски случайной гибели или случайного повреждения Объекта (части Объекта) несет Подрядчик до подписания Заказчиком </w:t>
      </w:r>
      <w:r w:rsidRPr="00B21690">
        <w:rPr>
          <w:rFonts w:ascii="Times New Roman" w:hAnsi="Times New Roman" w:cs="Times New Roman"/>
          <w:sz w:val="24"/>
          <w:szCs w:val="24"/>
        </w:rPr>
        <w:t>Акт</w:t>
      </w:r>
      <w:r>
        <w:rPr>
          <w:rFonts w:ascii="Times New Roman" w:hAnsi="Times New Roman" w:cs="Times New Roman"/>
          <w:sz w:val="24"/>
          <w:szCs w:val="24"/>
        </w:rPr>
        <w:t>а</w:t>
      </w:r>
      <w:r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17.2.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w:t>
      </w:r>
      <w:r w:rsidRPr="00B21690">
        <w:rPr>
          <w:rFonts w:ascii="Times New Roman" w:hAnsi="Times New Roman" w:cs="Times New Roman"/>
          <w:sz w:val="24"/>
          <w:szCs w:val="24"/>
        </w:rPr>
        <w:t>Акт</w:t>
      </w:r>
      <w:r>
        <w:rPr>
          <w:rFonts w:ascii="Times New Roman" w:hAnsi="Times New Roman" w:cs="Times New Roman"/>
          <w:sz w:val="24"/>
          <w:szCs w:val="24"/>
        </w:rPr>
        <w:t>а</w:t>
      </w:r>
      <w:r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 xml:space="preserve"> (Акта сдачи-приемки результатов незавершенных работ, Акта о приостановлении строительства) независимо от осуществления оплаты. </w:t>
      </w:r>
    </w:p>
    <w:p w:rsidR="00E85603" w:rsidRPr="00E626C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17.3.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E85603" w:rsidRPr="00E626C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17.4 Риск случайной гибели или повреждения Объекта, а также переданных Подрядчику давальческих материалов</w:t>
      </w:r>
      <w:r w:rsidRPr="00E626C0">
        <w:rPr>
          <w:rFonts w:ascii="Times New Roman" w:hAnsi="Times New Roman" w:cs="Times New Roman"/>
          <w:i/>
          <w:iCs/>
          <w:sz w:val="24"/>
          <w:szCs w:val="24"/>
        </w:rPr>
        <w:t>,</w:t>
      </w:r>
      <w:r w:rsidRPr="00E626C0">
        <w:rPr>
          <w:rFonts w:ascii="Times New Roman" w:hAnsi="Times New Roman" w:cs="Times New Roman"/>
          <w:sz w:val="24"/>
          <w:szCs w:val="24"/>
        </w:rPr>
        <w:t xml:space="preserve"> несет Подрядчик до утверждения </w:t>
      </w:r>
      <w:r w:rsidRPr="00B21690">
        <w:rPr>
          <w:rFonts w:ascii="Times New Roman" w:hAnsi="Times New Roman" w:cs="Times New Roman"/>
          <w:sz w:val="24"/>
          <w:szCs w:val="24"/>
        </w:rPr>
        <w:t>Акт</w:t>
      </w:r>
      <w:r>
        <w:rPr>
          <w:rFonts w:ascii="Times New Roman" w:hAnsi="Times New Roman" w:cs="Times New Roman"/>
          <w:sz w:val="24"/>
          <w:szCs w:val="24"/>
        </w:rPr>
        <w:t>а</w:t>
      </w:r>
      <w:r w:rsidRPr="00B21690">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w:t>
      </w:r>
    </w:p>
    <w:p w:rsidR="00E85603" w:rsidRPr="00E626C0"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18. Распределение прав на результаты интеллектуальной деятельности</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18.1.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w:t>
      </w:r>
    </w:p>
    <w:p w:rsidR="00E85603"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18.2.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18.1 настоящего Договора.</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F82B61">
        <w:rPr>
          <w:rFonts w:ascii="Times New Roman" w:hAnsi="Times New Roman" w:cs="Times New Roman"/>
          <w:sz w:val="24"/>
          <w:szCs w:val="24"/>
        </w:rPr>
        <w:t>18.3.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19. Страхование</w:t>
      </w:r>
    </w:p>
    <w:p w:rsidR="00E85603" w:rsidRPr="00333C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19.1. </w:t>
      </w:r>
      <w:r w:rsidRPr="00333C29">
        <w:rPr>
          <w:rFonts w:ascii="Times New Roman" w:hAnsi="Times New Roman" w:cs="Times New Roman"/>
          <w:sz w:val="24"/>
          <w:szCs w:val="24"/>
        </w:rPr>
        <w:t>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w:t>
      </w:r>
      <w:r w:rsidR="002533A9">
        <w:rPr>
          <w:rFonts w:ascii="Times New Roman" w:hAnsi="Times New Roman" w:cs="Times New Roman"/>
          <w:sz w:val="24"/>
          <w:szCs w:val="24"/>
        </w:rPr>
        <w:t>овора страхования (Приложение 11</w:t>
      </w:r>
      <w:r w:rsidRPr="00333C29">
        <w:rPr>
          <w:rFonts w:ascii="Times New Roman" w:hAnsi="Times New Roman" w:cs="Times New Roman"/>
          <w:sz w:val="24"/>
          <w:szCs w:val="24"/>
        </w:rPr>
        <w:t xml:space="preserve"> к настоящему Договору). Допускается только техническая правка текста проекта Договора страхования.</w:t>
      </w:r>
    </w:p>
    <w:p w:rsidR="00E85603" w:rsidRPr="00333C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333C29">
        <w:rPr>
          <w:rFonts w:ascii="Times New Roman" w:hAnsi="Times New Roman" w:cs="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rsidR="00E85603" w:rsidRPr="00333C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333C29">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rsidR="00E85603"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333C29">
        <w:rPr>
          <w:rFonts w:ascii="Times New Roman" w:hAnsi="Times New Roman" w:cs="Times New Roman"/>
          <w:sz w:val="24"/>
          <w:szCs w:val="24"/>
        </w:rPr>
        <w:t xml:space="preserve">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w:t>
      </w:r>
      <w:r w:rsidR="00073895">
        <w:rPr>
          <w:rFonts w:ascii="Times New Roman" w:hAnsi="Times New Roman" w:cs="Times New Roman"/>
          <w:sz w:val="24"/>
          <w:szCs w:val="24"/>
        </w:rPr>
        <w:t>–</w:t>
      </w:r>
      <w:r w:rsidRPr="00333C29">
        <w:rPr>
          <w:rFonts w:ascii="Times New Roman" w:hAnsi="Times New Roman" w:cs="Times New Roman"/>
          <w:sz w:val="24"/>
          <w:szCs w:val="24"/>
        </w:rPr>
        <w:t xml:space="preserve">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rsidR="00E85603" w:rsidRPr="00E626C0"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D511B1">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rsidR="00E85603" w:rsidRPr="00E626C0"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19.2. Страховая компания Подрядчика должна быть надежной и отвечать следующим требованиям:</w:t>
      </w:r>
    </w:p>
    <w:p w:rsidR="00E85603" w:rsidRPr="00E626C0"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19.2.1. Зарегистрирована на территории Российской Федерации.</w:t>
      </w:r>
    </w:p>
    <w:p w:rsidR="00E85603" w:rsidRPr="00E626C0"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19.2.2. Иметь действующую лицензию на право страхования строительно-монтажных рисков;</w:t>
      </w:r>
    </w:p>
    <w:p w:rsidR="00E85603" w:rsidRPr="00E626C0"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19.2.3.</w:t>
      </w:r>
      <w:r w:rsidRPr="00E626C0">
        <w:rPr>
          <w:rFonts w:ascii="Times New Roman" w:hAnsi="Times New Roman" w:cs="Times New Roman"/>
          <w:sz w:val="24"/>
          <w:szCs w:val="24"/>
        </w:rPr>
        <w:tab/>
        <w:t>Иметь действующую лицензию на осуществление работ, связанных с 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rsidR="00E85603" w:rsidRPr="00E626C0"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19.2.4.</w:t>
      </w:r>
      <w:r w:rsidRPr="00E626C0">
        <w:rPr>
          <w:rFonts w:ascii="Times New Roman" w:hAnsi="Times New Roman" w:cs="Times New Roman"/>
          <w:sz w:val="24"/>
          <w:szCs w:val="24"/>
        </w:rPr>
        <w:tab/>
        <w:t>Опыт работы на страховом рынке должен составлять не менее 10 лет;</w:t>
      </w:r>
    </w:p>
    <w:p w:rsidR="00E85603" w:rsidRPr="00E626C0"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19.2.5.</w:t>
      </w:r>
      <w:r w:rsidRPr="00E626C0">
        <w:rPr>
          <w:rFonts w:ascii="Times New Roman" w:hAnsi="Times New Roman" w:cs="Times New Roman"/>
          <w:sz w:val="24"/>
          <w:szCs w:val="24"/>
        </w:rPr>
        <w:tab/>
        <w:t>Иметь опыт участия в страховании электросетевых объектов;</w:t>
      </w:r>
    </w:p>
    <w:p w:rsidR="00E85603" w:rsidRPr="00E626C0"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19.2.6.</w:t>
      </w:r>
      <w:r w:rsidRPr="00E626C0">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rsidR="00E85603" w:rsidRPr="00E626C0"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19.2.7.</w:t>
      </w:r>
      <w:r w:rsidRPr="00E626C0">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rsidR="00E85603" w:rsidRPr="00E626C0"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19.2.8.</w:t>
      </w:r>
      <w:r w:rsidRPr="00E626C0">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rsidR="00E85603" w:rsidRPr="00E626C0"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19.2.9.</w:t>
      </w:r>
      <w:r w:rsidRPr="00E626C0">
        <w:rPr>
          <w:rFonts w:ascii="Times New Roman" w:hAnsi="Times New Roman" w:cs="Times New Roman"/>
          <w:sz w:val="24"/>
          <w:szCs w:val="24"/>
        </w:rPr>
        <w:tab/>
        <w:t>Размер собственных средств должен составлять не менее 3 млрд. рублей;</w:t>
      </w:r>
    </w:p>
    <w:p w:rsidR="00E85603" w:rsidRDefault="00E85603"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19.2.10.</w:t>
      </w:r>
      <w:r w:rsidRPr="00E626C0">
        <w:rPr>
          <w:rFonts w:ascii="Times New Roman" w:hAnsi="Times New Roman" w:cs="Times New Roman"/>
          <w:sz w:val="24"/>
          <w:szCs w:val="24"/>
        </w:rPr>
        <w:tab/>
      </w:r>
      <w:r w:rsidRPr="00C22788">
        <w:rPr>
          <w:rFonts w:ascii="Times New Roman" w:hAnsi="Times New Roman" w:cs="Times New Roman"/>
          <w:sz w:val="24"/>
          <w:szCs w:val="24"/>
        </w:rPr>
        <w:t>Наличие рейтинга надежности, присвоенного российским рейтинговым агентством «Эксперт РА» (RAEX), на уровне не ниже «ruAA-»;</w:t>
      </w:r>
    </w:p>
    <w:p w:rsidR="00E85603" w:rsidRPr="00E626C0" w:rsidRDefault="00E85603"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19.2.11.</w:t>
      </w:r>
      <w:r w:rsidRPr="00E626C0">
        <w:rPr>
          <w:rFonts w:ascii="Times New Roman" w:hAnsi="Times New Roman" w:cs="Times New Roman"/>
          <w:sz w:val="24"/>
          <w:szCs w:val="24"/>
        </w:rPr>
        <w:tab/>
        <w:t>Наличие международного рейтинга финансовой надежности по шкале S&amp;P (не ниже «В»), Moody’s (не ниже «В1») или Fitch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rsidR="00E85603" w:rsidRPr="00E626C0" w:rsidRDefault="00E85603"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19.2.12.</w:t>
      </w:r>
      <w:r w:rsidRPr="00E626C0">
        <w:rPr>
          <w:rFonts w:ascii="Times New Roman" w:hAnsi="Times New Roman" w:cs="Times New Roman"/>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rsidR="00E85603" w:rsidRPr="00E626C0"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19.3.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rsidR="00E85603" w:rsidRPr="00E626C0"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19.4.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rsidR="00E85603" w:rsidRPr="00501475"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19.5. </w:t>
      </w:r>
      <w:r w:rsidRPr="00501475">
        <w:rPr>
          <w:rFonts w:ascii="Times New Roman" w:hAnsi="Times New Roman" w:cs="Times New Roman"/>
          <w:sz w:val="24"/>
          <w:szCs w:val="24"/>
        </w:rPr>
        <w:t xml:space="preserve">Страховые суммы по договору страхования должны устанавливаться с учетом следующих требований: </w:t>
      </w:r>
    </w:p>
    <w:p w:rsidR="00E85603" w:rsidRPr="00501475" w:rsidRDefault="00271EA2"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 С</w:t>
      </w:r>
      <w:r w:rsidR="00E85603" w:rsidRPr="00501475">
        <w:rPr>
          <w:rFonts w:ascii="Times New Roman" w:hAnsi="Times New Roman" w:cs="Times New Roman"/>
          <w:sz w:val="24"/>
          <w:szCs w:val="24"/>
        </w:rPr>
        <w:t>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r>
    </w:p>
    <w:p w:rsidR="00E85603" w:rsidRPr="00501475"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501475">
        <w:rPr>
          <w:rFonts w:ascii="Times New Roman" w:hAnsi="Times New Roman" w:cs="Times New Roman"/>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w:t>
      </w:r>
      <w:r w:rsidR="00271EA2">
        <w:rPr>
          <w:rFonts w:ascii="Times New Roman" w:hAnsi="Times New Roman" w:cs="Times New Roman"/>
          <w:sz w:val="24"/>
          <w:szCs w:val="24"/>
        </w:rPr>
        <w:t>,</w:t>
      </w:r>
      <w:r w:rsidRPr="00501475">
        <w:rPr>
          <w:rFonts w:ascii="Times New Roman" w:hAnsi="Times New Roman" w:cs="Times New Roman"/>
          <w:sz w:val="24"/>
          <w:szCs w:val="24"/>
        </w:rPr>
        <w:t xml:space="preserve"> и заключении соответствующего дополнительного соглашения к Договору подряда, Подрядчик обязан заключить дополнительное согл</w:t>
      </w:r>
      <w:r w:rsidR="00073895">
        <w:rPr>
          <w:rFonts w:ascii="Times New Roman" w:hAnsi="Times New Roman" w:cs="Times New Roman"/>
          <w:sz w:val="24"/>
          <w:szCs w:val="24"/>
        </w:rPr>
        <w:t>ашение к Договору страхования о</w:t>
      </w:r>
      <w:r w:rsidRPr="00501475">
        <w:rPr>
          <w:rFonts w:ascii="Times New Roman" w:hAnsi="Times New Roman" w:cs="Times New Roman"/>
          <w:sz w:val="24"/>
          <w:szCs w:val="24"/>
        </w:rPr>
        <w:t xml:space="preserve"> соответствующем изменении страховой суммы по Секции 1.</w:t>
      </w:r>
    </w:p>
    <w:p w:rsidR="00E85603" w:rsidRPr="00E626C0"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501475">
        <w:rPr>
          <w:rFonts w:ascii="Times New Roman" w:hAnsi="Times New Roman" w:cs="Times New Roman"/>
          <w:sz w:val="24"/>
          <w:szCs w:val="24"/>
        </w:rPr>
        <w:t xml:space="preserve">б) </w:t>
      </w:r>
      <w:r w:rsidR="00271EA2">
        <w:rPr>
          <w:rFonts w:ascii="Times New Roman" w:hAnsi="Times New Roman" w:cs="Times New Roman"/>
          <w:sz w:val="24"/>
          <w:szCs w:val="24"/>
        </w:rPr>
        <w:t>С</w:t>
      </w:r>
      <w:r w:rsidRPr="00501475">
        <w:rPr>
          <w:rFonts w:ascii="Times New Roman" w:hAnsi="Times New Roman" w:cs="Times New Roman"/>
          <w:sz w:val="24"/>
          <w:szCs w:val="24"/>
        </w:rPr>
        <w:t>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rsidR="00E85603" w:rsidRPr="00B80A4D"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19.6. </w:t>
      </w:r>
      <w:r w:rsidRPr="00B80A4D">
        <w:rPr>
          <w:rFonts w:ascii="Times New Roman" w:hAnsi="Times New Roman" w:cs="Times New Roman"/>
          <w:sz w:val="24"/>
          <w:szCs w:val="24"/>
        </w:rPr>
        <w:t xml:space="preserve">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Период страхования послепусковых гарантийных обязательств устанавливается равным периоду гарантийного обслуживания (в соответствии с п. 15.2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Сторон или имело место неисполнение обязательств одной из Сторон). </w:t>
      </w:r>
    </w:p>
    <w:p w:rsidR="00E85603" w:rsidRPr="00B80A4D"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изменения</w:t>
      </w:r>
      <w:r w:rsidRPr="00B80A4D">
        <w:rPr>
          <w:rFonts w:ascii="Times New Roman" w:hAnsi="Times New Roman" w:cs="Times New Roman"/>
          <w:sz w:val="24"/>
          <w:szCs w:val="24"/>
        </w:rPr>
        <w:t xml:space="preserve">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rsidR="00E85603" w:rsidRPr="00B80A4D"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B80A4D">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rsidR="00E85603"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B80A4D">
        <w:rPr>
          <w:rFonts w:ascii="Times New Roman" w:hAnsi="Times New Roman" w:cs="Times New Roman"/>
          <w:sz w:val="24"/>
          <w:szCs w:val="24"/>
        </w:rPr>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rsidR="00E85603" w:rsidRPr="00E626C0"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19.7.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19.8. </w:t>
      </w:r>
      <w:r w:rsidRPr="00FD67E1">
        <w:rPr>
          <w:rFonts w:ascii="Times New Roman" w:hAnsi="Times New Roman" w:cs="Times New Roman"/>
          <w:sz w:val="24"/>
          <w:szCs w:val="24"/>
        </w:rPr>
        <w:t>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rsidR="00E85603" w:rsidRPr="00E626C0" w:rsidRDefault="00E85603" w:rsidP="00E85603">
      <w:pPr>
        <w:widowControl w:val="0"/>
        <w:spacing w:after="0" w:line="240" w:lineRule="auto"/>
        <w:ind w:firstLine="709"/>
        <w:jc w:val="both"/>
        <w:rPr>
          <w:rFonts w:ascii="Times New Roman" w:hAnsi="Times New Roman" w:cs="Times New Roman"/>
        </w:rPr>
      </w:pPr>
    </w:p>
    <w:p w:rsidR="00E85603" w:rsidRPr="00E626C0" w:rsidRDefault="00E85603" w:rsidP="00E85603">
      <w:pPr>
        <w:widowControl w:val="0"/>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 xml:space="preserve">РАЗДЕЛ </w:t>
      </w:r>
      <w:r w:rsidRPr="00E626C0">
        <w:rPr>
          <w:rFonts w:ascii="Times New Roman" w:hAnsi="Times New Roman" w:cs="Times New Roman"/>
          <w:b/>
          <w:bCs/>
          <w:sz w:val="24"/>
          <w:szCs w:val="24"/>
          <w:lang w:val="en-US"/>
        </w:rPr>
        <w:t>V</w:t>
      </w:r>
      <w:r w:rsidRPr="00E626C0">
        <w:rPr>
          <w:rFonts w:ascii="Times New Roman" w:hAnsi="Times New Roman" w:cs="Times New Roman"/>
          <w:b/>
          <w:bCs/>
          <w:sz w:val="24"/>
          <w:szCs w:val="24"/>
        </w:rPr>
        <w:t>. ОТВЕТСТВЕННОСТЬ СТОРОН, РАЗРЕШЕНИЕ СПОРОВ</w:t>
      </w:r>
    </w:p>
    <w:p w:rsidR="00E85603" w:rsidRPr="00E626C0" w:rsidRDefault="00E85603" w:rsidP="00E85603">
      <w:pPr>
        <w:widowControl w:val="0"/>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20. Ответственность Сторон</w:t>
      </w:r>
    </w:p>
    <w:p w:rsidR="00E85603" w:rsidRPr="00E626C0"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E626C0">
        <w:rPr>
          <w:rFonts w:ascii="Times New Roman" w:hAnsi="Times New Roman" w:cs="Times New Roman"/>
          <w:color w:val="auto"/>
          <w:sz w:val="24"/>
          <w:szCs w:val="24"/>
        </w:rPr>
        <w:t>20.1. Заказчик за нарушение договорных обязательств уплачивает Подрядчику:</w:t>
      </w:r>
    </w:p>
    <w:p w:rsidR="00E85603" w:rsidRPr="00E626C0"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E626C0">
        <w:rPr>
          <w:rFonts w:ascii="Times New Roman" w:hAnsi="Times New Roman" w:cs="Times New Roman"/>
          <w:color w:val="auto"/>
          <w:sz w:val="24"/>
          <w:szCs w:val="24"/>
        </w:rPr>
        <w:t xml:space="preserve">20.1.1. За нарушение сроков расчетов за строительно-монтажные работы, в отношении которых оформлены Акты </w:t>
      </w:r>
      <w:r>
        <w:rPr>
          <w:rFonts w:ascii="Times New Roman" w:hAnsi="Times New Roman" w:cs="Times New Roman"/>
          <w:color w:val="auto"/>
          <w:sz w:val="24"/>
          <w:szCs w:val="24"/>
        </w:rPr>
        <w:t xml:space="preserve">о приемке </w:t>
      </w:r>
      <w:r w:rsidRPr="00E626C0">
        <w:rPr>
          <w:rFonts w:ascii="Times New Roman" w:hAnsi="Times New Roman" w:cs="Times New Roman"/>
          <w:color w:val="auto"/>
          <w:sz w:val="24"/>
          <w:szCs w:val="24"/>
        </w:rPr>
        <w:t>выполненных работ и Справки о стоимости выполненных работ и затрат - пени в размере 0,</w:t>
      </w:r>
      <w:r w:rsidR="00DB0461">
        <w:rPr>
          <w:rFonts w:ascii="Times New Roman" w:hAnsi="Times New Roman" w:cs="Times New Roman"/>
          <w:color w:val="auto"/>
          <w:sz w:val="24"/>
          <w:szCs w:val="24"/>
        </w:rPr>
        <w:t>0</w:t>
      </w:r>
      <w:r w:rsidRPr="00E626C0">
        <w:rPr>
          <w:rFonts w:ascii="Times New Roman" w:hAnsi="Times New Roman" w:cs="Times New Roman"/>
          <w:color w:val="auto"/>
          <w:sz w:val="24"/>
          <w:szCs w:val="24"/>
        </w:rPr>
        <w:t xml:space="preserve">1% (ноль целых одна </w:t>
      </w:r>
      <w:r w:rsidR="00DB0461">
        <w:rPr>
          <w:rFonts w:ascii="Times New Roman" w:hAnsi="Times New Roman" w:cs="Times New Roman"/>
          <w:color w:val="auto"/>
          <w:sz w:val="24"/>
          <w:szCs w:val="24"/>
        </w:rPr>
        <w:t>сотая</w:t>
      </w:r>
      <w:r w:rsidR="00DB0461" w:rsidRPr="00E626C0">
        <w:rPr>
          <w:rFonts w:ascii="Times New Roman" w:hAnsi="Times New Roman" w:cs="Times New Roman"/>
          <w:color w:val="auto"/>
          <w:sz w:val="24"/>
          <w:szCs w:val="24"/>
        </w:rPr>
        <w:t xml:space="preserve"> </w:t>
      </w:r>
      <w:r w:rsidRPr="00E626C0">
        <w:rPr>
          <w:rFonts w:ascii="Times New Roman" w:hAnsi="Times New Roman" w:cs="Times New Roman"/>
          <w:color w:val="auto"/>
          <w:sz w:val="24"/>
          <w:szCs w:val="24"/>
        </w:rPr>
        <w:t>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w:t>
      </w:r>
      <w:r>
        <w:rPr>
          <w:rFonts w:ascii="Times New Roman" w:hAnsi="Times New Roman" w:cs="Times New Roman"/>
          <w:color w:val="auto"/>
          <w:sz w:val="24"/>
          <w:szCs w:val="24"/>
        </w:rPr>
        <w:t>х о приемке</w:t>
      </w:r>
      <w:r w:rsidRPr="00E626C0">
        <w:rPr>
          <w:rFonts w:ascii="Times New Roman" w:hAnsi="Times New Roman" w:cs="Times New Roman"/>
          <w:color w:val="auto"/>
          <w:sz w:val="24"/>
          <w:szCs w:val="24"/>
        </w:rPr>
        <w:t xml:space="preserve"> выполненных работ и Справки о стоимости выполненных работ и затрат.</w:t>
      </w:r>
    </w:p>
    <w:p w:rsidR="00E85603" w:rsidRPr="00E626C0"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E626C0">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rsidR="00E85603" w:rsidRPr="00E626C0" w:rsidRDefault="00E85603" w:rsidP="00E85603">
      <w:pPr>
        <w:pStyle w:val="af"/>
        <w:tabs>
          <w:tab w:val="left" w:pos="993"/>
          <w:tab w:val="right" w:pos="9360"/>
        </w:tabs>
        <w:spacing w:after="0"/>
        <w:ind w:firstLine="709"/>
        <w:jc w:val="both"/>
        <w:rPr>
          <w:rFonts w:ascii="Times New Roman" w:hAnsi="Times New Roman" w:cs="Times New Roman"/>
          <w:color w:val="auto"/>
          <w:sz w:val="24"/>
          <w:szCs w:val="24"/>
        </w:rPr>
      </w:pPr>
      <w:r w:rsidRPr="00E626C0">
        <w:rPr>
          <w:rFonts w:ascii="Times New Roman" w:hAnsi="Times New Roman" w:cs="Times New Roman"/>
          <w:color w:val="auto"/>
          <w:sz w:val="24"/>
          <w:szCs w:val="24"/>
        </w:rPr>
        <w:t>20.2. Подрядчик при нарушении договорных обязательств уплачивает Заказчику:</w:t>
      </w:r>
    </w:p>
    <w:p w:rsidR="00E85603" w:rsidRPr="00E626C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20.2.1.</w:t>
      </w:r>
      <w:r w:rsidRPr="00E626C0">
        <w:rPr>
          <w:rFonts w:ascii="Times New Roman" w:hAnsi="Times New Roman" w:cs="Times New Roman"/>
          <w:sz w:val="24"/>
          <w:szCs w:val="24"/>
        </w:rPr>
        <w:tab/>
        <w:t>За нарушение срока выполнения Работ по Договору (в целом) - пени в размере 0,</w:t>
      </w:r>
      <w:r>
        <w:rPr>
          <w:rFonts w:ascii="Times New Roman" w:hAnsi="Times New Roman" w:cs="Times New Roman"/>
          <w:sz w:val="24"/>
          <w:szCs w:val="24"/>
        </w:rPr>
        <w:t>1</w:t>
      </w:r>
      <w:r w:rsidRPr="00E626C0">
        <w:rPr>
          <w:rFonts w:ascii="Times New Roman" w:hAnsi="Times New Roman" w:cs="Times New Roman"/>
          <w:sz w:val="24"/>
          <w:szCs w:val="24"/>
        </w:rPr>
        <w:t xml:space="preserve">% (ноль целых </w:t>
      </w:r>
      <w:r>
        <w:rPr>
          <w:rFonts w:ascii="Times New Roman" w:hAnsi="Times New Roman" w:cs="Times New Roman"/>
          <w:sz w:val="24"/>
          <w:szCs w:val="24"/>
        </w:rPr>
        <w:t>одна</w:t>
      </w:r>
      <w:r w:rsidRPr="00E626C0">
        <w:rPr>
          <w:rFonts w:ascii="Times New Roman" w:hAnsi="Times New Roman" w:cs="Times New Roman"/>
          <w:sz w:val="24"/>
          <w:szCs w:val="24"/>
        </w:rPr>
        <w:t xml:space="preserve"> десят</w:t>
      </w:r>
      <w:r>
        <w:rPr>
          <w:rFonts w:ascii="Times New Roman" w:hAnsi="Times New Roman" w:cs="Times New Roman"/>
          <w:sz w:val="24"/>
          <w:szCs w:val="24"/>
        </w:rPr>
        <w:t>ая</w:t>
      </w:r>
      <w:r w:rsidRPr="00E626C0">
        <w:rPr>
          <w:rFonts w:ascii="Times New Roman" w:hAnsi="Times New Roman" w:cs="Times New Roman"/>
          <w:sz w:val="24"/>
          <w:szCs w:val="24"/>
        </w:rPr>
        <w:t xml:space="preserve"> процента) от цены Договора за каждый день просрочки.</w:t>
      </w:r>
    </w:p>
    <w:p w:rsidR="00E85603" w:rsidRPr="00E626C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20.2.2. За нарушение сроков начала и/или завершения выполнения отдельных видов работ, указанных в Графике выполнения </w:t>
      </w:r>
      <w:r>
        <w:rPr>
          <w:rFonts w:ascii="Times New Roman" w:hAnsi="Times New Roman" w:cs="Times New Roman"/>
          <w:sz w:val="24"/>
          <w:szCs w:val="24"/>
        </w:rPr>
        <w:t>Работ</w:t>
      </w:r>
      <w:r w:rsidRPr="00E626C0">
        <w:rPr>
          <w:rFonts w:ascii="Times New Roman" w:hAnsi="Times New Roman" w:cs="Times New Roman"/>
          <w:sz w:val="24"/>
          <w:szCs w:val="24"/>
        </w:rPr>
        <w:t xml:space="preserve">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rsidR="00E85603" w:rsidRPr="00E626C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20.2.3.</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В случае выполнения работ с отступлением от объемов и стоимости, предусмотренных Графиком выполнения </w:t>
      </w:r>
      <w:r>
        <w:rPr>
          <w:rFonts w:ascii="Times New Roman" w:hAnsi="Times New Roman" w:cs="Times New Roman"/>
          <w:sz w:val="24"/>
          <w:szCs w:val="24"/>
        </w:rPr>
        <w:t>Работ</w:t>
      </w:r>
      <w:r w:rsidRPr="00E626C0">
        <w:rPr>
          <w:rFonts w:ascii="Times New Roman" w:hAnsi="Times New Roman" w:cs="Times New Roman"/>
          <w:sz w:val="24"/>
          <w:szCs w:val="24"/>
        </w:rPr>
        <w:t xml:space="preserve"> (Приложение 2 к Договору), - пени в размере 0,1% (ноль целых одна десятая процента) от стоимости работ, подлежащих выполнению в период времени, в котором произошло отступление от согласованного Сторонами Графика выполнения </w:t>
      </w:r>
      <w:r>
        <w:rPr>
          <w:rFonts w:ascii="Times New Roman" w:hAnsi="Times New Roman" w:cs="Times New Roman"/>
          <w:sz w:val="24"/>
          <w:szCs w:val="24"/>
        </w:rPr>
        <w:t>Работ</w:t>
      </w:r>
      <w:r w:rsidRPr="00E626C0">
        <w:rPr>
          <w:rFonts w:ascii="Times New Roman" w:hAnsi="Times New Roman" w:cs="Times New Roman"/>
          <w:sz w:val="24"/>
          <w:szCs w:val="24"/>
        </w:rPr>
        <w:t xml:space="preserve"> (Приложение 2 к Договору).</w:t>
      </w:r>
    </w:p>
    <w:p w:rsidR="00E85603" w:rsidRPr="00E626C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20.2.4. За непредоставление либо несвоевременное предоставление/переоформление Подрядчиком обеспечения, предусмотренного Договором и/или непредоставление либо несвоевременное предоставление/переоформление Договоров страхования - пени в размере 0,01% (ноль целых одна сотая процента)</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от цены Договора за каждый день просрочки. </w:t>
      </w:r>
    </w:p>
    <w:p w:rsidR="00E85603" w:rsidRPr="00E626C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20.2.5. В случае непредставления или несвоевременного предоставления Заказчику ППР - пени в размере 0,05% (ноль целых пять сотых процента) от цены Договора за каждый день просрочки предоставления ППР до фактического исполнения обязательства надлежащим образом.</w:t>
      </w:r>
    </w:p>
    <w:p w:rsidR="00E85603" w:rsidRPr="00E626C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20.2.6. В случае нарушения Подрядчиком обязательств, предусмотренных п. 6.2 Договора - пени в размере 0,01% (ноль целых одна сотая процента) от цены Договора за каждый день просрочки.</w:t>
      </w:r>
    </w:p>
    <w:p w:rsidR="00E85603"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20.2.7. В случае несвоевременного получения в уполномоченных органах государственной власти разрешения на ввод Объекта в эксплуатацию в порядке, предусмотренном законодательством Российской Федерации, - пени в размере 0,01% (ноль целых одна сотая процента) от цены Договора за каждый день просрочки.</w:t>
      </w:r>
    </w:p>
    <w:p w:rsidR="00E85603" w:rsidRPr="00E626C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20.2.8. За неисполнение/ненадлежащее исполнение, нарушение Требований к организации охраны (Приложение 1</w:t>
      </w:r>
      <w:r w:rsidR="002533A9">
        <w:rPr>
          <w:rFonts w:ascii="Times New Roman" w:hAnsi="Times New Roman" w:cs="Times New Roman"/>
          <w:sz w:val="24"/>
          <w:szCs w:val="24"/>
        </w:rPr>
        <w:t>0</w:t>
      </w:r>
      <w:r w:rsidRPr="00E626C0">
        <w:rPr>
          <w:rFonts w:ascii="Times New Roman" w:hAnsi="Times New Roman" w:cs="Times New Roman"/>
          <w:sz w:val="24"/>
          <w:szCs w:val="24"/>
        </w:rPr>
        <w:t xml:space="preserve"> к Договору) - штраф в размере </w:t>
      </w:r>
      <w:r>
        <w:rPr>
          <w:rFonts w:ascii="Times New Roman" w:hAnsi="Times New Roman" w:cs="Times New Roman"/>
          <w:sz w:val="24"/>
          <w:szCs w:val="24"/>
        </w:rPr>
        <w:t>0,01%</w:t>
      </w:r>
      <w:r w:rsidRPr="00E626C0">
        <w:rPr>
          <w:rFonts w:ascii="Times New Roman" w:hAnsi="Times New Roman" w:cs="Times New Roman"/>
          <w:sz w:val="24"/>
          <w:szCs w:val="24"/>
        </w:rPr>
        <w:t xml:space="preserve"> (</w:t>
      </w:r>
      <w:r w:rsidRPr="00F254B7">
        <w:rPr>
          <w:rFonts w:ascii="Times New Roman" w:hAnsi="Times New Roman" w:cs="Times New Roman"/>
          <w:sz w:val="24"/>
          <w:szCs w:val="24"/>
        </w:rPr>
        <w:t>ноль целых одна сотая процента</w:t>
      </w:r>
      <w:r w:rsidRPr="00E626C0">
        <w:rPr>
          <w:rFonts w:ascii="Times New Roman" w:hAnsi="Times New Roman" w:cs="Times New Roman"/>
          <w:sz w:val="24"/>
          <w:szCs w:val="24"/>
        </w:rPr>
        <w:t xml:space="preserve">) рублей </w:t>
      </w:r>
      <w:r w:rsidRPr="00AD1AB6">
        <w:rPr>
          <w:rFonts w:ascii="Times New Roman" w:hAnsi="Times New Roman" w:cs="Times New Roman"/>
          <w:sz w:val="24"/>
          <w:szCs w:val="24"/>
        </w:rPr>
        <w:t xml:space="preserve">от цены Договора </w:t>
      </w:r>
      <w:r w:rsidRPr="00E626C0">
        <w:rPr>
          <w:rFonts w:ascii="Times New Roman" w:hAnsi="Times New Roman" w:cs="Times New Roman"/>
          <w:sz w:val="24"/>
          <w:szCs w:val="24"/>
        </w:rPr>
        <w:t>за каждое зафиксированное в «Акте о нарушении Требований к организации охраны» (Приложение к Требованиям) нарушение.</w:t>
      </w:r>
    </w:p>
    <w:p w:rsidR="00E85603" w:rsidRPr="00E626C0"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 случае неустранения/несвоевременного устранения нарушений Требований к организации охраны, (Приложение 1</w:t>
      </w:r>
      <w:r w:rsidR="002533A9">
        <w:rPr>
          <w:rFonts w:ascii="Times New Roman" w:hAnsi="Times New Roman" w:cs="Times New Roman"/>
          <w:sz w:val="24"/>
          <w:szCs w:val="24"/>
        </w:rPr>
        <w:t>0</w:t>
      </w:r>
      <w:r w:rsidRPr="00E626C0">
        <w:rPr>
          <w:rFonts w:ascii="Times New Roman" w:hAnsi="Times New Roman" w:cs="Times New Roman"/>
          <w:sz w:val="24"/>
          <w:szCs w:val="24"/>
        </w:rPr>
        <w:t xml:space="preserve">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rsidR="00E85603" w:rsidRPr="00E626C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20.2.9.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w:t>
      </w:r>
      <w:r w:rsidR="00F62496">
        <w:rPr>
          <w:rFonts w:ascii="Times New Roman" w:hAnsi="Times New Roman" w:cs="Times New Roman"/>
          <w:sz w:val="24"/>
          <w:szCs w:val="24"/>
        </w:rPr>
        <w:t>–</w:t>
      </w:r>
      <w:r w:rsidRPr="00E626C0">
        <w:rPr>
          <w:rFonts w:ascii="Times New Roman" w:hAnsi="Times New Roman" w:cs="Times New Roman"/>
          <w:sz w:val="24"/>
          <w:szCs w:val="24"/>
        </w:rPr>
        <w:t xml:space="preserve"> штраф</w:t>
      </w:r>
      <w:r w:rsidR="00F62496">
        <w:rPr>
          <w:rFonts w:ascii="Times New Roman" w:hAnsi="Times New Roman" w:cs="Times New Roman"/>
          <w:sz w:val="24"/>
          <w:szCs w:val="24"/>
        </w:rPr>
        <w:t xml:space="preserve"> </w:t>
      </w:r>
      <w:r w:rsidRPr="00E626C0">
        <w:rPr>
          <w:rFonts w:ascii="Times New Roman" w:hAnsi="Times New Roman" w:cs="Times New Roman"/>
          <w:sz w:val="24"/>
          <w:szCs w:val="24"/>
        </w:rPr>
        <w:t xml:space="preserve">в размере </w:t>
      </w:r>
      <w:r w:rsidRPr="00F254B7">
        <w:rPr>
          <w:rFonts w:ascii="Times New Roman" w:hAnsi="Times New Roman" w:cs="Times New Roman"/>
          <w:sz w:val="24"/>
          <w:szCs w:val="24"/>
        </w:rPr>
        <w:t>0,01% (ноль целых одна сотая процента) от цены Договора</w:t>
      </w:r>
      <w:r w:rsidRPr="00E626C0">
        <w:rPr>
          <w:rFonts w:ascii="Times New Roman" w:hAnsi="Times New Roman" w:cs="Times New Roman"/>
          <w:sz w:val="24"/>
          <w:szCs w:val="24"/>
        </w:rPr>
        <w:t xml:space="preserve"> за каждый случай нарушения</w:t>
      </w:r>
      <w:r w:rsidRPr="00F62496">
        <w:rPr>
          <w:rFonts w:ascii="Times New Roman" w:hAnsi="Times New Roman" w:cs="Times New Roman"/>
          <w:sz w:val="24"/>
          <w:szCs w:val="24"/>
        </w:rPr>
        <w:t>.</w:t>
      </w:r>
      <w:r w:rsidRPr="00E626C0">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rsidR="00E85603" w:rsidRPr="00E626C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20.2.10. За совершение действий или бездействие, в результате которых нарушен график отключений электросетевого оборудования, - штраф в размере </w:t>
      </w:r>
      <w:r w:rsidRPr="00F254B7">
        <w:rPr>
          <w:rFonts w:ascii="Times New Roman" w:hAnsi="Times New Roman" w:cs="Times New Roman"/>
          <w:sz w:val="24"/>
          <w:szCs w:val="24"/>
        </w:rPr>
        <w:t>0,01% (ноль целых одна сотая процента) от цены Договора</w:t>
      </w:r>
      <w:r w:rsidRPr="00E626C0">
        <w:rPr>
          <w:rFonts w:ascii="Times New Roman" w:hAnsi="Times New Roman" w:cs="Times New Roman"/>
          <w:sz w:val="24"/>
          <w:szCs w:val="24"/>
        </w:rPr>
        <w:t xml:space="preserve">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rsidR="00E85603" w:rsidRPr="00E626C0"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20.2.11. За несоблюдение обязательств по соблюдению требований в области охраны окружающей среды, предусмотренных п. 7.14 настоящего Договора, - штраф в размере </w:t>
      </w:r>
      <w:r w:rsidRPr="00F254B7">
        <w:rPr>
          <w:rFonts w:ascii="Times New Roman" w:hAnsi="Times New Roman" w:cs="Times New Roman"/>
          <w:sz w:val="24"/>
          <w:szCs w:val="24"/>
        </w:rPr>
        <w:t>0,01% (ноль целых одна сотая процента) от цены Договора</w:t>
      </w:r>
      <w:r w:rsidRPr="00E626C0">
        <w:rPr>
          <w:rFonts w:ascii="Times New Roman" w:hAnsi="Times New Roman" w:cs="Times New Roman"/>
          <w:sz w:val="24"/>
          <w:szCs w:val="24"/>
        </w:rPr>
        <w:t xml:space="preserve"> за каждое зафиксированное нарушение.</w:t>
      </w:r>
    </w:p>
    <w:p w:rsidR="00E85603" w:rsidRPr="00E626C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20.2.12.</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w:t>
      </w:r>
      <w:r>
        <w:rPr>
          <w:rFonts w:ascii="Times New Roman" w:hAnsi="Times New Roman" w:cs="Times New Roman"/>
          <w:sz w:val="24"/>
          <w:szCs w:val="24"/>
        </w:rPr>
        <w:t xml:space="preserve">Заказчика </w:t>
      </w:r>
      <w:r w:rsidRPr="00E626C0">
        <w:rPr>
          <w:rFonts w:ascii="Times New Roman" w:hAnsi="Times New Roman" w:cs="Times New Roman"/>
          <w:sz w:val="24"/>
          <w:szCs w:val="24"/>
        </w:rPr>
        <w:t xml:space="preserve">(Приложение 6 к Договору) - штраф в размере </w:t>
      </w:r>
      <w:r w:rsidRPr="00F254B7">
        <w:rPr>
          <w:rFonts w:ascii="Times New Roman" w:hAnsi="Times New Roman" w:cs="Times New Roman"/>
          <w:sz w:val="24"/>
          <w:szCs w:val="24"/>
        </w:rPr>
        <w:t>0,1% (ноль целых одна десятая процента)</w:t>
      </w:r>
      <w:r w:rsidRPr="00D459A5">
        <w:rPr>
          <w:rFonts w:ascii="Times New Roman" w:hAnsi="Times New Roman" w:cs="Times New Roman"/>
          <w:sz w:val="24"/>
          <w:szCs w:val="24"/>
        </w:rPr>
        <w:t xml:space="preserve"> </w:t>
      </w:r>
      <w:r w:rsidRPr="000E48C0">
        <w:rPr>
          <w:rFonts w:ascii="Times New Roman" w:hAnsi="Times New Roman" w:cs="Times New Roman"/>
          <w:sz w:val="24"/>
          <w:szCs w:val="24"/>
        </w:rPr>
        <w:t>от цены Договора</w:t>
      </w:r>
      <w:r w:rsidRPr="00E626C0">
        <w:rPr>
          <w:rFonts w:ascii="Times New Roman" w:hAnsi="Times New Roman" w:cs="Times New Roman"/>
          <w:sz w:val="24"/>
          <w:szCs w:val="24"/>
        </w:rPr>
        <w:t xml:space="preserve"> за каждый зафиксированный случай. </w:t>
      </w:r>
    </w:p>
    <w:p w:rsidR="00E85603" w:rsidRPr="00E626C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20.2.13.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w:t>
      </w:r>
      <w:r w:rsidRPr="00F254B7">
        <w:rPr>
          <w:rFonts w:ascii="Times New Roman" w:hAnsi="Times New Roman" w:cs="Times New Roman"/>
          <w:sz w:val="24"/>
          <w:szCs w:val="24"/>
        </w:rPr>
        <w:t>0,1% (ноль целых одна десятая процента)</w:t>
      </w:r>
      <w:r w:rsidRPr="00E626C0">
        <w:rPr>
          <w:rFonts w:ascii="Times New Roman" w:hAnsi="Times New Roman" w:cs="Times New Roman"/>
          <w:sz w:val="24"/>
          <w:szCs w:val="24"/>
        </w:rPr>
        <w:t xml:space="preserve"> </w:t>
      </w:r>
      <w:r w:rsidRPr="000E48C0">
        <w:rPr>
          <w:rFonts w:ascii="Times New Roman" w:hAnsi="Times New Roman" w:cs="Times New Roman"/>
          <w:sz w:val="24"/>
          <w:szCs w:val="24"/>
        </w:rPr>
        <w:t>от цены Договора</w:t>
      </w:r>
      <w:r w:rsidRPr="00E626C0">
        <w:rPr>
          <w:rFonts w:ascii="Times New Roman" w:hAnsi="Times New Roman" w:cs="Times New Roman"/>
          <w:sz w:val="24"/>
          <w:szCs w:val="24"/>
        </w:rPr>
        <w:t xml:space="preserve"> за каждый зафиксированный случай.</w:t>
      </w:r>
    </w:p>
    <w:p w:rsidR="00E85603" w:rsidRPr="00E626C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20.2.14. В случае если Подрядчик без предварительного письменного согласия Заказчика переуступил третьим лицам права по настоящему Договору - штраф в размере </w:t>
      </w:r>
      <w:r w:rsidRPr="0088237A">
        <w:rPr>
          <w:rFonts w:ascii="Times New Roman" w:hAnsi="Times New Roman" w:cs="Times New Roman"/>
          <w:sz w:val="24"/>
          <w:szCs w:val="24"/>
        </w:rPr>
        <w:t>0,01% (ноль целых одна сотая процента)</w:t>
      </w:r>
      <w:r w:rsidRPr="00D459A5">
        <w:rPr>
          <w:rFonts w:ascii="Times New Roman" w:hAnsi="Times New Roman" w:cs="Times New Roman"/>
          <w:sz w:val="24"/>
          <w:szCs w:val="24"/>
        </w:rPr>
        <w:t xml:space="preserve"> </w:t>
      </w:r>
      <w:r w:rsidRPr="000E48C0">
        <w:rPr>
          <w:rFonts w:ascii="Times New Roman" w:hAnsi="Times New Roman" w:cs="Times New Roman"/>
          <w:sz w:val="24"/>
          <w:szCs w:val="24"/>
        </w:rPr>
        <w:t>от цены Договора</w:t>
      </w:r>
      <w:r w:rsidRPr="00E626C0">
        <w:rPr>
          <w:rFonts w:ascii="Times New Roman" w:hAnsi="Times New Roman" w:cs="Times New Roman"/>
          <w:sz w:val="24"/>
          <w:szCs w:val="24"/>
        </w:rPr>
        <w:t>.</w:t>
      </w:r>
    </w:p>
    <w:p w:rsidR="00E85603" w:rsidRPr="00E626C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20.2.15. За непредставление или несвоевременное предоставление отчетности, предусмотренной Договором</w:t>
      </w:r>
      <w:r w:rsidRPr="00E626C0">
        <w:rPr>
          <w:rFonts w:ascii="Times New Roman" w:hAnsi="Times New Roman" w:cs="Times New Roman"/>
          <w:i/>
          <w:iCs/>
          <w:sz w:val="24"/>
          <w:szCs w:val="24"/>
        </w:rPr>
        <w:t xml:space="preserve">, </w:t>
      </w:r>
      <w:r w:rsidRPr="00E626C0">
        <w:rPr>
          <w:rFonts w:ascii="Times New Roman" w:hAnsi="Times New Roman" w:cs="Times New Roman"/>
          <w:sz w:val="24"/>
          <w:szCs w:val="24"/>
        </w:rPr>
        <w:t xml:space="preserve">в установленные Договором сроки и/или не представление Заказчику месячно-суточных графиков выполнения работ, составленных по форме Приложения 5 к Договору, на следующий месяц и/или ежесуточную информацию о ходе выполнения работ - штраф в размере </w:t>
      </w:r>
      <w:r w:rsidRPr="0088237A">
        <w:rPr>
          <w:rFonts w:ascii="Times New Roman" w:hAnsi="Times New Roman" w:cs="Times New Roman"/>
          <w:sz w:val="24"/>
          <w:szCs w:val="24"/>
        </w:rPr>
        <w:t>0,01% (ноль целых одна сотая процента)</w:t>
      </w:r>
      <w:r w:rsidRPr="00D459A5">
        <w:rPr>
          <w:rFonts w:ascii="Times New Roman" w:hAnsi="Times New Roman" w:cs="Times New Roman"/>
          <w:sz w:val="24"/>
          <w:szCs w:val="24"/>
        </w:rPr>
        <w:t xml:space="preserve"> </w:t>
      </w:r>
      <w:r w:rsidRPr="000E48C0">
        <w:rPr>
          <w:rFonts w:ascii="Times New Roman" w:hAnsi="Times New Roman" w:cs="Times New Roman"/>
          <w:sz w:val="24"/>
          <w:szCs w:val="24"/>
        </w:rPr>
        <w:t>от цены Договора</w:t>
      </w:r>
      <w:r w:rsidRPr="00E626C0">
        <w:rPr>
          <w:rFonts w:ascii="Times New Roman" w:hAnsi="Times New Roman" w:cs="Times New Roman"/>
          <w:sz w:val="24"/>
          <w:szCs w:val="24"/>
        </w:rPr>
        <w:t xml:space="preserve"> за каждый зафиксированный случай.</w:t>
      </w:r>
    </w:p>
    <w:p w:rsidR="00E85603" w:rsidRPr="00E626C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20.2.16. В случае непредставления Подрядчиком, предоставления не в полном объеме либо отказе в предоставлении сведений, указанных в п. 7.17.4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w:t>
      </w:r>
      <w:r w:rsidRPr="0088237A">
        <w:rPr>
          <w:rFonts w:ascii="Times New Roman" w:hAnsi="Times New Roman" w:cs="Times New Roman"/>
          <w:sz w:val="24"/>
          <w:szCs w:val="24"/>
        </w:rPr>
        <w:t>0,01% (ноль целых одна сотая процента)</w:t>
      </w:r>
      <w:r w:rsidRPr="00E626C0">
        <w:rPr>
          <w:rFonts w:ascii="Times New Roman" w:hAnsi="Times New Roman" w:cs="Times New Roman"/>
          <w:sz w:val="24"/>
          <w:szCs w:val="24"/>
        </w:rPr>
        <w:t xml:space="preserve"> </w:t>
      </w:r>
      <w:r w:rsidRPr="000E48C0">
        <w:rPr>
          <w:rFonts w:ascii="Times New Roman" w:hAnsi="Times New Roman" w:cs="Times New Roman"/>
          <w:sz w:val="24"/>
          <w:szCs w:val="24"/>
        </w:rPr>
        <w:t>от цены Договора</w:t>
      </w:r>
      <w:r w:rsidRPr="00E626C0">
        <w:rPr>
          <w:rFonts w:ascii="Times New Roman" w:hAnsi="Times New Roman" w:cs="Times New Roman"/>
          <w:sz w:val="24"/>
          <w:szCs w:val="24"/>
        </w:rPr>
        <w:t xml:space="preserve">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rsidR="00E85603" w:rsidRPr="00E626C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20.2.17.</w:t>
      </w:r>
      <w:r>
        <w:rPr>
          <w:rFonts w:ascii="Times New Roman" w:hAnsi="Times New Roman" w:cs="Times New Roman"/>
          <w:sz w:val="24"/>
          <w:szCs w:val="24"/>
        </w:rPr>
        <w:t xml:space="preserve"> </w:t>
      </w:r>
      <w:r w:rsidRPr="00E626C0">
        <w:rPr>
          <w:rFonts w:ascii="Times New Roman" w:hAnsi="Times New Roman" w:cs="Times New Roman"/>
          <w:sz w:val="24"/>
          <w:szCs w:val="24"/>
        </w:rPr>
        <w:t>За нарушени</w:t>
      </w:r>
      <w:r w:rsidR="00271EA2">
        <w:rPr>
          <w:rFonts w:ascii="Times New Roman" w:hAnsi="Times New Roman" w:cs="Times New Roman"/>
          <w:sz w:val="24"/>
          <w:szCs w:val="24"/>
        </w:rPr>
        <w:t>е</w:t>
      </w:r>
      <w:r w:rsidRPr="00E626C0">
        <w:rPr>
          <w:rFonts w:ascii="Times New Roman" w:hAnsi="Times New Roman" w:cs="Times New Roman"/>
          <w:sz w:val="24"/>
          <w:szCs w:val="24"/>
        </w:rPr>
        <w:t xml:space="preserve"> сроков устранения несоответствий</w:t>
      </w:r>
      <w:r>
        <w:rPr>
          <w:rFonts w:ascii="Times New Roman" w:hAnsi="Times New Roman" w:cs="Times New Roman"/>
          <w:sz w:val="24"/>
          <w:szCs w:val="24"/>
        </w:rPr>
        <w:t>,</w:t>
      </w:r>
      <w:r w:rsidRPr="00E626C0">
        <w:rPr>
          <w:rFonts w:ascii="Times New Roman" w:hAnsi="Times New Roman" w:cs="Times New Roman"/>
          <w:sz w:val="24"/>
          <w:szCs w:val="24"/>
        </w:rPr>
        <w:t xml:space="preserve"> </w:t>
      </w:r>
      <w:r w:rsidRPr="00855B2A">
        <w:rPr>
          <w:rFonts w:ascii="Times New Roman" w:hAnsi="Times New Roman" w:cs="Times New Roman"/>
          <w:sz w:val="24"/>
          <w:szCs w:val="24"/>
        </w:rPr>
        <w:t>указанных в письмах Заказчика или Актах-предписаниях уполномоченного представителя Исполн</w:t>
      </w:r>
      <w:r>
        <w:rPr>
          <w:rFonts w:ascii="Times New Roman" w:hAnsi="Times New Roman" w:cs="Times New Roman"/>
          <w:sz w:val="24"/>
          <w:szCs w:val="24"/>
        </w:rPr>
        <w:t>ителя по строительному контролю</w:t>
      </w:r>
      <w:r w:rsidR="00271EA2">
        <w:rPr>
          <w:rFonts w:ascii="Times New Roman" w:hAnsi="Times New Roman" w:cs="Times New Roman"/>
          <w:sz w:val="24"/>
          <w:szCs w:val="24"/>
        </w:rPr>
        <w:t>,</w:t>
      </w:r>
      <w:r w:rsidRPr="00855B2A">
        <w:rPr>
          <w:rFonts w:ascii="Times New Roman" w:hAnsi="Times New Roman" w:cs="Times New Roman"/>
          <w:sz w:val="24"/>
          <w:szCs w:val="24"/>
        </w:rPr>
        <w:t xml:space="preserve"> </w:t>
      </w:r>
      <w:r w:rsidRPr="00E626C0">
        <w:rPr>
          <w:rFonts w:ascii="Times New Roman" w:hAnsi="Times New Roman" w:cs="Times New Roman"/>
          <w:sz w:val="24"/>
          <w:szCs w:val="24"/>
        </w:rPr>
        <w:t>- пени в размере 0,1% (ноль целых одна десятая процента) от стоимости некачественно выполненных работ (поставленного оборудования) за каждый день просрочки выполнения обязательств до фактического исполнения обязательства.</w:t>
      </w:r>
    </w:p>
    <w:p w:rsidR="00E85603" w:rsidRPr="00E626C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20.2.18.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rsidR="00E85603" w:rsidRPr="00E626C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20.2.19.</w:t>
      </w:r>
      <w:r>
        <w:rPr>
          <w:rFonts w:ascii="Times New Roman" w:hAnsi="Times New Roman" w:cs="Times New Roman"/>
          <w:sz w:val="24"/>
          <w:szCs w:val="24"/>
        </w:rPr>
        <w:t xml:space="preserve"> </w:t>
      </w:r>
      <w:r w:rsidRPr="00E626C0">
        <w:rPr>
          <w:rFonts w:ascii="Times New Roman" w:hAnsi="Times New Roman" w:cs="Times New Roman"/>
          <w:sz w:val="24"/>
          <w:szCs w:val="24"/>
        </w:rPr>
        <w:t>За ненадлежащее и/или несвоевременное предоставление Заказчику Акт</w:t>
      </w:r>
      <w:r>
        <w:rPr>
          <w:rFonts w:ascii="Times New Roman" w:hAnsi="Times New Roman" w:cs="Times New Roman"/>
          <w:sz w:val="24"/>
          <w:szCs w:val="24"/>
        </w:rPr>
        <w:t>а о приемке</w:t>
      </w:r>
      <w:r w:rsidRPr="00E626C0">
        <w:rPr>
          <w:rFonts w:ascii="Times New Roman" w:hAnsi="Times New Roman" w:cs="Times New Roman"/>
          <w:sz w:val="24"/>
          <w:szCs w:val="24"/>
        </w:rPr>
        <w:t xml:space="preserve"> выполненных работ и/или Справки о стоимости выполненных работ и затрат в соответствии с п. 12.</w:t>
      </w:r>
      <w:r>
        <w:rPr>
          <w:rFonts w:ascii="Times New Roman" w:hAnsi="Times New Roman" w:cs="Times New Roman"/>
          <w:sz w:val="24"/>
          <w:szCs w:val="24"/>
        </w:rPr>
        <w:t>1</w:t>
      </w:r>
      <w:r w:rsidRPr="00E626C0">
        <w:rPr>
          <w:rFonts w:ascii="Times New Roman" w:hAnsi="Times New Roman" w:cs="Times New Roman"/>
          <w:sz w:val="24"/>
          <w:szCs w:val="24"/>
        </w:rPr>
        <w:t xml:space="preserve">. Договора, - штраф в размере </w:t>
      </w:r>
      <w:r w:rsidRPr="0088237A">
        <w:rPr>
          <w:rFonts w:ascii="Times New Roman" w:hAnsi="Times New Roman" w:cs="Times New Roman"/>
          <w:sz w:val="24"/>
          <w:szCs w:val="24"/>
        </w:rPr>
        <w:t>0,01% (ноль целых одна сотая процента)</w:t>
      </w:r>
      <w:r w:rsidRPr="00E626C0">
        <w:rPr>
          <w:rFonts w:ascii="Times New Roman" w:hAnsi="Times New Roman" w:cs="Times New Roman"/>
          <w:sz w:val="24"/>
          <w:szCs w:val="24"/>
        </w:rPr>
        <w:t xml:space="preserve"> </w:t>
      </w:r>
      <w:r w:rsidRPr="000E48C0">
        <w:rPr>
          <w:rFonts w:ascii="Times New Roman" w:hAnsi="Times New Roman" w:cs="Times New Roman"/>
          <w:sz w:val="24"/>
          <w:szCs w:val="24"/>
        </w:rPr>
        <w:t>от цены Договора</w:t>
      </w:r>
      <w:r w:rsidRPr="00E626C0">
        <w:rPr>
          <w:rFonts w:ascii="Times New Roman" w:hAnsi="Times New Roman" w:cs="Times New Roman"/>
          <w:sz w:val="24"/>
          <w:szCs w:val="24"/>
        </w:rPr>
        <w:t xml:space="preserve"> за каждый зафиксированный случай.</w:t>
      </w:r>
    </w:p>
    <w:p w:rsidR="00E85603" w:rsidRPr="00E626C0"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iCs/>
          <w:sz w:val="24"/>
          <w:szCs w:val="24"/>
        </w:rPr>
        <w:t>20.2.20.</w:t>
      </w:r>
      <w:r>
        <w:rPr>
          <w:rFonts w:ascii="Times New Roman" w:hAnsi="Times New Roman" w:cs="Times New Roman"/>
          <w:iCs/>
          <w:sz w:val="24"/>
          <w:szCs w:val="24"/>
        </w:rPr>
        <w:t xml:space="preserve"> </w:t>
      </w:r>
      <w:r w:rsidRPr="00E626C0">
        <w:rPr>
          <w:rFonts w:ascii="Times New Roman" w:hAnsi="Times New Roman" w:cs="Times New Roman"/>
          <w:iCs/>
          <w:sz w:val="24"/>
          <w:szCs w:val="24"/>
        </w:rPr>
        <w:t xml:space="preserve">За непредставление или несвоевременное представление счета-фактуры на авансовые платежи в сроки, установленные действующим налоговым законодательством, - штраф в размере </w:t>
      </w:r>
      <w:r w:rsidRPr="0088237A">
        <w:rPr>
          <w:rFonts w:ascii="Times New Roman" w:hAnsi="Times New Roman" w:cs="Times New Roman"/>
          <w:iCs/>
          <w:sz w:val="24"/>
          <w:szCs w:val="24"/>
        </w:rPr>
        <w:t>0,01% (ноль целых одна сотая процента)</w:t>
      </w:r>
      <w:r w:rsidRPr="00E626C0">
        <w:rPr>
          <w:rFonts w:ascii="Times New Roman" w:hAnsi="Times New Roman" w:cs="Times New Roman"/>
          <w:iCs/>
          <w:sz w:val="24"/>
          <w:szCs w:val="24"/>
        </w:rPr>
        <w:t xml:space="preserve"> з</w:t>
      </w:r>
      <w:r>
        <w:rPr>
          <w:rFonts w:ascii="Times New Roman" w:hAnsi="Times New Roman" w:cs="Times New Roman"/>
          <w:iCs/>
          <w:sz w:val="24"/>
          <w:szCs w:val="24"/>
        </w:rPr>
        <w:t>а каждый зафиксированный случай</w:t>
      </w:r>
      <w:r w:rsidRPr="00E626C0">
        <w:rPr>
          <w:rFonts w:ascii="Times New Roman" w:hAnsi="Times New Roman" w:cs="Times New Roman"/>
          <w:iCs/>
          <w:sz w:val="24"/>
          <w:szCs w:val="24"/>
        </w:rPr>
        <w:t>.</w:t>
      </w:r>
      <w:r w:rsidRPr="00E626C0">
        <w:rPr>
          <w:rFonts w:ascii="Times New Roman" w:hAnsi="Times New Roman" w:cs="Times New Roman"/>
          <w:b/>
          <w:bCs/>
          <w:iCs/>
          <w:sz w:val="24"/>
          <w:szCs w:val="24"/>
        </w:rPr>
        <w:t xml:space="preserve"> </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20.2.21.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w:t>
      </w:r>
      <w:r>
        <w:rPr>
          <w:rFonts w:ascii="Times New Roman" w:hAnsi="Times New Roman" w:cs="Times New Roman"/>
          <w:sz w:val="24"/>
          <w:szCs w:val="24"/>
        </w:rPr>
        <w:t xml:space="preserve"> </w:t>
      </w:r>
      <w:r w:rsidRPr="00E626C0">
        <w:rPr>
          <w:rFonts w:ascii="Times New Roman" w:hAnsi="Times New Roman" w:cs="Times New Roman"/>
          <w:sz w:val="24"/>
          <w:szCs w:val="24"/>
        </w:rPr>
        <w:t>соответствующему</w:t>
      </w:r>
      <w:r>
        <w:rPr>
          <w:rFonts w:ascii="Times New Roman" w:hAnsi="Times New Roman" w:cs="Times New Roman"/>
          <w:sz w:val="24"/>
          <w:szCs w:val="24"/>
        </w:rPr>
        <w:t xml:space="preserve"> </w:t>
      </w:r>
      <w:r w:rsidRPr="00E626C0">
        <w:rPr>
          <w:rFonts w:ascii="Times New Roman" w:hAnsi="Times New Roman" w:cs="Times New Roman"/>
          <w:sz w:val="24"/>
          <w:szCs w:val="24"/>
        </w:rPr>
        <w:t>счету-фактуре, а также примененных налоговых санкций к Заказчику за отсутствие указанных документов.</w:t>
      </w:r>
    </w:p>
    <w:p w:rsidR="00E85603" w:rsidRPr="00E626C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20.2.22. В случае привлечения Субподрядчиков из числа</w:t>
      </w:r>
      <w:r>
        <w:rPr>
          <w:rFonts w:ascii="Times New Roman" w:hAnsi="Times New Roman" w:cs="Times New Roman"/>
          <w:sz w:val="24"/>
          <w:szCs w:val="24"/>
        </w:rPr>
        <w:t xml:space="preserve"> </w:t>
      </w:r>
      <w:r w:rsidRPr="00E626C0">
        <w:rPr>
          <w:rFonts w:ascii="Times New Roman" w:hAnsi="Times New Roman" w:cs="Times New Roman"/>
          <w:sz w:val="24"/>
          <w:szCs w:val="24"/>
        </w:rPr>
        <w:t>субъектов малого и среднего предпринимательства для выполнения Работ по настоящему Договору в меньшем объеме, чем 10 процентов от объема договоров, заключенных с Субподрядными организациями или отсутствия в договорах</w:t>
      </w:r>
      <w:r>
        <w:rPr>
          <w:rFonts w:ascii="Times New Roman" w:hAnsi="Times New Roman" w:cs="Times New Roman"/>
          <w:sz w:val="24"/>
          <w:szCs w:val="24"/>
        </w:rPr>
        <w:t xml:space="preserve"> </w:t>
      </w:r>
      <w:r w:rsidRPr="00E626C0">
        <w:rPr>
          <w:rFonts w:ascii="Times New Roman" w:hAnsi="Times New Roman" w:cs="Times New Roman"/>
          <w:sz w:val="24"/>
          <w:szCs w:val="24"/>
        </w:rPr>
        <w:t>с Субподрядчиками из числа</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субъектов малого и среднего предпринимательства условий, обязывающих Подрядчика производить оплаты Субподрядчику не позднее 30 календарных дней с момента подписания Заказчиком соответствующего Акта о приемке выполненных работ/услуг - штраф в размере </w:t>
      </w:r>
      <w:r w:rsidRPr="0088237A">
        <w:rPr>
          <w:rFonts w:ascii="Times New Roman" w:hAnsi="Times New Roman" w:cs="Times New Roman"/>
          <w:sz w:val="24"/>
          <w:szCs w:val="24"/>
        </w:rPr>
        <w:t>0,01% (ноль целых одна сотая процента)</w:t>
      </w:r>
      <w:r w:rsidRPr="00E626C0">
        <w:rPr>
          <w:rFonts w:ascii="Times New Roman" w:hAnsi="Times New Roman" w:cs="Times New Roman"/>
          <w:sz w:val="24"/>
          <w:szCs w:val="24"/>
        </w:rPr>
        <w:t xml:space="preserve"> за каждый зафиксированный случай.</w:t>
      </w:r>
    </w:p>
    <w:p w:rsidR="00E85603"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20.2.23. В случае </w:t>
      </w:r>
      <w:r w:rsidRPr="00C050CD">
        <w:rPr>
          <w:rFonts w:ascii="Times New Roman" w:hAnsi="Times New Roman" w:cs="Times New Roman"/>
          <w:sz w:val="24"/>
          <w:szCs w:val="24"/>
        </w:rPr>
        <w:t>нарушени</w:t>
      </w:r>
      <w:r>
        <w:rPr>
          <w:rFonts w:ascii="Times New Roman" w:hAnsi="Times New Roman" w:cs="Times New Roman"/>
          <w:sz w:val="24"/>
          <w:szCs w:val="24"/>
        </w:rPr>
        <w:t>я</w:t>
      </w:r>
      <w:r w:rsidRPr="00C050CD">
        <w:rPr>
          <w:rFonts w:ascii="Times New Roman" w:hAnsi="Times New Roman" w:cs="Times New Roman"/>
          <w:sz w:val="24"/>
          <w:szCs w:val="24"/>
        </w:rPr>
        <w:t xml:space="preserve"> услови</w:t>
      </w:r>
      <w:r>
        <w:rPr>
          <w:rFonts w:ascii="Times New Roman" w:hAnsi="Times New Roman" w:cs="Times New Roman"/>
          <w:sz w:val="24"/>
          <w:szCs w:val="24"/>
        </w:rPr>
        <w:t>я</w:t>
      </w:r>
      <w:r w:rsidRPr="00C050CD">
        <w:rPr>
          <w:rFonts w:ascii="Times New Roman" w:hAnsi="Times New Roman" w:cs="Times New Roman"/>
          <w:sz w:val="24"/>
          <w:szCs w:val="24"/>
        </w:rPr>
        <w:t>, указанн</w:t>
      </w:r>
      <w:r>
        <w:rPr>
          <w:rFonts w:ascii="Times New Roman" w:hAnsi="Times New Roman" w:cs="Times New Roman"/>
          <w:sz w:val="24"/>
          <w:szCs w:val="24"/>
        </w:rPr>
        <w:t>ого</w:t>
      </w:r>
      <w:r w:rsidRPr="00C050CD">
        <w:rPr>
          <w:rFonts w:ascii="Times New Roman" w:hAnsi="Times New Roman" w:cs="Times New Roman"/>
          <w:sz w:val="24"/>
          <w:szCs w:val="24"/>
        </w:rPr>
        <w:t xml:space="preserve"> в пункте 2</w:t>
      </w:r>
      <w:r>
        <w:rPr>
          <w:rFonts w:ascii="Times New Roman" w:hAnsi="Times New Roman" w:cs="Times New Roman"/>
          <w:sz w:val="24"/>
          <w:szCs w:val="24"/>
        </w:rPr>
        <w:t>6</w:t>
      </w:r>
      <w:r w:rsidRPr="00C050CD">
        <w:rPr>
          <w:rFonts w:ascii="Times New Roman" w:hAnsi="Times New Roman" w:cs="Times New Roman"/>
          <w:sz w:val="24"/>
          <w:szCs w:val="24"/>
        </w:rPr>
        <w:t>.1, штраф за каждое нарушение в размере 1% от стоимости заключенного договора</w:t>
      </w:r>
      <w:r>
        <w:rPr>
          <w:rFonts w:ascii="Times New Roman" w:hAnsi="Times New Roman" w:cs="Times New Roman"/>
          <w:sz w:val="24"/>
          <w:szCs w:val="24"/>
        </w:rPr>
        <w:t>.</w:t>
      </w:r>
    </w:p>
    <w:p w:rsidR="00E85603"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20.2.24. В случае несоблюдения Подрядчиком обязанности, указанной в п. 7.17.2.1 настоящего Договора</w:t>
      </w:r>
      <w:r w:rsidR="00271EA2">
        <w:rPr>
          <w:rFonts w:ascii="Times New Roman" w:hAnsi="Times New Roman" w:cs="Times New Roman"/>
          <w:sz w:val="24"/>
          <w:szCs w:val="24"/>
        </w:rPr>
        <w:t>,</w:t>
      </w:r>
      <w:r>
        <w:rPr>
          <w:rFonts w:ascii="Times New Roman" w:hAnsi="Times New Roman" w:cs="Times New Roman"/>
          <w:sz w:val="24"/>
          <w:szCs w:val="24"/>
        </w:rPr>
        <w:t xml:space="preserve"> – штраф в размере 0,1% от цены Договора за каждый случай нарушения.</w:t>
      </w:r>
    </w:p>
    <w:p w:rsidR="00E85603" w:rsidRPr="00E626C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20.2.25. </w:t>
      </w:r>
      <w:r w:rsidRPr="00B12EBA">
        <w:rPr>
          <w:rFonts w:ascii="Times New Roman" w:hAnsi="Times New Roman" w:cs="Times New Roman"/>
          <w:sz w:val="24"/>
          <w:szCs w:val="24"/>
        </w:rPr>
        <w:t>В случае несоблюдения Подрядчиком обязанности, указанной в п. 7.17.2.</w:t>
      </w:r>
      <w:r>
        <w:rPr>
          <w:rFonts w:ascii="Times New Roman" w:hAnsi="Times New Roman" w:cs="Times New Roman"/>
          <w:sz w:val="24"/>
          <w:szCs w:val="24"/>
        </w:rPr>
        <w:t>2</w:t>
      </w:r>
      <w:r w:rsidRPr="00B12EBA">
        <w:rPr>
          <w:rFonts w:ascii="Times New Roman" w:hAnsi="Times New Roman" w:cs="Times New Roman"/>
          <w:sz w:val="24"/>
          <w:szCs w:val="24"/>
        </w:rPr>
        <w:t xml:space="preserve"> настоящего Договора</w:t>
      </w:r>
      <w:r w:rsidR="00271EA2">
        <w:rPr>
          <w:rFonts w:ascii="Times New Roman" w:hAnsi="Times New Roman" w:cs="Times New Roman"/>
          <w:sz w:val="24"/>
          <w:szCs w:val="24"/>
        </w:rPr>
        <w:t>,</w:t>
      </w:r>
      <w:r w:rsidRPr="00B12EBA">
        <w:rPr>
          <w:rFonts w:ascii="Times New Roman" w:hAnsi="Times New Roman" w:cs="Times New Roman"/>
          <w:sz w:val="24"/>
          <w:szCs w:val="24"/>
        </w:rPr>
        <w:t xml:space="preserve"> – штраф в размере 0,</w:t>
      </w:r>
      <w:r>
        <w:rPr>
          <w:rFonts w:ascii="Times New Roman" w:hAnsi="Times New Roman" w:cs="Times New Roman"/>
          <w:sz w:val="24"/>
          <w:szCs w:val="24"/>
        </w:rPr>
        <w:t>0</w:t>
      </w:r>
      <w:r w:rsidRPr="00B12EBA">
        <w:rPr>
          <w:rFonts w:ascii="Times New Roman" w:hAnsi="Times New Roman" w:cs="Times New Roman"/>
          <w:sz w:val="24"/>
          <w:szCs w:val="24"/>
        </w:rPr>
        <w:t>1% от цены Договора за каждый случай нарушения.</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w:t>
      </w:r>
      <w:r w:rsidR="00271EA2">
        <w:rPr>
          <w:rFonts w:ascii="Times New Roman" w:hAnsi="Times New Roman" w:cs="Times New Roman"/>
          <w:sz w:val="24"/>
          <w:szCs w:val="24"/>
        </w:rPr>
        <w:t>-</w:t>
      </w:r>
      <w:r w:rsidRPr="00E626C0">
        <w:rPr>
          <w:rFonts w:ascii="Times New Roman" w:hAnsi="Times New Roman" w:cs="Times New Roman"/>
          <w:sz w:val="24"/>
          <w:szCs w:val="24"/>
        </w:rPr>
        <w:t xml:space="preserve">либо работ, указанных в Графике выполнения </w:t>
      </w:r>
      <w:r>
        <w:rPr>
          <w:rFonts w:ascii="Times New Roman" w:hAnsi="Times New Roman" w:cs="Times New Roman"/>
          <w:sz w:val="24"/>
          <w:szCs w:val="24"/>
        </w:rPr>
        <w:t>Работ</w:t>
      </w:r>
      <w:r w:rsidRPr="00E626C0">
        <w:rPr>
          <w:rFonts w:ascii="Times New Roman" w:hAnsi="Times New Roman" w:cs="Times New Roman"/>
          <w:sz w:val="24"/>
          <w:szCs w:val="24"/>
        </w:rPr>
        <w:t xml:space="preserve"> (Приложение 2 к настоящему Договору)</w:t>
      </w:r>
      <w:r w:rsidR="00271EA2">
        <w:rPr>
          <w:rFonts w:ascii="Times New Roman" w:hAnsi="Times New Roman" w:cs="Times New Roman"/>
          <w:sz w:val="24"/>
          <w:szCs w:val="24"/>
        </w:rPr>
        <w:t>,</w:t>
      </w:r>
      <w:r w:rsidRPr="00E626C0">
        <w:rPr>
          <w:rFonts w:ascii="Times New Roman" w:hAnsi="Times New Roman" w:cs="Times New Roman"/>
          <w:sz w:val="24"/>
          <w:szCs w:val="24"/>
        </w:rPr>
        <w:t xml:space="preserve"> или по Договору в</w:t>
      </w:r>
      <w:r>
        <w:rPr>
          <w:rFonts w:ascii="Times New Roman" w:hAnsi="Times New Roman" w:cs="Times New Roman"/>
          <w:sz w:val="24"/>
          <w:szCs w:val="24"/>
        </w:rPr>
        <w:t xml:space="preserve"> </w:t>
      </w:r>
      <w:r w:rsidRPr="00E626C0">
        <w:rPr>
          <w:rFonts w:ascii="Times New Roman" w:hAnsi="Times New Roman" w:cs="Times New Roman"/>
          <w:sz w:val="24"/>
          <w:szCs w:val="24"/>
        </w:rPr>
        <w:t>целом или уменьшения их размера.</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20.4. Срок уплаты неустойки за неисполнение обязательств по настоящему Договору - в течение 20 (двадцати) рабочих дней со дня получения претензии.</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20.5. Уплата неустойки не освобождает Стороны от исполнения своих обязательств по настоящему Договору. </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w:t>
      </w:r>
      <w:r w:rsidR="00886AB9">
        <w:rPr>
          <w:rFonts w:ascii="Times New Roman" w:hAnsi="Times New Roman" w:cs="Times New Roman"/>
          <w:sz w:val="24"/>
          <w:szCs w:val="24"/>
        </w:rPr>
        <w:t>,</w:t>
      </w:r>
      <w:r>
        <w:rPr>
          <w:rFonts w:ascii="Times New Roman" w:hAnsi="Times New Roman" w:cs="Times New Roman"/>
          <w:sz w:val="24"/>
          <w:szCs w:val="24"/>
        </w:rPr>
        <w:t xml:space="preserve"> </w:t>
      </w:r>
      <w:r w:rsidRPr="00E626C0">
        <w:rPr>
          <w:rFonts w:ascii="Times New Roman" w:hAnsi="Times New Roman" w:cs="Times New Roman"/>
          <w:sz w:val="24"/>
          <w:szCs w:val="24"/>
        </w:rPr>
        <w:t>связанных с нарушениями передачи электроэнергии.</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20.6. Подрядчик обязан возместить Заказчику убытки, причиненные </w:t>
      </w:r>
      <w:r w:rsidR="00886AB9">
        <w:rPr>
          <w:rFonts w:ascii="Times New Roman" w:hAnsi="Times New Roman" w:cs="Times New Roman"/>
          <w:sz w:val="24"/>
          <w:szCs w:val="24"/>
        </w:rPr>
        <w:t xml:space="preserve">в результате </w:t>
      </w:r>
      <w:r w:rsidRPr="00E626C0">
        <w:rPr>
          <w:rFonts w:ascii="Times New Roman" w:hAnsi="Times New Roman" w:cs="Times New Roman"/>
          <w:sz w:val="24"/>
          <w:szCs w:val="24"/>
        </w:rPr>
        <w:t>несохранност</w:t>
      </w:r>
      <w:r w:rsidR="00886AB9">
        <w:rPr>
          <w:rFonts w:ascii="Times New Roman" w:hAnsi="Times New Roman" w:cs="Times New Roman"/>
          <w:sz w:val="24"/>
          <w:szCs w:val="24"/>
        </w:rPr>
        <w:t>и</w:t>
      </w:r>
      <w:r w:rsidRPr="00E626C0">
        <w:rPr>
          <w:rFonts w:ascii="Times New Roman" w:hAnsi="Times New Roman" w:cs="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20.7. В случае нарушения Подрядчиком и/или Заказчиком обязательств воздерживаться от запрещенных в настоящем Договоре действий, поименованных в пункте 7.3</w:t>
      </w:r>
      <w:r w:rsidR="00632327">
        <w:rPr>
          <w:rFonts w:ascii="Times New Roman" w:hAnsi="Times New Roman" w:cs="Times New Roman"/>
          <w:sz w:val="24"/>
          <w:szCs w:val="24"/>
        </w:rPr>
        <w:t>1</w:t>
      </w:r>
      <w:r w:rsidRPr="00E626C0">
        <w:rPr>
          <w:rFonts w:ascii="Times New Roman" w:hAnsi="Times New Roman" w:cs="Times New Roman"/>
          <w:sz w:val="24"/>
          <w:szCs w:val="24"/>
        </w:rPr>
        <w:t>.2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20.8. Во время проведения Работ на Объекте, а также в течение Гарантийного срока 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7.10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rsidR="00E85603" w:rsidRPr="00E626C0"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21. Разрешение споров</w:t>
      </w:r>
    </w:p>
    <w:p w:rsidR="00E85603" w:rsidRPr="00E626C0" w:rsidRDefault="00E85603" w:rsidP="00E85603">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21.1. Спорные вопросы, возникающие в ходе исполнения настоящего Договора, разрешаются Сторонами </w:t>
      </w:r>
      <w:r>
        <w:rPr>
          <w:rFonts w:ascii="Times New Roman" w:hAnsi="Times New Roman" w:cs="Times New Roman"/>
          <w:sz w:val="24"/>
          <w:szCs w:val="24"/>
        </w:rPr>
        <w:t xml:space="preserve">в приоритетном порядке </w:t>
      </w:r>
      <w:r w:rsidRPr="00E626C0">
        <w:rPr>
          <w:rFonts w:ascii="Times New Roman" w:hAnsi="Times New Roman" w:cs="Times New Roman"/>
          <w:sz w:val="24"/>
          <w:szCs w:val="24"/>
        </w:rPr>
        <w:t>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21.2.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21.3.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w:t>
      </w:r>
      <w:r>
        <w:rPr>
          <w:rFonts w:ascii="Times New Roman" w:hAnsi="Times New Roman" w:cs="Times New Roman"/>
          <w:sz w:val="24"/>
          <w:szCs w:val="24"/>
        </w:rPr>
        <w:t xml:space="preserve">которые не удалось решить путем переговоров, </w:t>
      </w:r>
      <w:r w:rsidRPr="00E626C0">
        <w:rPr>
          <w:rFonts w:ascii="Times New Roman" w:hAnsi="Times New Roman" w:cs="Times New Roman"/>
          <w:sz w:val="24"/>
          <w:szCs w:val="24"/>
        </w:rPr>
        <w:t>Стороны будут разрешать в претензионном порядке. Срок ответа на претензию - 20 (двадцать) дней со дня ее получения. Ответ на претензию оформляется в письменном виде.</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21.4. В случае неудовлетворения</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претензии Заказчика в части штрафных санкций в течение 20 (двадцати)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платежей, причитающихся Подрядчику (как авансовых платежей, так и подлежащих перечислению на основании Актов выполненных работ и Справок о стоимости выполненных работ и затрат, а также Акта приемки законченного строительством объекта </w:t>
      </w:r>
      <w:r>
        <w:rPr>
          <w:rFonts w:ascii="Times New Roman" w:hAnsi="Times New Roman" w:cs="Times New Roman"/>
          <w:sz w:val="24"/>
          <w:szCs w:val="24"/>
        </w:rPr>
        <w:t xml:space="preserve">рабочей комиссией </w:t>
      </w:r>
      <w:r w:rsidRPr="00E626C0">
        <w:rPr>
          <w:rFonts w:ascii="Times New Roman" w:hAnsi="Times New Roman" w:cs="Times New Roman"/>
          <w:sz w:val="24"/>
          <w:szCs w:val="24"/>
        </w:rPr>
        <w:t xml:space="preserve">и </w:t>
      </w:r>
      <w:r w:rsidRPr="00B51FDD">
        <w:rPr>
          <w:rFonts w:ascii="Times New Roman" w:hAnsi="Times New Roman" w:cs="Times New Roman"/>
          <w:sz w:val="24"/>
          <w:szCs w:val="24"/>
        </w:rPr>
        <w:t>Акт</w:t>
      </w:r>
      <w:r>
        <w:rPr>
          <w:rFonts w:ascii="Times New Roman" w:hAnsi="Times New Roman" w:cs="Times New Roman"/>
          <w:sz w:val="24"/>
          <w:szCs w:val="24"/>
        </w:rPr>
        <w:t>а</w:t>
      </w:r>
      <w:r w:rsidRPr="00B51FDD">
        <w:rPr>
          <w:rFonts w:ascii="Times New Roman" w:hAnsi="Times New Roman" w:cs="Times New Roman"/>
          <w:sz w:val="24"/>
          <w:szCs w:val="24"/>
        </w:rPr>
        <w:t xml:space="preserve"> приемки законченного строительством объекта приемочной комиссией</w:t>
      </w:r>
      <w:r w:rsidRPr="00E626C0">
        <w:rPr>
          <w:rFonts w:ascii="Times New Roman" w:hAnsi="Times New Roman" w:cs="Times New Roman"/>
          <w:sz w:val="24"/>
          <w:szCs w:val="24"/>
        </w:rPr>
        <w:t xml:space="preserve">). </w:t>
      </w:r>
    </w:p>
    <w:p w:rsidR="00E85603" w:rsidRPr="00FB6580" w:rsidRDefault="00E85603" w:rsidP="00E85603">
      <w:pPr>
        <w:pStyle w:val="msonormalmailrucssattributepostfix"/>
        <w:spacing w:before="0" w:beforeAutospacing="0" w:after="0" w:afterAutospacing="0"/>
        <w:ind w:firstLine="709"/>
        <w:jc w:val="both"/>
        <w:rPr>
          <w:sz w:val="28"/>
          <w:szCs w:val="28"/>
        </w:rPr>
      </w:pPr>
      <w:r w:rsidRPr="00E626C0">
        <w:t xml:space="preserve">21.5. </w:t>
      </w:r>
      <w:r w:rsidRPr="00AD1AB6">
        <w:rPr>
          <w:rFonts w:eastAsiaTheme="minorHAnsi"/>
          <w:lang w:eastAsia="en-US"/>
        </w:rPr>
        <w:t xml:space="preserve">В случае невозможности урегулирования споров и разногласий путем переговоров,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 Вынесенное третейским судом решение будет окончательным, обязательным для сторон и не подлежит </w:t>
      </w:r>
      <w:r w:rsidRPr="00FB6580">
        <w:rPr>
          <w:rFonts w:eastAsiaTheme="minorHAnsi"/>
          <w:lang w:eastAsia="en-US"/>
        </w:rPr>
        <w:t>оспариванию.</w:t>
      </w:r>
    </w:p>
    <w:p w:rsidR="00E85603" w:rsidRPr="00AD1AB6" w:rsidRDefault="00E85603" w:rsidP="00E85603">
      <w:pPr>
        <w:widowControl w:val="0"/>
        <w:spacing w:after="0" w:line="240" w:lineRule="auto"/>
        <w:ind w:firstLine="709"/>
        <w:jc w:val="both"/>
        <w:rPr>
          <w:rFonts w:ascii="Times New Roman" w:hAnsi="Times New Roman" w:cs="Times New Roman"/>
          <w:sz w:val="24"/>
          <w:szCs w:val="24"/>
        </w:rPr>
      </w:pPr>
      <w:r w:rsidRPr="00AD1AB6">
        <w:rPr>
          <w:rFonts w:ascii="Times New Roman" w:hAnsi="Times New Roman" w:cs="Times New Roman"/>
          <w:sz w:val="24"/>
          <w:szCs w:val="24"/>
        </w:rPr>
        <w:t>Досудебный порядок урегулирования спора обязателен. Срок ответа на претензию - 15 календарных дней со дня ее получения».</w:t>
      </w:r>
    </w:p>
    <w:p w:rsidR="00E85603" w:rsidRPr="00E626C0" w:rsidRDefault="00E85603" w:rsidP="00E85603">
      <w:pPr>
        <w:widowControl w:val="0"/>
        <w:tabs>
          <w:tab w:val="left" w:pos="709"/>
        </w:tabs>
        <w:spacing w:after="0" w:line="240" w:lineRule="auto"/>
        <w:ind w:firstLine="709"/>
        <w:jc w:val="both"/>
        <w:rPr>
          <w:rFonts w:ascii="Times New Roman" w:hAnsi="Times New Roman" w:cs="Times New Roman"/>
          <w:b/>
          <w:bCs/>
          <w:sz w:val="24"/>
          <w:szCs w:val="24"/>
        </w:rPr>
      </w:pP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 xml:space="preserve">РАЗДЕЛ </w:t>
      </w:r>
      <w:r w:rsidRPr="00E626C0">
        <w:rPr>
          <w:rFonts w:ascii="Times New Roman" w:hAnsi="Times New Roman" w:cs="Times New Roman"/>
          <w:b/>
          <w:bCs/>
          <w:sz w:val="24"/>
          <w:szCs w:val="24"/>
          <w:lang w:val="en-US"/>
        </w:rPr>
        <w:t>VI</w:t>
      </w:r>
      <w:r w:rsidRPr="00E626C0">
        <w:rPr>
          <w:rFonts w:ascii="Times New Roman" w:hAnsi="Times New Roman" w:cs="Times New Roman"/>
          <w:b/>
          <w:bCs/>
          <w:sz w:val="24"/>
          <w:szCs w:val="24"/>
        </w:rPr>
        <w:t>. ОСОБЫЕ УСЛОВИЯ</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22. Изменение, прекращение и расторжение Договора</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22.1.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 случае изменения реквизитов, указанных в статье 2</w:t>
      </w:r>
      <w:r>
        <w:rPr>
          <w:rFonts w:ascii="Times New Roman" w:hAnsi="Times New Roman" w:cs="Times New Roman"/>
          <w:sz w:val="24"/>
          <w:szCs w:val="24"/>
        </w:rPr>
        <w:t>8</w:t>
      </w:r>
      <w:r w:rsidRPr="00E626C0">
        <w:rPr>
          <w:rFonts w:ascii="Times New Roman" w:hAnsi="Times New Roman" w:cs="Times New Roman"/>
          <w:sz w:val="24"/>
          <w:szCs w:val="24"/>
        </w:rPr>
        <w:t xml:space="preserve">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22.2.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22.3. Подрядчик, прежде чем продолжить выполнение работ, на которые влияют указанные в п. 22.2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w:t>
      </w:r>
      <w:r>
        <w:rPr>
          <w:rFonts w:ascii="Times New Roman" w:hAnsi="Times New Roman" w:cs="Times New Roman"/>
          <w:sz w:val="24"/>
          <w:szCs w:val="24"/>
        </w:rPr>
        <w:t xml:space="preserve"> </w:t>
      </w:r>
    </w:p>
    <w:p w:rsidR="00E85603" w:rsidRPr="00E626C0"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rsidR="00E85603" w:rsidRPr="00E626C0"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22.4. При изменениях нормативных правовых актов, ухудшающих положение Сторон по сравнению с их состоянием на дату заключения настоящего Договора, и 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22.5.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w:t>
      </w:r>
      <w:r>
        <w:rPr>
          <w:rFonts w:ascii="Times New Roman" w:hAnsi="Times New Roman" w:cs="Times New Roman"/>
          <w:sz w:val="24"/>
          <w:szCs w:val="24"/>
        </w:rPr>
        <w:t>Работ</w:t>
      </w:r>
      <w:r w:rsidRPr="00E626C0">
        <w:rPr>
          <w:rFonts w:ascii="Times New Roman" w:hAnsi="Times New Roman" w:cs="Times New Roman"/>
          <w:sz w:val="24"/>
          <w:szCs w:val="24"/>
        </w:rPr>
        <w:t xml:space="preserve"> (Приложение 2 к настоящему Договору)</w:t>
      </w:r>
      <w:r w:rsidR="00A00828">
        <w:rPr>
          <w:rFonts w:ascii="Times New Roman" w:hAnsi="Times New Roman" w:cs="Times New Roman"/>
          <w:sz w:val="24"/>
          <w:szCs w:val="24"/>
        </w:rPr>
        <w:t>,</w:t>
      </w:r>
      <w:r w:rsidRPr="00E626C0">
        <w:rPr>
          <w:rFonts w:ascii="Times New Roman" w:hAnsi="Times New Roman" w:cs="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w:t>
      </w:r>
      <w:r>
        <w:rPr>
          <w:rFonts w:ascii="Times New Roman" w:hAnsi="Times New Roman" w:cs="Times New Roman"/>
          <w:sz w:val="24"/>
          <w:szCs w:val="24"/>
        </w:rPr>
        <w:t>Работ</w:t>
      </w:r>
      <w:r w:rsidRPr="00E626C0">
        <w:rPr>
          <w:rFonts w:ascii="Times New Roman" w:hAnsi="Times New Roman" w:cs="Times New Roman"/>
          <w:sz w:val="24"/>
          <w:szCs w:val="24"/>
        </w:rPr>
        <w:t xml:space="preserve">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w:t>
      </w:r>
      <w:r>
        <w:rPr>
          <w:rFonts w:ascii="Times New Roman" w:hAnsi="Times New Roman" w:cs="Times New Roman"/>
          <w:sz w:val="24"/>
          <w:szCs w:val="24"/>
        </w:rPr>
        <w:t>5</w:t>
      </w:r>
      <w:r w:rsidRPr="00E626C0">
        <w:rPr>
          <w:rFonts w:ascii="Times New Roman" w:hAnsi="Times New Roman" w:cs="Times New Roman"/>
          <w:sz w:val="24"/>
          <w:szCs w:val="24"/>
        </w:rPr>
        <w:t xml:space="preserve"> (</w:t>
      </w:r>
      <w:r>
        <w:rPr>
          <w:rFonts w:ascii="Times New Roman" w:hAnsi="Times New Roman" w:cs="Times New Roman"/>
          <w:sz w:val="24"/>
          <w:szCs w:val="24"/>
        </w:rPr>
        <w:t>пятнадцати</w:t>
      </w:r>
      <w:r w:rsidRPr="00E626C0">
        <w:rPr>
          <w:rFonts w:ascii="Times New Roman" w:hAnsi="Times New Roman" w:cs="Times New Roman"/>
          <w:sz w:val="24"/>
          <w:szCs w:val="24"/>
        </w:rPr>
        <w:t>) рабочих дней обязан рассмотреть поступившее предложение и дать ответ.</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В случае отсутствия такого обращения Подрядчика, Подрядчик не вправе ссылаться на просрочку или невыполнение обязательств Заказчиком как на основании продления срока выполнения работ в одностороннем порядке, освобождения от уплаты штрафных санкций по Договору или уменьшения их размера. </w:t>
      </w:r>
    </w:p>
    <w:p w:rsidR="00E85603" w:rsidRPr="00E626C0"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22.6.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с </w:t>
      </w:r>
      <w:r w:rsidR="00A00828">
        <w:rPr>
          <w:rFonts w:ascii="Times New Roman" w:hAnsi="Times New Roman" w:cs="Times New Roman"/>
          <w:sz w:val="24"/>
          <w:szCs w:val="24"/>
        </w:rPr>
        <w:t>даты</w:t>
      </w:r>
      <w:r w:rsidRPr="00E626C0">
        <w:rPr>
          <w:rFonts w:ascii="Times New Roman" w:hAnsi="Times New Roman" w:cs="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 </w:t>
      </w:r>
    </w:p>
    <w:p w:rsidR="00E85603" w:rsidRPr="00E626C0"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E85603" w:rsidRPr="00E626C0"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22.7.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rsidR="00E85603" w:rsidRPr="00C342E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342E8">
        <w:rPr>
          <w:rFonts w:ascii="Times New Roman" w:hAnsi="Times New Roman" w:cs="Times New Roman"/>
          <w:spacing w:val="-2"/>
          <w:sz w:val="24"/>
          <w:szCs w:val="24"/>
        </w:rPr>
        <w:t>- прос</w:t>
      </w:r>
      <w:r>
        <w:rPr>
          <w:rFonts w:ascii="Times New Roman" w:hAnsi="Times New Roman" w:cs="Times New Roman"/>
          <w:spacing w:val="-2"/>
          <w:sz w:val="24"/>
          <w:szCs w:val="24"/>
        </w:rPr>
        <w:t>рочки выполнения работ Подрядчи</w:t>
      </w:r>
      <w:r w:rsidRPr="00C342E8">
        <w:rPr>
          <w:rFonts w:ascii="Times New Roman" w:hAnsi="Times New Roman" w:cs="Times New Roman"/>
          <w:spacing w:val="-2"/>
          <w:sz w:val="24"/>
          <w:szCs w:val="24"/>
        </w:rPr>
        <w:t>ком по этапу в сумме более чем на 30 (тридцати) календарных дней;</w:t>
      </w:r>
    </w:p>
    <w:p w:rsidR="00E85603"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342E8">
        <w:rPr>
          <w:rFonts w:ascii="Times New Roman" w:hAnsi="Times New Roman" w:cs="Times New Roman"/>
          <w:spacing w:val="-2"/>
          <w:sz w:val="24"/>
          <w:szCs w:val="24"/>
        </w:rPr>
        <w:t>-</w:t>
      </w:r>
      <w:r>
        <w:rPr>
          <w:rFonts w:ascii="Times New Roman" w:hAnsi="Times New Roman" w:cs="Times New Roman"/>
          <w:spacing w:val="-2"/>
          <w:sz w:val="24"/>
          <w:szCs w:val="24"/>
        </w:rPr>
        <w:t xml:space="preserve"> задержки Подрядчиком начала вы</w:t>
      </w:r>
      <w:r w:rsidRPr="00C342E8">
        <w:rPr>
          <w:rFonts w:ascii="Times New Roman" w:hAnsi="Times New Roman" w:cs="Times New Roman"/>
          <w:spacing w:val="-2"/>
          <w:sz w:val="24"/>
          <w:szCs w:val="24"/>
        </w:rPr>
        <w:t>полнения работ по этапу более чем на 15 (пятнадцать) календар</w:t>
      </w:r>
      <w:r>
        <w:rPr>
          <w:rFonts w:ascii="Times New Roman" w:hAnsi="Times New Roman" w:cs="Times New Roman"/>
          <w:spacing w:val="-2"/>
          <w:sz w:val="24"/>
          <w:szCs w:val="24"/>
        </w:rPr>
        <w:t>ных дней по причинам, не завися</w:t>
      </w:r>
      <w:r w:rsidRPr="00C342E8">
        <w:rPr>
          <w:rFonts w:ascii="Times New Roman" w:hAnsi="Times New Roman" w:cs="Times New Roman"/>
          <w:spacing w:val="-2"/>
          <w:sz w:val="24"/>
          <w:szCs w:val="24"/>
        </w:rPr>
        <w:t>щим от Заказчика;</w:t>
      </w:r>
    </w:p>
    <w:p w:rsidR="00E85603" w:rsidRPr="00C342E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342E8">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rsidR="00E85603" w:rsidRPr="00C342E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342E8">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w:t>
      </w:r>
      <w:r>
        <w:rPr>
          <w:rFonts w:ascii="Times New Roman" w:hAnsi="Times New Roman" w:cs="Times New Roman"/>
          <w:spacing w:val="-2"/>
          <w:sz w:val="24"/>
          <w:szCs w:val="24"/>
        </w:rPr>
        <w:t>ия работ более чем на 15 (пятна</w:t>
      </w:r>
      <w:r w:rsidRPr="00C342E8">
        <w:rPr>
          <w:rFonts w:ascii="Times New Roman" w:hAnsi="Times New Roman" w:cs="Times New Roman"/>
          <w:spacing w:val="-2"/>
          <w:sz w:val="24"/>
          <w:szCs w:val="24"/>
        </w:rPr>
        <w:t>дцать) дней;</w:t>
      </w:r>
    </w:p>
    <w:p w:rsidR="00E85603"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342E8">
        <w:rPr>
          <w:rFonts w:ascii="Times New Roman" w:hAnsi="Times New Roman" w:cs="Times New Roman"/>
          <w:spacing w:val="-2"/>
          <w:sz w:val="24"/>
          <w:szCs w:val="24"/>
        </w:rPr>
        <w:t>- несоблюдения Подрядчиком требований по качеству рабо</w:t>
      </w:r>
      <w:r>
        <w:rPr>
          <w:rFonts w:ascii="Times New Roman" w:hAnsi="Times New Roman" w:cs="Times New Roman"/>
          <w:spacing w:val="-2"/>
          <w:sz w:val="24"/>
          <w:szCs w:val="24"/>
        </w:rPr>
        <w:t>т, если исправление соответству</w:t>
      </w:r>
      <w:r w:rsidRPr="00C342E8">
        <w:rPr>
          <w:rFonts w:ascii="Times New Roman" w:hAnsi="Times New Roman" w:cs="Times New Roman"/>
          <w:spacing w:val="-2"/>
          <w:sz w:val="24"/>
          <w:szCs w:val="24"/>
        </w:rPr>
        <w:t>ющих некачественно выполненных работ влечет задержку выполн</w:t>
      </w:r>
      <w:r>
        <w:rPr>
          <w:rFonts w:ascii="Times New Roman" w:hAnsi="Times New Roman" w:cs="Times New Roman"/>
          <w:spacing w:val="-2"/>
          <w:sz w:val="24"/>
          <w:szCs w:val="24"/>
        </w:rPr>
        <w:t>ения работ более чем на 15 (пят</w:t>
      </w:r>
      <w:r w:rsidRPr="00C342E8">
        <w:rPr>
          <w:rFonts w:ascii="Times New Roman" w:hAnsi="Times New Roman" w:cs="Times New Roman"/>
          <w:spacing w:val="-2"/>
          <w:sz w:val="24"/>
          <w:szCs w:val="24"/>
        </w:rPr>
        <w:t>надцать) дней;</w:t>
      </w:r>
    </w:p>
    <w:p w:rsidR="00E85603" w:rsidRPr="00C342E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прекращения действия</w:t>
      </w:r>
      <w:r w:rsidRPr="001C2A66">
        <w:rPr>
          <w:rFonts w:ascii="Times New Roman" w:hAnsi="Times New Roman" w:cs="Times New Roman"/>
          <w:spacing w:val="-2"/>
          <w:sz w:val="24"/>
          <w:szCs w:val="24"/>
        </w:rPr>
        <w:t xml:space="preserve"> права на выполнение работ, полученного Подрядчиком в саморегулируемой организации (СРО) и прекращения членства в саморегулируемой организации (СРО)</w:t>
      </w:r>
      <w:r>
        <w:rPr>
          <w:rFonts w:ascii="Times New Roman" w:hAnsi="Times New Roman" w:cs="Times New Roman"/>
          <w:spacing w:val="-2"/>
          <w:sz w:val="24"/>
          <w:szCs w:val="24"/>
        </w:rPr>
        <w:t>;</w:t>
      </w:r>
    </w:p>
    <w:p w:rsidR="00E85603" w:rsidRPr="00C342E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342E8">
        <w:rPr>
          <w:rFonts w:ascii="Times New Roman" w:hAnsi="Times New Roman" w:cs="Times New Roman"/>
          <w:spacing w:val="-2"/>
          <w:sz w:val="24"/>
          <w:szCs w:val="24"/>
        </w:rPr>
        <w:t xml:space="preserve">- аннулирования </w:t>
      </w:r>
      <w:r>
        <w:rPr>
          <w:rFonts w:ascii="Times New Roman" w:hAnsi="Times New Roman" w:cs="Times New Roman"/>
          <w:spacing w:val="-2"/>
          <w:sz w:val="24"/>
          <w:szCs w:val="24"/>
        </w:rPr>
        <w:t xml:space="preserve">или прекращения действий </w:t>
      </w:r>
      <w:r w:rsidRPr="00C342E8">
        <w:rPr>
          <w:rFonts w:ascii="Times New Roman" w:hAnsi="Times New Roman" w:cs="Times New Roman"/>
          <w:spacing w:val="-2"/>
          <w:sz w:val="24"/>
          <w:szCs w:val="24"/>
        </w:rPr>
        <w:t xml:space="preserve">лицензий на подлежащую лицензированию деятельность, </w:t>
      </w:r>
      <w:r w:rsidRPr="00F53D16">
        <w:rPr>
          <w:rFonts w:ascii="Times New Roman" w:hAnsi="Times New Roman" w:cs="Times New Roman"/>
          <w:spacing w:val="-2"/>
          <w:sz w:val="24"/>
          <w:szCs w:val="24"/>
        </w:rPr>
        <w:t>прекращения членства Подрядчика в саморегулируемой ор</w:t>
      </w:r>
      <w:r w:rsidR="006655B0">
        <w:rPr>
          <w:rFonts w:ascii="Times New Roman" w:hAnsi="Times New Roman" w:cs="Times New Roman"/>
          <w:spacing w:val="-2"/>
          <w:sz w:val="24"/>
          <w:szCs w:val="24"/>
        </w:rPr>
        <w:t xml:space="preserve">ганизации </w:t>
      </w:r>
      <w:r w:rsidRPr="00F53D16">
        <w:rPr>
          <w:rFonts w:ascii="Times New Roman" w:hAnsi="Times New Roman" w:cs="Times New Roman"/>
          <w:spacing w:val="-2"/>
          <w:sz w:val="24"/>
          <w:szCs w:val="24"/>
        </w:rPr>
        <w:t xml:space="preserve">(выбрать необходимое: </w:t>
      </w:r>
      <w:r w:rsidR="006655B0" w:rsidRPr="00F53D16">
        <w:rPr>
          <w:rFonts w:ascii="Times New Roman" w:hAnsi="Times New Roman" w:cs="Times New Roman"/>
          <w:spacing w:val="-2"/>
          <w:sz w:val="24"/>
          <w:szCs w:val="24"/>
        </w:rPr>
        <w:t xml:space="preserve">в области </w:t>
      </w:r>
      <w:r w:rsidRPr="00F53D16">
        <w:rPr>
          <w:rFonts w:ascii="Times New Roman" w:hAnsi="Times New Roman" w:cs="Times New Roman"/>
          <w:spacing w:val="-2"/>
          <w:sz w:val="24"/>
          <w:szCs w:val="24"/>
        </w:rPr>
        <w:t>инженерных изысканий, архитектурно-строительного проектирования, строительства, реконструкции объек</w:t>
      </w:r>
      <w:r>
        <w:rPr>
          <w:rFonts w:ascii="Times New Roman" w:hAnsi="Times New Roman" w:cs="Times New Roman"/>
          <w:spacing w:val="-2"/>
          <w:sz w:val="24"/>
          <w:szCs w:val="24"/>
        </w:rPr>
        <w:t>тов капитального строительства)</w:t>
      </w:r>
      <w:r w:rsidRPr="00C342E8">
        <w:rPr>
          <w:rFonts w:ascii="Times New Roman" w:hAnsi="Times New Roman" w:cs="Times New Roman"/>
          <w:spacing w:val="-2"/>
          <w:sz w:val="24"/>
          <w:szCs w:val="24"/>
        </w:rPr>
        <w:t>, а также аннулирования или прекращения действия других актов г</w:t>
      </w:r>
      <w:r>
        <w:rPr>
          <w:rFonts w:ascii="Times New Roman" w:hAnsi="Times New Roman" w:cs="Times New Roman"/>
          <w:spacing w:val="-2"/>
          <w:sz w:val="24"/>
          <w:szCs w:val="24"/>
        </w:rPr>
        <w:t>осударственных органов или орга</w:t>
      </w:r>
      <w:r w:rsidRPr="00C342E8">
        <w:rPr>
          <w:rFonts w:ascii="Times New Roman" w:hAnsi="Times New Roman" w:cs="Times New Roman"/>
          <w:spacing w:val="-2"/>
          <w:sz w:val="24"/>
          <w:szCs w:val="24"/>
        </w:rPr>
        <w:t>низаций, выдающих сертификаты и аттестаты, в рамках законодательства, лишающих Подрядчика права на производство работ;</w:t>
      </w:r>
    </w:p>
    <w:p w:rsidR="00E85603" w:rsidRPr="00C342E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342E8">
        <w:rPr>
          <w:rFonts w:ascii="Times New Roman" w:hAnsi="Times New Roman" w:cs="Times New Roman"/>
          <w:spacing w:val="-2"/>
          <w:sz w:val="24"/>
          <w:szCs w:val="24"/>
        </w:rPr>
        <w:t xml:space="preserve">- непредставления, нарушения сроков представления </w:t>
      </w:r>
      <w:r>
        <w:rPr>
          <w:rFonts w:ascii="Times New Roman" w:hAnsi="Times New Roman" w:cs="Times New Roman"/>
          <w:spacing w:val="-2"/>
          <w:sz w:val="24"/>
          <w:szCs w:val="24"/>
        </w:rPr>
        <w:t>Подрядчиком документов, подтвер</w:t>
      </w:r>
      <w:r w:rsidRPr="00C342E8">
        <w:rPr>
          <w:rFonts w:ascii="Times New Roman" w:hAnsi="Times New Roman" w:cs="Times New Roman"/>
          <w:spacing w:val="-2"/>
          <w:sz w:val="24"/>
          <w:szCs w:val="24"/>
        </w:rPr>
        <w:t xml:space="preserve">ждающих обеспечение исполнения обязательств Подрядчика в соответствии со ст. 6 настоящего Договора; </w:t>
      </w:r>
    </w:p>
    <w:p w:rsidR="00E85603" w:rsidRPr="00C342E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342E8">
        <w:rPr>
          <w:rFonts w:ascii="Times New Roman" w:hAnsi="Times New Roman" w:cs="Times New Roman"/>
          <w:spacing w:val="-2"/>
          <w:sz w:val="24"/>
          <w:szCs w:val="24"/>
        </w:rPr>
        <w:t>- непредставления, нарушения сроков представления</w:t>
      </w:r>
      <w:r>
        <w:rPr>
          <w:rFonts w:ascii="Times New Roman" w:hAnsi="Times New Roman" w:cs="Times New Roman"/>
          <w:spacing w:val="-2"/>
          <w:sz w:val="24"/>
          <w:szCs w:val="24"/>
        </w:rPr>
        <w:t xml:space="preserve"> Договора страхования в соответ</w:t>
      </w:r>
      <w:r w:rsidRPr="00C342E8">
        <w:rPr>
          <w:rFonts w:ascii="Times New Roman" w:hAnsi="Times New Roman" w:cs="Times New Roman"/>
          <w:spacing w:val="-2"/>
          <w:sz w:val="24"/>
          <w:szCs w:val="24"/>
        </w:rPr>
        <w:t>ствии со ст. 19 настоящего Договора;</w:t>
      </w:r>
    </w:p>
    <w:p w:rsidR="00E85603" w:rsidRPr="00C342E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342E8">
        <w:rPr>
          <w:rFonts w:ascii="Times New Roman" w:hAnsi="Times New Roman" w:cs="Times New Roman"/>
          <w:spacing w:val="-2"/>
          <w:sz w:val="24"/>
          <w:szCs w:val="24"/>
        </w:rPr>
        <w:t xml:space="preserve">- начала строительно-монтажных работ без разрешения </w:t>
      </w:r>
      <w:r>
        <w:rPr>
          <w:rFonts w:ascii="Times New Roman" w:hAnsi="Times New Roman" w:cs="Times New Roman"/>
          <w:spacing w:val="-2"/>
          <w:sz w:val="24"/>
          <w:szCs w:val="24"/>
        </w:rPr>
        <w:t>на строительство или иных согла</w:t>
      </w:r>
      <w:r w:rsidRPr="00C342E8">
        <w:rPr>
          <w:rFonts w:ascii="Times New Roman" w:hAnsi="Times New Roman" w:cs="Times New Roman"/>
          <w:spacing w:val="-2"/>
          <w:sz w:val="24"/>
          <w:szCs w:val="24"/>
        </w:rPr>
        <w:t>сований и разрешений, необходимых для создания Объекта, если обязанность по получению таких согласований и</w:t>
      </w:r>
      <w:r>
        <w:rPr>
          <w:rFonts w:ascii="Times New Roman" w:hAnsi="Times New Roman" w:cs="Times New Roman"/>
          <w:spacing w:val="-2"/>
          <w:sz w:val="24"/>
          <w:szCs w:val="24"/>
        </w:rPr>
        <w:t xml:space="preserve"> разрешений по Договору возложе</w:t>
      </w:r>
      <w:r w:rsidRPr="00C342E8">
        <w:rPr>
          <w:rFonts w:ascii="Times New Roman" w:hAnsi="Times New Roman" w:cs="Times New Roman"/>
          <w:spacing w:val="-2"/>
          <w:sz w:val="24"/>
          <w:szCs w:val="24"/>
        </w:rPr>
        <w:t>на на Подрядчика;</w:t>
      </w:r>
    </w:p>
    <w:p w:rsidR="00E85603" w:rsidRPr="00C342E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342E8">
        <w:rPr>
          <w:rFonts w:ascii="Times New Roman" w:hAnsi="Times New Roman" w:cs="Times New Roman"/>
          <w:spacing w:val="-2"/>
          <w:sz w:val="24"/>
          <w:szCs w:val="24"/>
        </w:rPr>
        <w:t>- заключ</w:t>
      </w:r>
      <w:r>
        <w:rPr>
          <w:rFonts w:ascii="Times New Roman" w:hAnsi="Times New Roman" w:cs="Times New Roman"/>
          <w:spacing w:val="-2"/>
          <w:sz w:val="24"/>
          <w:szCs w:val="24"/>
        </w:rPr>
        <w:t>ения без согласования с Заказчи</w:t>
      </w:r>
      <w:r w:rsidRPr="00C342E8">
        <w:rPr>
          <w:rFonts w:ascii="Times New Roman" w:hAnsi="Times New Roman" w:cs="Times New Roman"/>
          <w:spacing w:val="-2"/>
          <w:sz w:val="24"/>
          <w:szCs w:val="24"/>
        </w:rPr>
        <w:t>ком договоров с Субподрядчиками на выполнение Работ по настоящему Договору;</w:t>
      </w:r>
    </w:p>
    <w:p w:rsidR="00E85603" w:rsidRPr="00C342E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342E8">
        <w:rPr>
          <w:rFonts w:ascii="Times New Roman" w:hAnsi="Times New Roman" w:cs="Times New Roman"/>
          <w:spacing w:val="-2"/>
          <w:sz w:val="24"/>
          <w:szCs w:val="24"/>
        </w:rPr>
        <w:t>- неустранения Подрядчиком в срок, указанный в соотв</w:t>
      </w:r>
      <w:r>
        <w:rPr>
          <w:rFonts w:ascii="Times New Roman" w:hAnsi="Times New Roman" w:cs="Times New Roman"/>
          <w:spacing w:val="-2"/>
          <w:sz w:val="24"/>
          <w:szCs w:val="24"/>
        </w:rPr>
        <w:t>етствующем уведомлении и/или Ак</w:t>
      </w:r>
      <w:r w:rsidRPr="00C342E8">
        <w:rPr>
          <w:rFonts w:ascii="Times New Roman" w:hAnsi="Times New Roman" w:cs="Times New Roman"/>
          <w:spacing w:val="-2"/>
          <w:sz w:val="24"/>
          <w:szCs w:val="24"/>
        </w:rPr>
        <w:t>т</w:t>
      </w:r>
      <w:r w:rsidR="006655B0">
        <w:rPr>
          <w:rFonts w:ascii="Times New Roman" w:hAnsi="Times New Roman" w:cs="Times New Roman"/>
          <w:spacing w:val="-2"/>
          <w:sz w:val="24"/>
          <w:szCs w:val="24"/>
        </w:rPr>
        <w:t>е</w:t>
      </w:r>
      <w:r w:rsidRPr="00C342E8">
        <w:rPr>
          <w:rFonts w:ascii="Times New Roman" w:hAnsi="Times New Roman" w:cs="Times New Roman"/>
          <w:spacing w:val="-2"/>
          <w:sz w:val="24"/>
          <w:szCs w:val="24"/>
        </w:rPr>
        <w:t>-предписании Заказчика, уполномоченного представителя Исполнителя по строительному контролю и/</w:t>
      </w:r>
      <w:r>
        <w:rPr>
          <w:rFonts w:ascii="Times New Roman" w:hAnsi="Times New Roman" w:cs="Times New Roman"/>
          <w:spacing w:val="-2"/>
          <w:sz w:val="24"/>
          <w:szCs w:val="24"/>
        </w:rPr>
        <w:t>или соответствующих инспектирую</w:t>
      </w:r>
      <w:r w:rsidRPr="00C342E8">
        <w:rPr>
          <w:rFonts w:ascii="Times New Roman" w:hAnsi="Times New Roman" w:cs="Times New Roman"/>
          <w:spacing w:val="-2"/>
          <w:sz w:val="24"/>
          <w:szCs w:val="24"/>
        </w:rPr>
        <w:t>щих организаций</w:t>
      </w:r>
      <w:r>
        <w:rPr>
          <w:rFonts w:ascii="Times New Roman" w:hAnsi="Times New Roman" w:cs="Times New Roman"/>
          <w:spacing w:val="-2"/>
          <w:sz w:val="24"/>
          <w:szCs w:val="24"/>
        </w:rPr>
        <w:t>, нарушений и отклонений в рабо</w:t>
      </w:r>
      <w:r w:rsidRPr="00C342E8">
        <w:rPr>
          <w:rFonts w:ascii="Times New Roman" w:hAnsi="Times New Roman" w:cs="Times New Roman"/>
          <w:spacing w:val="-2"/>
          <w:sz w:val="24"/>
          <w:szCs w:val="24"/>
        </w:rPr>
        <w:t>тах по Договору</w:t>
      </w:r>
      <w:r>
        <w:rPr>
          <w:rFonts w:ascii="Times New Roman" w:hAnsi="Times New Roman" w:cs="Times New Roman"/>
          <w:spacing w:val="-2"/>
          <w:sz w:val="24"/>
          <w:szCs w:val="24"/>
        </w:rPr>
        <w:t xml:space="preserve"> от проектной и рабочей докумен</w:t>
      </w:r>
      <w:r w:rsidRPr="00C342E8">
        <w:rPr>
          <w:rFonts w:ascii="Times New Roman" w:hAnsi="Times New Roman" w:cs="Times New Roman"/>
          <w:spacing w:val="-2"/>
          <w:sz w:val="24"/>
          <w:szCs w:val="24"/>
        </w:rPr>
        <w:t>тации, норм зак</w:t>
      </w:r>
      <w:r>
        <w:rPr>
          <w:rFonts w:ascii="Times New Roman" w:hAnsi="Times New Roman" w:cs="Times New Roman"/>
          <w:spacing w:val="-2"/>
          <w:sz w:val="24"/>
          <w:szCs w:val="24"/>
        </w:rPr>
        <w:t>онодательства Российской Федера</w:t>
      </w:r>
      <w:r w:rsidRPr="00C342E8">
        <w:rPr>
          <w:rFonts w:ascii="Times New Roman" w:hAnsi="Times New Roman" w:cs="Times New Roman"/>
          <w:spacing w:val="-2"/>
          <w:sz w:val="24"/>
          <w:szCs w:val="24"/>
        </w:rPr>
        <w:t>ции, технических регламентов, документов, поименованных в пункте 7.10 Договора.</w:t>
      </w:r>
    </w:p>
    <w:p w:rsidR="00E85603" w:rsidRPr="00C342E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342E8">
        <w:rPr>
          <w:rFonts w:ascii="Times New Roman" w:hAnsi="Times New Roman" w:cs="Times New Roman"/>
          <w:spacing w:val="-2"/>
          <w:sz w:val="24"/>
          <w:szCs w:val="24"/>
        </w:rPr>
        <w:t>- непредставления ежемесячного отчета о целевом испол</w:t>
      </w:r>
      <w:r>
        <w:rPr>
          <w:rFonts w:ascii="Times New Roman" w:hAnsi="Times New Roman" w:cs="Times New Roman"/>
          <w:spacing w:val="-2"/>
          <w:sz w:val="24"/>
          <w:szCs w:val="24"/>
        </w:rPr>
        <w:t>ьзовании авансовых платежей, со</w:t>
      </w:r>
      <w:r w:rsidRPr="00C342E8">
        <w:rPr>
          <w:rFonts w:ascii="Times New Roman" w:hAnsi="Times New Roman" w:cs="Times New Roman"/>
          <w:spacing w:val="-2"/>
          <w:sz w:val="24"/>
          <w:szCs w:val="24"/>
        </w:rPr>
        <w:t>ставленного по форме Приложения 3 к настоящему Договору, и иной информации, запрашиваемой Заказчиком в целях подтверждения целевого использования авансового платежа;</w:t>
      </w:r>
    </w:p>
    <w:p w:rsidR="00E85603" w:rsidRPr="00C342E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342E8">
        <w:rPr>
          <w:rFonts w:ascii="Times New Roman" w:hAnsi="Times New Roman" w:cs="Times New Roman"/>
          <w:spacing w:val="-2"/>
          <w:sz w:val="24"/>
          <w:szCs w:val="24"/>
        </w:rPr>
        <w:t>- непредс</w:t>
      </w:r>
      <w:r>
        <w:rPr>
          <w:rFonts w:ascii="Times New Roman" w:hAnsi="Times New Roman" w:cs="Times New Roman"/>
          <w:spacing w:val="-2"/>
          <w:sz w:val="24"/>
          <w:szCs w:val="24"/>
        </w:rPr>
        <w:t>тавления/представления не в пол</w:t>
      </w:r>
      <w:r w:rsidRPr="00C342E8">
        <w:rPr>
          <w:rFonts w:ascii="Times New Roman" w:hAnsi="Times New Roman" w:cs="Times New Roman"/>
          <w:spacing w:val="-2"/>
          <w:sz w:val="24"/>
          <w:szCs w:val="24"/>
        </w:rPr>
        <w:t>ном объеме либ</w:t>
      </w:r>
      <w:r>
        <w:rPr>
          <w:rFonts w:ascii="Times New Roman" w:hAnsi="Times New Roman" w:cs="Times New Roman"/>
          <w:spacing w:val="-2"/>
          <w:sz w:val="24"/>
          <w:szCs w:val="24"/>
        </w:rPr>
        <w:t>о отказе в представлении Подряд</w:t>
      </w:r>
      <w:r w:rsidRPr="00C342E8">
        <w:rPr>
          <w:rFonts w:ascii="Times New Roman" w:hAnsi="Times New Roman" w:cs="Times New Roman"/>
          <w:spacing w:val="-2"/>
          <w:sz w:val="24"/>
          <w:szCs w:val="24"/>
        </w:rPr>
        <w:t>чиком/Субпо</w:t>
      </w:r>
      <w:r>
        <w:rPr>
          <w:rFonts w:ascii="Times New Roman" w:hAnsi="Times New Roman" w:cs="Times New Roman"/>
          <w:spacing w:val="-2"/>
          <w:sz w:val="24"/>
          <w:szCs w:val="24"/>
        </w:rPr>
        <w:t>дрядчиком Информации о собствен</w:t>
      </w:r>
      <w:r w:rsidRPr="00C342E8">
        <w:rPr>
          <w:rFonts w:ascii="Times New Roman" w:hAnsi="Times New Roman" w:cs="Times New Roman"/>
          <w:spacing w:val="-2"/>
          <w:sz w:val="24"/>
          <w:szCs w:val="24"/>
        </w:rPr>
        <w:t>никах Подрядчика/Субподрядчика, у</w:t>
      </w:r>
      <w:r>
        <w:rPr>
          <w:rFonts w:ascii="Times New Roman" w:hAnsi="Times New Roman" w:cs="Times New Roman"/>
          <w:spacing w:val="-2"/>
          <w:sz w:val="24"/>
          <w:szCs w:val="24"/>
        </w:rPr>
        <w:t>казанной в пп. 7.16.1, 7.17.4</w:t>
      </w:r>
      <w:r w:rsidRPr="00C342E8">
        <w:rPr>
          <w:rFonts w:ascii="Times New Roman" w:hAnsi="Times New Roman" w:cs="Times New Roman"/>
          <w:spacing w:val="-2"/>
          <w:sz w:val="24"/>
          <w:szCs w:val="24"/>
        </w:rPr>
        <w:t xml:space="preserve"> настоящего Договора, по форме Приложения 1</w:t>
      </w:r>
      <w:r w:rsidR="002533A9">
        <w:rPr>
          <w:rFonts w:ascii="Times New Roman" w:hAnsi="Times New Roman" w:cs="Times New Roman"/>
          <w:spacing w:val="-2"/>
          <w:sz w:val="24"/>
          <w:szCs w:val="24"/>
        </w:rPr>
        <w:t>3</w:t>
      </w:r>
      <w:r w:rsidRPr="00C342E8">
        <w:rPr>
          <w:rFonts w:ascii="Times New Roman" w:hAnsi="Times New Roman" w:cs="Times New Roman"/>
          <w:spacing w:val="-2"/>
          <w:sz w:val="24"/>
          <w:szCs w:val="24"/>
        </w:rPr>
        <w:t xml:space="preserve"> к настоящему Договору</w:t>
      </w:r>
      <w:r>
        <w:rPr>
          <w:rFonts w:ascii="Times New Roman" w:hAnsi="Times New Roman" w:cs="Times New Roman"/>
          <w:spacing w:val="-2"/>
          <w:sz w:val="24"/>
          <w:szCs w:val="24"/>
        </w:rPr>
        <w:t>;</w:t>
      </w:r>
    </w:p>
    <w:p w:rsidR="00E85603" w:rsidRPr="00C342E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C342E8">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rsidR="00E85603" w:rsidRPr="00C342E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Pr="00C342E8">
        <w:rPr>
          <w:rFonts w:ascii="Times New Roman" w:hAnsi="Times New Roman" w:cs="Times New Roman"/>
          <w:spacing w:val="-2"/>
          <w:sz w:val="24"/>
          <w:szCs w:val="24"/>
        </w:rPr>
        <w:t>в слу</w:t>
      </w:r>
      <w:r>
        <w:rPr>
          <w:rFonts w:ascii="Times New Roman" w:hAnsi="Times New Roman" w:cs="Times New Roman"/>
          <w:spacing w:val="-2"/>
          <w:sz w:val="24"/>
          <w:szCs w:val="24"/>
        </w:rPr>
        <w:t>чае введения процедуры несостоя</w:t>
      </w:r>
      <w:r w:rsidRPr="00C342E8">
        <w:rPr>
          <w:rFonts w:ascii="Times New Roman" w:hAnsi="Times New Roman" w:cs="Times New Roman"/>
          <w:spacing w:val="-2"/>
          <w:sz w:val="24"/>
          <w:szCs w:val="24"/>
        </w:rPr>
        <w:t>тельности (банкротства) в отношении Подрядчика;</w:t>
      </w:r>
    </w:p>
    <w:p w:rsidR="00E85603" w:rsidRPr="00C342E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Pr="00C342E8">
        <w:rPr>
          <w:rFonts w:ascii="Times New Roman" w:hAnsi="Times New Roman" w:cs="Times New Roman"/>
          <w:spacing w:val="-2"/>
          <w:sz w:val="24"/>
          <w:szCs w:val="24"/>
        </w:rPr>
        <w:t>в случае не предоставления Подрядчиком одного из видов обеспечения выполнения своих обязательств по Договору;</w:t>
      </w:r>
    </w:p>
    <w:p w:rsidR="00E85603" w:rsidRPr="00C342E8"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Pr>
          <w:rFonts w:ascii="Times New Roman" w:hAnsi="Times New Roman" w:cs="Times New Roman"/>
          <w:spacing w:val="-2"/>
          <w:sz w:val="24"/>
          <w:szCs w:val="24"/>
        </w:rPr>
        <w:t xml:space="preserve">- </w:t>
      </w:r>
      <w:r w:rsidRPr="00C342E8">
        <w:rPr>
          <w:rFonts w:ascii="Times New Roman" w:hAnsi="Times New Roman" w:cs="Times New Roman"/>
          <w:spacing w:val="-2"/>
          <w:sz w:val="24"/>
          <w:szCs w:val="24"/>
        </w:rPr>
        <w:t>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rsidR="00E85603" w:rsidRPr="00E626C0"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C342E8">
        <w:rPr>
          <w:rFonts w:ascii="Times New Roman" w:hAnsi="Times New Roman" w:cs="Times New Roman"/>
          <w:spacing w:val="-2"/>
          <w:sz w:val="24"/>
          <w:szCs w:val="24"/>
        </w:rPr>
        <w:t xml:space="preserve">- по иным основаниям, предусмотренным действующим </w:t>
      </w:r>
      <w:r>
        <w:rPr>
          <w:rFonts w:ascii="Times New Roman" w:hAnsi="Times New Roman" w:cs="Times New Roman"/>
          <w:spacing w:val="-2"/>
          <w:sz w:val="24"/>
          <w:szCs w:val="24"/>
        </w:rPr>
        <w:t>законодательством Российской Фе</w:t>
      </w:r>
      <w:r w:rsidRPr="00C342E8">
        <w:rPr>
          <w:rFonts w:ascii="Times New Roman" w:hAnsi="Times New Roman" w:cs="Times New Roman"/>
          <w:spacing w:val="-2"/>
          <w:sz w:val="24"/>
          <w:szCs w:val="24"/>
        </w:rPr>
        <w:t>дерации.</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22.8. В случае неисполнения Подрядчиком п. 7.2</w:t>
      </w:r>
      <w:r>
        <w:rPr>
          <w:rFonts w:ascii="Times New Roman" w:hAnsi="Times New Roman" w:cs="Times New Roman"/>
          <w:sz w:val="24"/>
          <w:szCs w:val="24"/>
        </w:rPr>
        <w:t>4</w:t>
      </w:r>
      <w:r w:rsidRPr="00E626C0">
        <w:rPr>
          <w:rFonts w:ascii="Times New Roman" w:hAnsi="Times New Roman" w:cs="Times New Roman"/>
          <w:sz w:val="24"/>
          <w:szCs w:val="24"/>
        </w:rPr>
        <w:t xml:space="preserve">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 При этом Заказчик вправе требовать возмещения части аванса, непогашенной в соответствии с п. 5.4 настоящего Договора. Договор считается расторгнутым с даты получения Подрядчиком от Заказчика уведомления об отказе от исполнения настоящего Договора по соответствующим основаниям, непогашенная часть аванса должна быть возвращена Заказчику в течение 5 (пяти) банковских дней с даты расторжения настоящего Договора.</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22.9. В случае расторжения настоящего Договора по указанным в пп. 22.7, 22.8,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 включая погашенную часть аванса.</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sz w:val="24"/>
          <w:szCs w:val="24"/>
        </w:rPr>
        <w:t>22.10.</w:t>
      </w:r>
      <w:r w:rsidRPr="00E626C0">
        <w:rPr>
          <w:rFonts w:ascii="Times New Roman" w:hAnsi="Times New Roman" w:cs="Times New Roman"/>
          <w:sz w:val="24"/>
          <w:szCs w:val="24"/>
        </w:rPr>
        <w:tab/>
        <w:t>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Pr="00E626C0">
        <w:rPr>
          <w:rFonts w:ascii="Times New Roman" w:hAnsi="Times New Roman" w:cs="Times New Roman"/>
          <w:b/>
          <w:bCs/>
          <w:sz w:val="24"/>
          <w:szCs w:val="24"/>
        </w:rPr>
        <w:t xml:space="preserve"> </w:t>
      </w:r>
    </w:p>
    <w:p w:rsidR="00E85603" w:rsidRPr="00E626C0" w:rsidRDefault="00E85603" w:rsidP="00E85603">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22.11. В случае одностороннего отказа одной из Сторон от исполнения Договора по основаниям, указанным в пп. 22.7, 22.8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w:t>
      </w:r>
    </w:p>
    <w:p w:rsidR="00E85603" w:rsidRPr="00E626C0" w:rsidRDefault="00E85603" w:rsidP="00E85603">
      <w:pPr>
        <w:widowControl w:val="0"/>
        <w:tabs>
          <w:tab w:val="left" w:pos="851"/>
          <w:tab w:val="left" w:pos="993"/>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При расторжении договора по основаниям, указанным в пп. 22.7, 22.8, 22.10,. 22.13 настоящего Договора</w:t>
      </w:r>
      <w:r w:rsidR="007D5D76">
        <w:rPr>
          <w:rFonts w:ascii="Times New Roman" w:hAnsi="Times New Roman" w:cs="Times New Roman"/>
          <w:sz w:val="24"/>
          <w:szCs w:val="24"/>
        </w:rPr>
        <w:t>,</w:t>
      </w:r>
      <w:r w:rsidRPr="00E626C0">
        <w:rPr>
          <w:rFonts w:ascii="Times New Roman" w:hAnsi="Times New Roman" w:cs="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22.12. Стороны договорились, что Заказчик вправе</w:t>
      </w:r>
      <w:r w:rsidR="007D5D76">
        <w:rPr>
          <w:rFonts w:ascii="Times New Roman" w:hAnsi="Times New Roman" w:cs="Times New Roman"/>
          <w:sz w:val="24"/>
          <w:szCs w:val="24"/>
        </w:rPr>
        <w:t>,</w:t>
      </w:r>
      <w:r w:rsidRPr="00E626C0">
        <w:rPr>
          <w:rFonts w:ascii="Times New Roman" w:hAnsi="Times New Roman" w:cs="Times New Roman"/>
          <w:sz w:val="24"/>
          <w:szCs w:val="24"/>
        </w:rPr>
        <w:t xml:space="preserve"> письменно уведомив Подрядчика</w:t>
      </w:r>
      <w:r w:rsidR="007D5D76">
        <w:rPr>
          <w:rFonts w:ascii="Times New Roman" w:hAnsi="Times New Roman" w:cs="Times New Roman"/>
          <w:sz w:val="24"/>
          <w:szCs w:val="24"/>
        </w:rPr>
        <w:t>,</w:t>
      </w:r>
      <w:r w:rsidRPr="00E626C0">
        <w:rPr>
          <w:rFonts w:ascii="Times New Roman" w:hAnsi="Times New Roman" w:cs="Times New Roman"/>
          <w:sz w:val="24"/>
          <w:szCs w:val="24"/>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получения уведомления Подрядчик обязан приостановить выполнение работ и поставку </w:t>
      </w:r>
      <w:r w:rsidRPr="005359B0">
        <w:rPr>
          <w:rFonts w:ascii="Times New Roman" w:hAnsi="Times New Roman" w:cs="Times New Roman"/>
          <w:sz w:val="24"/>
          <w:szCs w:val="24"/>
        </w:rPr>
        <w:t>материалов, оборудования</w:t>
      </w:r>
      <w:r w:rsidRPr="00E626C0">
        <w:rPr>
          <w:rFonts w:ascii="Times New Roman" w:hAnsi="Times New Roman" w:cs="Times New Roman"/>
          <w:sz w:val="24"/>
          <w:szCs w:val="24"/>
        </w:rPr>
        <w:t xml:space="preserve"> по настоящему Договору.</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В случае если по истечени</w:t>
      </w:r>
      <w:r w:rsidR="007D5D76">
        <w:rPr>
          <w:rFonts w:ascii="Times New Roman" w:hAnsi="Times New Roman" w:cs="Times New Roman"/>
          <w:sz w:val="24"/>
          <w:szCs w:val="24"/>
        </w:rPr>
        <w:t>и</w:t>
      </w:r>
      <w:r w:rsidRPr="00E626C0">
        <w:rPr>
          <w:rFonts w:ascii="Times New Roman" w:hAnsi="Times New Roman" w:cs="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При этом в течение 30 (тридцати</w:t>
      </w:r>
      <w:r w:rsidR="007D5D76">
        <w:rPr>
          <w:rFonts w:ascii="Times New Roman" w:hAnsi="Times New Roman" w:cs="Times New Roman"/>
          <w:sz w:val="24"/>
          <w:szCs w:val="24"/>
        </w:rPr>
        <w:t>)</w:t>
      </w:r>
      <w:r w:rsidRPr="00E626C0">
        <w:rPr>
          <w:rFonts w:ascii="Times New Roman" w:hAnsi="Times New Roman" w:cs="Times New Roman"/>
          <w:sz w:val="24"/>
          <w:szCs w:val="24"/>
        </w:rPr>
        <w:t xml:space="preserve"> дней с даты получения Подрядчиком уведомления о приостановке работ Стороны обязуются подписать Акт о приостановлении строительства, утвержденной учетной политикой </w:t>
      </w:r>
      <w:r w:rsidR="007A049E">
        <w:rPr>
          <w:rFonts w:ascii="Times New Roman" w:hAnsi="Times New Roman" w:cs="Times New Roman"/>
          <w:sz w:val="24"/>
          <w:szCs w:val="24"/>
        </w:rPr>
        <w:t>ПАО «МРСК Центра и Приволжья»</w:t>
      </w:r>
      <w:r w:rsidRPr="00E626C0">
        <w:rPr>
          <w:rFonts w:ascii="Times New Roman" w:hAnsi="Times New Roman" w:cs="Times New Roman"/>
          <w:sz w:val="24"/>
          <w:szCs w:val="24"/>
        </w:rPr>
        <w:t xml:space="preserve"> и Акт сверки для проведения расчетов за фактически выполненные работы. </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w:t>
      </w:r>
      <w:r w:rsidR="007A049E">
        <w:rPr>
          <w:rFonts w:ascii="Times New Roman" w:hAnsi="Times New Roman" w:cs="Times New Roman"/>
          <w:sz w:val="24"/>
          <w:szCs w:val="24"/>
        </w:rPr>
        <w:t xml:space="preserve">от </w:t>
      </w:r>
      <w:r w:rsidRPr="00E626C0">
        <w:rPr>
          <w:rFonts w:ascii="Times New Roman" w:hAnsi="Times New Roman" w:cs="Times New Roman"/>
          <w:sz w:val="24"/>
          <w:szCs w:val="24"/>
        </w:rPr>
        <w:t>Подрядчика.</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22.13.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054509">
        <w:rPr>
          <w:rFonts w:ascii="Times New Roman" w:hAnsi="Times New Roman" w:cs="Times New Roman"/>
          <w:sz w:val="24"/>
          <w:szCs w:val="24"/>
        </w:rPr>
        <w:t>22.14</w:t>
      </w:r>
      <w:r>
        <w:rPr>
          <w:rFonts w:ascii="Times New Roman" w:hAnsi="Times New Roman" w:cs="Times New Roman"/>
          <w:sz w:val="24"/>
          <w:szCs w:val="24"/>
        </w:rPr>
        <w:t>.</w:t>
      </w:r>
      <w:r w:rsidRPr="00054509">
        <w:rPr>
          <w:rFonts w:ascii="Times New Roman" w:hAnsi="Times New Roman" w:cs="Times New Roman"/>
          <w:sz w:val="24"/>
          <w:szCs w:val="24"/>
        </w:rPr>
        <w:t xml:space="preserve">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w:t>
      </w:r>
      <w:r>
        <w:rPr>
          <w:rFonts w:ascii="Times New Roman" w:hAnsi="Times New Roman" w:cs="Times New Roman"/>
          <w:sz w:val="24"/>
          <w:szCs w:val="24"/>
        </w:rPr>
        <w:t>материалы и оборудование</w:t>
      </w:r>
      <w:r w:rsidRPr="00054509">
        <w:rPr>
          <w:rFonts w:ascii="Times New Roman" w:hAnsi="Times New Roman" w:cs="Times New Roman"/>
          <w:sz w:val="24"/>
          <w:szCs w:val="24"/>
        </w:rPr>
        <w:t>,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rsidR="00E85603" w:rsidRPr="00E626C0"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23. Обстоятельства непреодолимой силы</w:t>
      </w:r>
    </w:p>
    <w:p w:rsidR="00E85603" w:rsidRPr="00E626C0"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23.1.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rsidR="00E85603" w:rsidRPr="00E626C0"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23.2. Если в результате обстоятельств непреодолимой силы результатам работ был нанесен значительный, по мнению одной из Сторон, ущерб, то эта Сторона обязана письменно уведомить об этом другой Стороне в течение 7 (семи) дней,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E85603" w:rsidRPr="00E626C0"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23.3. Если, по мнению Сторон, работы могут быть продолжены в порядке, установленном</w:t>
      </w:r>
      <w:r w:rsidRPr="00E626C0">
        <w:rPr>
          <w:rFonts w:ascii="Times New Roman" w:hAnsi="Times New Roman" w:cs="Times New Roman"/>
          <w:spacing w:val="-6"/>
          <w:sz w:val="24"/>
          <w:szCs w:val="24"/>
        </w:rPr>
        <w:t xml:space="preserve"> настоящим Договором до начала действия обстоятельств непреодолимой</w:t>
      </w:r>
      <w:r w:rsidRPr="00E626C0">
        <w:rPr>
          <w:rFonts w:ascii="Times New Roman" w:hAnsi="Times New Roman" w:cs="Times New Roman"/>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E85603" w:rsidRPr="00E626C0"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23.4. Обстоятельствами непреодолимой силы являются любые чрезвычайные и непредотвратимые ситуации, включая, но не ограничиваясь</w:t>
      </w:r>
      <w:r w:rsidR="007D5D76">
        <w:rPr>
          <w:rFonts w:ascii="Times New Roman" w:hAnsi="Times New Roman" w:cs="Times New Roman"/>
          <w:sz w:val="24"/>
          <w:szCs w:val="24"/>
        </w:rPr>
        <w:t>,</w:t>
      </w:r>
      <w:r w:rsidRPr="00E626C0">
        <w:rPr>
          <w:rFonts w:ascii="Times New Roman" w:hAnsi="Times New Roman" w:cs="Times New Roman"/>
          <w:sz w:val="24"/>
          <w:szCs w:val="24"/>
        </w:rPr>
        <w:t xml:space="preserve"> следующими:</w:t>
      </w:r>
    </w:p>
    <w:p w:rsidR="00E85603" w:rsidRPr="00E626C0" w:rsidRDefault="00E85603" w:rsidP="00E85603">
      <w:pPr>
        <w:widowControl w:val="0"/>
        <w:shd w:val="clear" w:color="auto" w:fill="FFFFFF"/>
        <w:tabs>
          <w:tab w:val="left" w:pos="567"/>
          <w:tab w:val="left" w:pos="162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23.4.1. Война и другие агрессии (война объявленная или нет), мобилизация или эмбарго.</w:t>
      </w:r>
    </w:p>
    <w:p w:rsidR="00E85603" w:rsidRPr="00E626C0" w:rsidRDefault="00E85603" w:rsidP="00E85603">
      <w:pPr>
        <w:widowControl w:val="0"/>
        <w:shd w:val="clear" w:color="auto" w:fill="FFFFFF"/>
        <w:tabs>
          <w:tab w:val="left" w:pos="567"/>
          <w:tab w:val="left" w:pos="133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23.4.2.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E85603" w:rsidRPr="00E626C0"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23.4.3. Восстание, революция, свержение существующего строя и установление военной власти, гражданская война.</w:t>
      </w:r>
    </w:p>
    <w:p w:rsidR="00E85603" w:rsidRPr="00E626C0"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23.4.4. Массовые беспорядки, столкновения, забастовки, террористические акты.</w:t>
      </w:r>
    </w:p>
    <w:p w:rsidR="00E85603" w:rsidRPr="00E626C0"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23.4.5. Другие общепринятые обстоятельства непреодолимой силы.</w:t>
      </w:r>
    </w:p>
    <w:p w:rsidR="00E85603" w:rsidRPr="006F5083" w:rsidRDefault="00E85603" w:rsidP="00E85603">
      <w:pPr>
        <w:pStyle w:val="2b"/>
        <w:widowControl w:val="0"/>
        <w:shd w:val="clear" w:color="auto" w:fill="FFFFFF"/>
        <w:spacing w:after="0" w:line="240" w:lineRule="auto"/>
        <w:ind w:left="0" w:firstLine="709"/>
        <w:jc w:val="both"/>
        <w:rPr>
          <w:rFonts w:cs="Times New Roman"/>
          <w:color w:val="auto"/>
        </w:rPr>
      </w:pPr>
      <w:r w:rsidRPr="00E626C0">
        <w:rPr>
          <w:rFonts w:cs="Times New Roman"/>
          <w:color w:val="auto"/>
        </w:rPr>
        <w:t xml:space="preserve">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w:t>
      </w:r>
      <w:r w:rsidRPr="006F5083">
        <w:rPr>
          <w:rFonts w:cs="Times New Roman"/>
          <w:color w:val="auto"/>
        </w:rPr>
        <w:t>Торгово-промышленной палаты Российской Федерации или иной уполномоченной на то организацией или органом власти.</w:t>
      </w:r>
    </w:p>
    <w:p w:rsidR="00E85603" w:rsidRPr="006F5083"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6F5083">
        <w:rPr>
          <w:rFonts w:ascii="Times New Roman" w:hAnsi="Times New Roman" w:cs="Times New Roman"/>
          <w:sz w:val="24"/>
          <w:szCs w:val="24"/>
        </w:rPr>
        <w:t>23.5. В случае если обстоятельства непреодолимой силы продолжаются более 2 (двух) месяцев, то Стороны проводят переговоры о целесообразности продолжения исполнения настоящего Договора. При этом уже выполненные работы и поставленная продукция должны быть приняты и оплачены.</w:t>
      </w:r>
    </w:p>
    <w:p w:rsidR="00E85603" w:rsidRPr="006F5083"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rsidR="00E85603" w:rsidRPr="006F5083" w:rsidRDefault="00E85603" w:rsidP="00E85603">
      <w:pPr>
        <w:pStyle w:val="a3"/>
        <w:shd w:val="clear" w:color="auto" w:fill="FFFFFF"/>
        <w:ind w:left="0" w:firstLine="709"/>
        <w:jc w:val="both"/>
        <w:rPr>
          <w:rFonts w:ascii="Times New Roman" w:hAnsi="Times New Roman" w:cs="Times New Roman"/>
          <w:b/>
          <w:bCs/>
          <w:sz w:val="24"/>
          <w:szCs w:val="24"/>
        </w:rPr>
      </w:pPr>
      <w:r w:rsidRPr="006F5083">
        <w:rPr>
          <w:rFonts w:ascii="Times New Roman" w:hAnsi="Times New Roman" w:cs="Times New Roman"/>
          <w:b/>
          <w:bCs/>
          <w:sz w:val="24"/>
          <w:szCs w:val="24"/>
          <w:lang w:val="en-US"/>
        </w:rPr>
        <w:t>VII</w:t>
      </w:r>
      <w:r w:rsidRPr="006F5083">
        <w:rPr>
          <w:rFonts w:ascii="Times New Roman" w:hAnsi="Times New Roman" w:cs="Times New Roman"/>
          <w:b/>
          <w:bCs/>
          <w:sz w:val="24"/>
          <w:szCs w:val="24"/>
        </w:rPr>
        <w:t>. ПРОЧИЕ УСЛОВИЯ</w:t>
      </w:r>
    </w:p>
    <w:p w:rsidR="00E85603" w:rsidRPr="006F5083" w:rsidRDefault="00E85603" w:rsidP="00E85603">
      <w:pPr>
        <w:pStyle w:val="a3"/>
        <w:shd w:val="clear" w:color="auto" w:fill="FFFFFF"/>
        <w:ind w:left="0" w:firstLine="709"/>
        <w:jc w:val="both"/>
        <w:rPr>
          <w:rFonts w:ascii="Times New Roman" w:hAnsi="Times New Roman" w:cs="Times New Roman"/>
          <w:b/>
          <w:bCs/>
          <w:sz w:val="24"/>
          <w:szCs w:val="24"/>
        </w:rPr>
      </w:pPr>
      <w:r w:rsidRPr="006F5083">
        <w:rPr>
          <w:rFonts w:ascii="Times New Roman" w:hAnsi="Times New Roman" w:cs="Times New Roman"/>
          <w:b/>
          <w:bCs/>
          <w:sz w:val="24"/>
          <w:szCs w:val="24"/>
        </w:rPr>
        <w:t>Статья 24. Конфиденциальность</w:t>
      </w:r>
    </w:p>
    <w:p w:rsidR="00E85603" w:rsidRPr="00AD1AB6" w:rsidRDefault="00E85603" w:rsidP="00E85603">
      <w:pPr>
        <w:pStyle w:val="af"/>
        <w:spacing w:after="0"/>
        <w:ind w:firstLine="709"/>
        <w:jc w:val="both"/>
        <w:rPr>
          <w:rFonts w:ascii="Times New Roman" w:hAnsi="Times New Roman" w:cs="Times New Roman"/>
          <w:color w:val="auto"/>
          <w:sz w:val="24"/>
          <w:szCs w:val="24"/>
        </w:rPr>
      </w:pPr>
      <w:r w:rsidRPr="006F5083">
        <w:rPr>
          <w:rFonts w:ascii="Times New Roman" w:hAnsi="Times New Roman" w:cs="Times New Roman"/>
          <w:color w:val="auto"/>
          <w:sz w:val="24"/>
          <w:szCs w:val="24"/>
        </w:rPr>
        <w:t xml:space="preserve">24.1. </w:t>
      </w:r>
      <w:r w:rsidRPr="00AD1AB6">
        <w:rPr>
          <w:rFonts w:ascii="Times New Roman" w:hAnsi="Times New Roman" w:cs="Times New Roman"/>
          <w:color w:val="auto"/>
          <w:sz w:val="24"/>
          <w:szCs w:val="24"/>
        </w:rPr>
        <w:t xml:space="preserve">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
    <w:p w:rsidR="00E85603" w:rsidRPr="00AD1AB6" w:rsidRDefault="00E85603" w:rsidP="00E85603">
      <w:pPr>
        <w:pStyle w:val="af"/>
        <w:spacing w:after="0"/>
        <w:ind w:firstLine="709"/>
        <w:jc w:val="both"/>
        <w:rPr>
          <w:rFonts w:ascii="Times New Roman" w:hAnsi="Times New Roman" w:cs="Times New Roman"/>
          <w:color w:val="auto"/>
          <w:sz w:val="24"/>
          <w:szCs w:val="24"/>
        </w:rPr>
      </w:pPr>
      <w:r w:rsidRPr="006F5083">
        <w:rPr>
          <w:rFonts w:ascii="Times New Roman" w:hAnsi="Times New Roman" w:cs="Times New Roman"/>
          <w:color w:val="auto"/>
          <w:sz w:val="24"/>
          <w:szCs w:val="24"/>
        </w:rPr>
        <w:t xml:space="preserve">24.2. </w:t>
      </w:r>
      <w:r w:rsidRPr="00AD1AB6">
        <w:rPr>
          <w:rFonts w:ascii="Times New Roman" w:hAnsi="Times New Roman" w:cs="Times New Roman"/>
          <w:color w:val="auto"/>
          <w:sz w:val="24"/>
          <w:szCs w:val="24"/>
        </w:rPr>
        <w:t>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rsidR="00E85603" w:rsidRPr="00AD1AB6" w:rsidRDefault="00E85603" w:rsidP="00E85603">
      <w:pPr>
        <w:pStyle w:val="af"/>
        <w:spacing w:after="0"/>
        <w:ind w:firstLine="709"/>
        <w:jc w:val="both"/>
        <w:rPr>
          <w:rFonts w:ascii="Times New Roman" w:hAnsi="Times New Roman" w:cs="Times New Roman"/>
          <w:color w:val="auto"/>
          <w:sz w:val="24"/>
          <w:szCs w:val="24"/>
        </w:rPr>
      </w:pPr>
      <w:r w:rsidRPr="006F5083">
        <w:rPr>
          <w:rFonts w:ascii="Times New Roman" w:hAnsi="Times New Roman" w:cs="Times New Roman"/>
          <w:color w:val="auto"/>
          <w:sz w:val="24"/>
          <w:szCs w:val="24"/>
        </w:rPr>
        <w:t xml:space="preserve">24.3. </w:t>
      </w:r>
      <w:r w:rsidRPr="00AD1AB6">
        <w:rPr>
          <w:rFonts w:ascii="Times New Roman" w:hAnsi="Times New Roman" w:cs="Times New Roman"/>
          <w:color w:val="auto"/>
          <w:sz w:val="24"/>
          <w:szCs w:val="24"/>
        </w:rPr>
        <w:t>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 (Приложение</w:t>
      </w:r>
      <w:r w:rsidRPr="006F5083">
        <w:rPr>
          <w:rFonts w:ascii="Times New Roman" w:hAnsi="Times New Roman" w:cs="Times New Roman"/>
          <w:color w:val="auto"/>
          <w:sz w:val="24"/>
          <w:szCs w:val="24"/>
        </w:rPr>
        <w:t xml:space="preserve"> </w:t>
      </w:r>
      <w:r w:rsidR="007008C8">
        <w:rPr>
          <w:rFonts w:ascii="Times New Roman" w:hAnsi="Times New Roman" w:cs="Times New Roman"/>
          <w:color w:val="auto"/>
          <w:sz w:val="24"/>
          <w:szCs w:val="24"/>
        </w:rPr>
        <w:t>24</w:t>
      </w:r>
      <w:r w:rsidRPr="00AD1AB6">
        <w:rPr>
          <w:rFonts w:ascii="Times New Roman" w:hAnsi="Times New Roman" w:cs="Times New Roman"/>
          <w:color w:val="auto"/>
          <w:sz w:val="24"/>
          <w:szCs w:val="24"/>
        </w:rPr>
        <w:t xml:space="preserve"> к настоящему Договору).</w:t>
      </w:r>
    </w:p>
    <w:p w:rsidR="00E85603" w:rsidRPr="006F5083" w:rsidRDefault="00E85603" w:rsidP="00E85603">
      <w:pPr>
        <w:pStyle w:val="af"/>
        <w:tabs>
          <w:tab w:val="left" w:pos="1080"/>
        </w:tabs>
        <w:spacing w:after="0"/>
        <w:ind w:firstLine="709"/>
        <w:jc w:val="both"/>
        <w:rPr>
          <w:rFonts w:ascii="Times New Roman" w:eastAsia="Times New Roman" w:hAnsi="Times New Roman" w:cs="Times New Roman"/>
          <w:color w:val="auto"/>
          <w:sz w:val="24"/>
          <w:szCs w:val="24"/>
        </w:rPr>
      </w:pPr>
    </w:p>
    <w:p w:rsidR="00E85603" w:rsidRPr="006F5083"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6F5083">
        <w:rPr>
          <w:rFonts w:ascii="Times New Roman" w:hAnsi="Times New Roman" w:cs="Times New Roman"/>
          <w:b/>
          <w:bCs/>
          <w:sz w:val="24"/>
          <w:szCs w:val="24"/>
        </w:rPr>
        <w:t>Статья 25. Толкование</w:t>
      </w:r>
    </w:p>
    <w:p w:rsidR="00E85603" w:rsidRPr="006F508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6F5083">
        <w:rPr>
          <w:rFonts w:ascii="Times New Roman" w:hAnsi="Times New Roman" w:cs="Times New Roman"/>
          <w:sz w:val="24"/>
          <w:szCs w:val="24"/>
        </w:rPr>
        <w:t>25.1.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6F5083">
        <w:rPr>
          <w:rFonts w:ascii="Times New Roman" w:hAnsi="Times New Roman" w:cs="Times New Roman"/>
          <w:sz w:val="24"/>
          <w:szCs w:val="24"/>
        </w:rPr>
        <w:t>25.2.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w:t>
      </w:r>
      <w:r w:rsidRPr="00E626C0">
        <w:rPr>
          <w:rFonts w:ascii="Times New Roman" w:hAnsi="Times New Roman" w:cs="Times New Roman"/>
          <w:sz w:val="24"/>
          <w:szCs w:val="24"/>
        </w:rPr>
        <w:t xml:space="preserve"> имеет преимущественную силу в целях толкования.</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25.3.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26. Заключительные положения</w:t>
      </w:r>
    </w:p>
    <w:p w:rsidR="00E85603" w:rsidRPr="00317874"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26.1.</w:t>
      </w:r>
      <w:r w:rsidRPr="00317874">
        <w:t xml:space="preserve"> </w:t>
      </w:r>
      <w:r w:rsidRPr="00317874">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317874">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C050CD">
        <w:rPr>
          <w:rFonts w:ascii="Times New Roman" w:hAnsi="Times New Roman" w:cs="Times New Roman"/>
          <w:sz w:val="24"/>
          <w:szCs w:val="24"/>
        </w:rPr>
        <w:t>При этом По</w:t>
      </w:r>
      <w:r>
        <w:rPr>
          <w:rFonts w:ascii="Times New Roman" w:hAnsi="Times New Roman" w:cs="Times New Roman"/>
          <w:sz w:val="24"/>
          <w:szCs w:val="24"/>
        </w:rPr>
        <w:t>дрядчик</w:t>
      </w:r>
      <w:r w:rsidRPr="00C050CD">
        <w:rPr>
          <w:rFonts w:ascii="Times New Roman" w:hAnsi="Times New Roman" w:cs="Times New Roman"/>
          <w:sz w:val="24"/>
          <w:szCs w:val="24"/>
        </w:rPr>
        <w:t xml:space="preserve"> </w:t>
      </w:r>
      <w:r>
        <w:rPr>
          <w:rFonts w:ascii="Times New Roman" w:hAnsi="Times New Roman" w:cs="Times New Roman"/>
          <w:sz w:val="24"/>
          <w:szCs w:val="24"/>
        </w:rPr>
        <w:t xml:space="preserve">при получении письменного согласия </w:t>
      </w:r>
      <w:r w:rsidRPr="00C050CD">
        <w:rPr>
          <w:rFonts w:ascii="Times New Roman" w:hAnsi="Times New Roman" w:cs="Times New Roman"/>
          <w:sz w:val="24"/>
          <w:szCs w:val="24"/>
        </w:rPr>
        <w:t>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r>
        <w:rPr>
          <w:rFonts w:ascii="Times New Roman" w:hAnsi="Times New Roman" w:cs="Times New Roman"/>
          <w:sz w:val="24"/>
          <w:szCs w:val="24"/>
        </w:rPr>
        <w:t>.</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26.2.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E85603" w:rsidRPr="00E626C0"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pacing w:val="-4"/>
          <w:sz w:val="24"/>
          <w:szCs w:val="24"/>
        </w:rPr>
        <w:t>26.3. Любое уведомление по настоящему Договору осуществляется в письменной форме, может быть направлено в виде заказного письма с уведомлением,</w:t>
      </w:r>
      <w:r>
        <w:rPr>
          <w:rFonts w:ascii="Times New Roman" w:hAnsi="Times New Roman" w:cs="Times New Roman"/>
          <w:spacing w:val="-4"/>
          <w:sz w:val="24"/>
          <w:szCs w:val="24"/>
        </w:rPr>
        <w:t xml:space="preserve"> </w:t>
      </w:r>
      <w:r w:rsidRPr="00E626C0">
        <w:rPr>
          <w:rFonts w:ascii="Times New Roman" w:hAnsi="Times New Roman" w:cs="Times New Roman"/>
          <w:spacing w:val="-4"/>
          <w:sz w:val="24"/>
          <w:szCs w:val="24"/>
        </w:rPr>
        <w:t>телекса, телеграммы,</w:t>
      </w:r>
      <w:r w:rsidRPr="00E626C0">
        <w:rPr>
          <w:rFonts w:ascii="Times New Roman" w:hAnsi="Times New Roman" w:cs="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rsidR="00E85603" w:rsidRPr="00E626C0"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w:t>
      </w:r>
      <w:r>
        <w:rPr>
          <w:rFonts w:ascii="Times New Roman" w:hAnsi="Times New Roman" w:cs="Times New Roman"/>
          <w:sz w:val="24"/>
          <w:szCs w:val="24"/>
        </w:rPr>
        <w:t xml:space="preserve"> </w:t>
      </w:r>
      <w:r w:rsidRPr="00E626C0">
        <w:rPr>
          <w:rFonts w:ascii="Times New Roman" w:hAnsi="Times New Roman" w:cs="Times New Roman"/>
          <w:sz w:val="24"/>
          <w:szCs w:val="24"/>
        </w:rPr>
        <w:t>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w:t>
      </w:r>
      <w:r>
        <w:rPr>
          <w:rFonts w:ascii="Times New Roman" w:hAnsi="Times New Roman" w:cs="Times New Roman"/>
          <w:sz w:val="24"/>
          <w:szCs w:val="24"/>
        </w:rPr>
        <w:t xml:space="preserve"> </w:t>
      </w:r>
      <w:r w:rsidRPr="00E626C0">
        <w:rPr>
          <w:rFonts w:ascii="Times New Roman" w:hAnsi="Times New Roman" w:cs="Times New Roman"/>
          <w:sz w:val="24"/>
          <w:szCs w:val="24"/>
        </w:rPr>
        <w:t>PDF) образ оригинального документа, содержащего подпись уполномоченного представителя Стороны и печать Стороны.</w:t>
      </w:r>
    </w:p>
    <w:p w:rsidR="00E85603" w:rsidRPr="00E626C0"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26.4.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26.5. При выполнении настоящего Договора Стороны руководствуются нормами законодательства Российской Федерации.</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26.6. Все указанные в настоящем Договоре приложения являются его неотъемлемой частью.</w:t>
      </w:r>
    </w:p>
    <w:p w:rsidR="00E85603" w:rsidRPr="00E626C0"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26.7.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r w:rsidRPr="00E626C0">
        <w:rPr>
          <w:rStyle w:val="ae"/>
          <w:rFonts w:ascii="Times New Roman" w:hAnsi="Times New Roman" w:cs="Times New Roman"/>
          <w:sz w:val="24"/>
          <w:szCs w:val="24"/>
        </w:rPr>
        <w:footnoteReference w:id="4"/>
      </w:r>
      <w:r w:rsidRPr="00E626C0">
        <w:rPr>
          <w:rFonts w:ascii="Times New Roman" w:hAnsi="Times New Roman" w:cs="Times New Roman"/>
          <w:sz w:val="24"/>
          <w:szCs w:val="24"/>
        </w:rPr>
        <w:t xml:space="preserve"> </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26.8. Настоящий Договор составлен в </w:t>
      </w:r>
      <w:r w:rsidR="000F6214">
        <w:rPr>
          <w:rFonts w:ascii="Times New Roman" w:hAnsi="Times New Roman" w:cs="Times New Roman"/>
          <w:sz w:val="24"/>
          <w:szCs w:val="24"/>
        </w:rPr>
        <w:t>дву</w:t>
      </w:r>
      <w:r w:rsidRPr="00E626C0">
        <w:rPr>
          <w:rFonts w:ascii="Times New Roman" w:hAnsi="Times New Roman" w:cs="Times New Roman"/>
          <w:sz w:val="24"/>
          <w:szCs w:val="24"/>
        </w:rPr>
        <w:t xml:space="preserve">х экземплярах, один - Подрядчику, </w:t>
      </w:r>
      <w:r w:rsidR="000F6214">
        <w:rPr>
          <w:rFonts w:ascii="Times New Roman" w:hAnsi="Times New Roman" w:cs="Times New Roman"/>
          <w:sz w:val="24"/>
          <w:szCs w:val="24"/>
        </w:rPr>
        <w:t>один</w:t>
      </w:r>
      <w:r w:rsidRPr="00E626C0">
        <w:rPr>
          <w:rFonts w:ascii="Times New Roman" w:hAnsi="Times New Roman" w:cs="Times New Roman"/>
          <w:sz w:val="24"/>
          <w:szCs w:val="24"/>
        </w:rPr>
        <w:t xml:space="preserve"> - Заказчику, обладающих равной юридической силой.</w:t>
      </w: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p>
    <w:p w:rsidR="00E85603" w:rsidRPr="00E626C0" w:rsidRDefault="00E85603" w:rsidP="00E85603">
      <w:pPr>
        <w:pStyle w:val="a3"/>
        <w:shd w:val="clear" w:color="auto" w:fill="FFFFFF"/>
        <w:ind w:left="0"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27. Перечень документов, прилагаемых к Договору</w:t>
      </w:r>
    </w:p>
    <w:p w:rsidR="00E85603" w:rsidRPr="00E626C0" w:rsidRDefault="00E85603" w:rsidP="00E85603">
      <w:pPr>
        <w:pStyle w:val="a3"/>
        <w:shd w:val="clear" w:color="auto" w:fill="FFFFFF"/>
        <w:ind w:left="0" w:firstLine="709"/>
        <w:jc w:val="both"/>
        <w:rPr>
          <w:rFonts w:ascii="Times New Roman" w:hAnsi="Times New Roman" w:cs="Times New Roman"/>
          <w:sz w:val="24"/>
          <w:szCs w:val="24"/>
        </w:rPr>
      </w:pPr>
      <w:r w:rsidRPr="00E626C0">
        <w:rPr>
          <w:rFonts w:ascii="Times New Roman" w:hAnsi="Times New Roman" w:cs="Times New Roman"/>
          <w:sz w:val="24"/>
          <w:szCs w:val="24"/>
        </w:rPr>
        <w:t>Все указанные ниже приложения являются неотъемлемой частью Договора.</w:t>
      </w:r>
    </w:p>
    <w:tbl>
      <w:tblPr>
        <w:tblStyle w:val="TableNormal"/>
        <w:tblpPr w:leftFromText="180" w:rightFromText="180" w:vertAnchor="text" w:tblpX="222" w:tblpY="1"/>
        <w:tblOverlap w:val="never"/>
        <w:tblW w:w="9497"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E85603" w:rsidRPr="00E626C0" w:rsidTr="007008C8">
        <w:trPr>
          <w:cantSplit/>
          <w:trHeight w:val="26"/>
        </w:trPr>
        <w:tc>
          <w:tcPr>
            <w:tcW w:w="504" w:type="dxa"/>
            <w:shd w:val="clear" w:color="auto" w:fill="auto"/>
            <w:tcMar>
              <w:top w:w="0" w:type="dxa"/>
              <w:left w:w="28" w:type="dxa"/>
              <w:bottom w:w="0" w:type="dxa"/>
              <w:right w:w="28" w:type="dxa"/>
            </w:tcMar>
          </w:tcPr>
          <w:p w:rsidR="00E85603" w:rsidRPr="007346A0" w:rsidRDefault="00E85603" w:rsidP="007008C8">
            <w:pPr>
              <w:widowControl w:val="0"/>
              <w:spacing w:after="0" w:line="240" w:lineRule="auto"/>
              <w:jc w:val="center"/>
              <w:rPr>
                <w:b/>
                <w:bCs/>
                <w:szCs w:val="24"/>
              </w:rPr>
            </w:pPr>
            <w:r w:rsidRPr="007346A0">
              <w:rPr>
                <w:b/>
                <w:bCs/>
                <w:szCs w:val="24"/>
              </w:rPr>
              <w:t xml:space="preserve">№ </w:t>
            </w:r>
          </w:p>
          <w:p w:rsidR="00E85603" w:rsidRPr="007346A0" w:rsidRDefault="00E85603" w:rsidP="007008C8">
            <w:pPr>
              <w:widowControl w:val="0"/>
              <w:spacing w:after="0" w:line="240" w:lineRule="auto"/>
              <w:jc w:val="center"/>
            </w:pPr>
            <w:r w:rsidRPr="007346A0">
              <w:rPr>
                <w:b/>
                <w:bCs/>
                <w:szCs w:val="24"/>
              </w:rPr>
              <w:t>п/п</w:t>
            </w:r>
          </w:p>
        </w:tc>
        <w:tc>
          <w:tcPr>
            <w:tcW w:w="8993" w:type="dxa"/>
            <w:shd w:val="clear" w:color="auto" w:fill="auto"/>
            <w:tcMar>
              <w:top w:w="0" w:type="dxa"/>
              <w:left w:w="28" w:type="dxa"/>
              <w:bottom w:w="0" w:type="dxa"/>
              <w:right w:w="28" w:type="dxa"/>
            </w:tcMar>
          </w:tcPr>
          <w:p w:rsidR="00E85603" w:rsidRPr="007346A0" w:rsidRDefault="00E85603" w:rsidP="007008C8">
            <w:pPr>
              <w:widowControl w:val="0"/>
              <w:spacing w:after="0" w:line="240" w:lineRule="auto"/>
              <w:ind w:firstLine="720"/>
              <w:jc w:val="center"/>
            </w:pPr>
            <w:r w:rsidRPr="007346A0">
              <w:rPr>
                <w:b/>
                <w:bCs/>
                <w:szCs w:val="24"/>
              </w:rPr>
              <w:t>Наименование приложения</w:t>
            </w:r>
          </w:p>
        </w:tc>
      </w:tr>
      <w:tr w:rsidR="00E85603" w:rsidRPr="00E626C0" w:rsidTr="007008C8">
        <w:trPr>
          <w:cantSplit/>
          <w:trHeight w:val="21"/>
        </w:trPr>
        <w:tc>
          <w:tcPr>
            <w:tcW w:w="504" w:type="dxa"/>
            <w:shd w:val="clear" w:color="auto" w:fill="auto"/>
            <w:tcMar>
              <w:top w:w="0" w:type="dxa"/>
              <w:left w:w="28" w:type="dxa"/>
              <w:bottom w:w="0" w:type="dxa"/>
              <w:right w:w="28" w:type="dxa"/>
            </w:tcMar>
          </w:tcPr>
          <w:p w:rsidR="00E85603" w:rsidRPr="00E626C0" w:rsidRDefault="00E85603" w:rsidP="007008C8">
            <w:pPr>
              <w:widowControl w:val="0"/>
              <w:spacing w:after="0" w:line="240" w:lineRule="auto"/>
              <w:rPr>
                <w:sz w:val="24"/>
                <w:szCs w:val="24"/>
              </w:rPr>
            </w:pPr>
            <w:r w:rsidRPr="00E626C0">
              <w:rPr>
                <w:sz w:val="24"/>
                <w:szCs w:val="24"/>
              </w:rPr>
              <w:t>1.</w:t>
            </w:r>
          </w:p>
        </w:tc>
        <w:tc>
          <w:tcPr>
            <w:tcW w:w="8993" w:type="dxa"/>
            <w:shd w:val="clear" w:color="auto" w:fill="auto"/>
            <w:tcMar>
              <w:top w:w="0" w:type="dxa"/>
              <w:left w:w="28" w:type="dxa"/>
              <w:bottom w:w="0" w:type="dxa"/>
              <w:right w:w="28" w:type="dxa"/>
            </w:tcMar>
          </w:tcPr>
          <w:p w:rsidR="00E85603" w:rsidRPr="00E626C0" w:rsidRDefault="00E85603" w:rsidP="007008C8">
            <w:pPr>
              <w:widowControl w:val="0"/>
              <w:spacing w:after="0" w:line="240" w:lineRule="auto"/>
              <w:rPr>
                <w:sz w:val="24"/>
                <w:szCs w:val="24"/>
              </w:rPr>
            </w:pPr>
            <w:r w:rsidRPr="00E626C0">
              <w:rPr>
                <w:sz w:val="24"/>
                <w:szCs w:val="24"/>
              </w:rPr>
              <w:t xml:space="preserve">Сводная таблица стоимости Работ </w:t>
            </w:r>
          </w:p>
        </w:tc>
      </w:tr>
      <w:tr w:rsidR="00E85603" w:rsidRPr="00E626C0" w:rsidTr="007008C8">
        <w:trPr>
          <w:cantSplit/>
          <w:trHeight w:val="290"/>
        </w:trPr>
        <w:tc>
          <w:tcPr>
            <w:tcW w:w="504" w:type="dxa"/>
            <w:shd w:val="clear" w:color="auto" w:fill="auto"/>
            <w:tcMar>
              <w:top w:w="0" w:type="dxa"/>
              <w:left w:w="28" w:type="dxa"/>
              <w:bottom w:w="0" w:type="dxa"/>
              <w:right w:w="28" w:type="dxa"/>
            </w:tcMar>
          </w:tcPr>
          <w:p w:rsidR="00E85603" w:rsidRPr="00E626C0" w:rsidRDefault="00E85603" w:rsidP="007008C8">
            <w:pPr>
              <w:widowControl w:val="0"/>
              <w:spacing w:after="0" w:line="240" w:lineRule="auto"/>
              <w:rPr>
                <w:sz w:val="24"/>
                <w:szCs w:val="24"/>
              </w:rPr>
            </w:pPr>
            <w:r w:rsidRPr="00E626C0">
              <w:rPr>
                <w:sz w:val="24"/>
                <w:szCs w:val="24"/>
              </w:rPr>
              <w:t>2.</w:t>
            </w:r>
          </w:p>
        </w:tc>
        <w:tc>
          <w:tcPr>
            <w:tcW w:w="8993" w:type="dxa"/>
            <w:shd w:val="clear" w:color="auto" w:fill="auto"/>
            <w:tcMar>
              <w:top w:w="0" w:type="dxa"/>
              <w:left w:w="28" w:type="dxa"/>
              <w:bottom w:w="0" w:type="dxa"/>
              <w:right w:w="28" w:type="dxa"/>
            </w:tcMar>
          </w:tcPr>
          <w:p w:rsidR="00E85603" w:rsidRPr="00E626C0" w:rsidRDefault="00E85603" w:rsidP="007008C8">
            <w:pPr>
              <w:widowControl w:val="0"/>
              <w:spacing w:after="0" w:line="240" w:lineRule="auto"/>
              <w:rPr>
                <w:sz w:val="24"/>
                <w:szCs w:val="24"/>
              </w:rPr>
            </w:pPr>
            <w:r w:rsidRPr="00E626C0">
              <w:rPr>
                <w:sz w:val="24"/>
                <w:szCs w:val="24"/>
              </w:rPr>
              <w:t xml:space="preserve">График выполнения Работ </w:t>
            </w:r>
          </w:p>
        </w:tc>
      </w:tr>
      <w:tr w:rsidR="00E85603" w:rsidRPr="00E626C0" w:rsidTr="007008C8">
        <w:trPr>
          <w:cantSplit/>
          <w:trHeight w:val="290"/>
        </w:trPr>
        <w:tc>
          <w:tcPr>
            <w:tcW w:w="504" w:type="dxa"/>
            <w:shd w:val="clear" w:color="auto" w:fill="auto"/>
            <w:tcMar>
              <w:top w:w="0" w:type="dxa"/>
              <w:left w:w="28" w:type="dxa"/>
              <w:bottom w:w="0" w:type="dxa"/>
              <w:right w:w="28" w:type="dxa"/>
            </w:tcMar>
          </w:tcPr>
          <w:p w:rsidR="00E85603" w:rsidRPr="00E626C0" w:rsidRDefault="00E85603" w:rsidP="007008C8">
            <w:pPr>
              <w:widowControl w:val="0"/>
              <w:spacing w:after="0" w:line="240" w:lineRule="auto"/>
              <w:rPr>
                <w:sz w:val="24"/>
                <w:szCs w:val="24"/>
              </w:rPr>
            </w:pPr>
            <w:r w:rsidRPr="00E626C0">
              <w:rPr>
                <w:sz w:val="24"/>
                <w:szCs w:val="24"/>
                <w:lang w:val="en-US"/>
              </w:rPr>
              <w:t>3</w:t>
            </w:r>
            <w:r w:rsidRPr="00E626C0">
              <w:rPr>
                <w:sz w:val="24"/>
                <w:szCs w:val="24"/>
              </w:rPr>
              <w:t>.</w:t>
            </w:r>
          </w:p>
        </w:tc>
        <w:tc>
          <w:tcPr>
            <w:tcW w:w="8993" w:type="dxa"/>
            <w:shd w:val="clear" w:color="auto" w:fill="auto"/>
            <w:tcMar>
              <w:top w:w="0" w:type="dxa"/>
              <w:left w:w="28" w:type="dxa"/>
              <w:bottom w:w="0" w:type="dxa"/>
              <w:right w:w="28" w:type="dxa"/>
            </w:tcMar>
          </w:tcPr>
          <w:p w:rsidR="00E85603" w:rsidRPr="00E626C0" w:rsidRDefault="00E85603" w:rsidP="007008C8">
            <w:pPr>
              <w:widowControl w:val="0"/>
              <w:spacing w:after="0" w:line="240" w:lineRule="auto"/>
              <w:rPr>
                <w:sz w:val="24"/>
                <w:szCs w:val="24"/>
              </w:rPr>
            </w:pPr>
            <w:r w:rsidRPr="00E626C0">
              <w:rPr>
                <w:sz w:val="24"/>
                <w:szCs w:val="24"/>
              </w:rPr>
              <w:t>Форма Отчета об использовании авансовых платежей</w:t>
            </w:r>
          </w:p>
        </w:tc>
      </w:tr>
      <w:tr w:rsidR="00E85603" w:rsidRPr="00E626C0" w:rsidTr="007008C8">
        <w:trPr>
          <w:cantSplit/>
          <w:trHeight w:val="340"/>
        </w:trPr>
        <w:tc>
          <w:tcPr>
            <w:tcW w:w="504" w:type="dxa"/>
            <w:shd w:val="clear" w:color="auto" w:fill="auto"/>
            <w:tcMar>
              <w:top w:w="0" w:type="dxa"/>
              <w:left w:w="28" w:type="dxa"/>
              <w:bottom w:w="0" w:type="dxa"/>
              <w:right w:w="28" w:type="dxa"/>
            </w:tcMar>
          </w:tcPr>
          <w:p w:rsidR="00E85603" w:rsidRPr="00E626C0" w:rsidRDefault="00E85603" w:rsidP="007008C8">
            <w:pPr>
              <w:widowControl w:val="0"/>
              <w:spacing w:after="0" w:line="240" w:lineRule="auto"/>
              <w:rPr>
                <w:sz w:val="24"/>
                <w:szCs w:val="24"/>
              </w:rPr>
            </w:pPr>
            <w:r w:rsidRPr="00E626C0">
              <w:rPr>
                <w:sz w:val="24"/>
                <w:szCs w:val="24"/>
                <w:lang w:val="en-US"/>
              </w:rPr>
              <w:t>4</w:t>
            </w:r>
            <w:r w:rsidRPr="00E626C0">
              <w:rPr>
                <w:sz w:val="24"/>
                <w:szCs w:val="24"/>
              </w:rPr>
              <w:t>.</w:t>
            </w:r>
          </w:p>
        </w:tc>
        <w:tc>
          <w:tcPr>
            <w:tcW w:w="8993" w:type="dxa"/>
            <w:shd w:val="clear" w:color="auto" w:fill="auto"/>
            <w:tcMar>
              <w:top w:w="0" w:type="dxa"/>
              <w:left w:w="28" w:type="dxa"/>
              <w:bottom w:w="0" w:type="dxa"/>
              <w:right w:w="28" w:type="dxa"/>
            </w:tcMar>
          </w:tcPr>
          <w:p w:rsidR="00E85603" w:rsidRPr="00E626C0" w:rsidRDefault="00E85603" w:rsidP="007008C8">
            <w:pPr>
              <w:widowControl w:val="0"/>
              <w:spacing w:after="0" w:line="240" w:lineRule="auto"/>
              <w:rPr>
                <w:sz w:val="24"/>
                <w:szCs w:val="24"/>
              </w:rPr>
            </w:pPr>
            <w:r w:rsidRPr="00E626C0">
              <w:rPr>
                <w:sz w:val="24"/>
                <w:szCs w:val="24"/>
              </w:rPr>
              <w:t>Форма Справки о движении денежных средств по заключенным договорам субподряда/третьими лицами</w:t>
            </w:r>
          </w:p>
        </w:tc>
      </w:tr>
      <w:tr w:rsidR="00E85603" w:rsidRPr="00E626C0" w:rsidTr="007008C8">
        <w:trPr>
          <w:cantSplit/>
          <w:trHeight w:val="290"/>
        </w:trPr>
        <w:tc>
          <w:tcPr>
            <w:tcW w:w="504" w:type="dxa"/>
            <w:shd w:val="clear" w:color="auto" w:fill="auto"/>
            <w:tcMar>
              <w:top w:w="0" w:type="dxa"/>
              <w:left w:w="28" w:type="dxa"/>
              <w:bottom w:w="0" w:type="dxa"/>
              <w:right w:w="28" w:type="dxa"/>
            </w:tcMar>
          </w:tcPr>
          <w:p w:rsidR="00E85603" w:rsidRPr="00E626C0" w:rsidRDefault="00E85603" w:rsidP="007008C8">
            <w:pPr>
              <w:widowControl w:val="0"/>
              <w:spacing w:after="0" w:line="240" w:lineRule="auto"/>
              <w:rPr>
                <w:sz w:val="24"/>
                <w:szCs w:val="24"/>
              </w:rPr>
            </w:pPr>
            <w:r w:rsidRPr="00E626C0">
              <w:rPr>
                <w:sz w:val="24"/>
                <w:szCs w:val="24"/>
                <w:lang w:val="en-US"/>
              </w:rPr>
              <w:t>5</w:t>
            </w:r>
            <w:r w:rsidRPr="00E626C0">
              <w:rPr>
                <w:sz w:val="24"/>
                <w:szCs w:val="24"/>
              </w:rPr>
              <w:t>.</w:t>
            </w:r>
          </w:p>
        </w:tc>
        <w:tc>
          <w:tcPr>
            <w:tcW w:w="8993" w:type="dxa"/>
            <w:shd w:val="clear" w:color="auto" w:fill="auto"/>
            <w:tcMar>
              <w:top w:w="0" w:type="dxa"/>
              <w:left w:w="28" w:type="dxa"/>
              <w:bottom w:w="0" w:type="dxa"/>
              <w:right w:w="28" w:type="dxa"/>
            </w:tcMar>
          </w:tcPr>
          <w:p w:rsidR="00E85603" w:rsidRPr="00E626C0" w:rsidRDefault="00E85603" w:rsidP="007008C8">
            <w:pPr>
              <w:widowControl w:val="0"/>
              <w:spacing w:after="0" w:line="240" w:lineRule="auto"/>
              <w:rPr>
                <w:sz w:val="24"/>
                <w:szCs w:val="24"/>
              </w:rPr>
            </w:pPr>
            <w:r w:rsidRPr="00E626C0">
              <w:rPr>
                <w:sz w:val="24"/>
                <w:szCs w:val="24"/>
              </w:rPr>
              <w:t>Форма</w:t>
            </w:r>
            <w:r>
              <w:rPr>
                <w:sz w:val="24"/>
                <w:szCs w:val="24"/>
              </w:rPr>
              <w:t xml:space="preserve"> </w:t>
            </w:r>
            <w:r w:rsidRPr="00E626C0">
              <w:rPr>
                <w:sz w:val="24"/>
                <w:szCs w:val="24"/>
              </w:rPr>
              <w:t>Месячно-суточного графика выполнения Работ</w:t>
            </w:r>
          </w:p>
        </w:tc>
      </w:tr>
      <w:tr w:rsidR="00E85603" w:rsidRPr="00E626C0" w:rsidTr="007008C8">
        <w:trPr>
          <w:cantSplit/>
          <w:trHeight w:val="290"/>
        </w:trPr>
        <w:tc>
          <w:tcPr>
            <w:tcW w:w="504" w:type="dxa"/>
            <w:shd w:val="clear" w:color="auto" w:fill="auto"/>
            <w:tcMar>
              <w:top w:w="0" w:type="dxa"/>
              <w:left w:w="28" w:type="dxa"/>
              <w:bottom w:w="0" w:type="dxa"/>
              <w:right w:w="28" w:type="dxa"/>
            </w:tcMar>
          </w:tcPr>
          <w:p w:rsidR="00E85603" w:rsidRPr="00E626C0" w:rsidRDefault="00E85603" w:rsidP="007008C8">
            <w:pPr>
              <w:widowControl w:val="0"/>
              <w:spacing w:after="0" w:line="240" w:lineRule="auto"/>
              <w:rPr>
                <w:sz w:val="24"/>
                <w:szCs w:val="24"/>
              </w:rPr>
            </w:pPr>
            <w:r w:rsidRPr="00E626C0">
              <w:rPr>
                <w:sz w:val="24"/>
                <w:szCs w:val="24"/>
              </w:rPr>
              <w:t>6</w:t>
            </w:r>
          </w:p>
        </w:tc>
        <w:tc>
          <w:tcPr>
            <w:tcW w:w="8993" w:type="dxa"/>
            <w:shd w:val="clear" w:color="auto" w:fill="auto"/>
            <w:tcMar>
              <w:top w:w="0" w:type="dxa"/>
              <w:left w:w="28" w:type="dxa"/>
              <w:bottom w:w="0" w:type="dxa"/>
              <w:right w:w="28" w:type="dxa"/>
            </w:tcMar>
          </w:tcPr>
          <w:p w:rsidR="00E85603" w:rsidRPr="00E626C0" w:rsidRDefault="00E85603" w:rsidP="007008C8">
            <w:pPr>
              <w:widowControl w:val="0"/>
              <w:spacing w:after="0" w:line="240" w:lineRule="auto"/>
              <w:rPr>
                <w:sz w:val="24"/>
                <w:szCs w:val="24"/>
              </w:rPr>
            </w:pPr>
            <w:r w:rsidRPr="00E626C0">
              <w:rPr>
                <w:sz w:val="24"/>
                <w:szCs w:val="24"/>
              </w:rPr>
              <w:t xml:space="preserve">Порядок проверки готовности подрядных организаций к выполнению строительно-монтажных работ на объектах </w:t>
            </w:r>
            <w:r>
              <w:rPr>
                <w:sz w:val="24"/>
                <w:szCs w:val="24"/>
              </w:rPr>
              <w:t>Заказчика</w:t>
            </w:r>
          </w:p>
        </w:tc>
      </w:tr>
      <w:tr w:rsidR="007008C8" w:rsidRPr="00E626C0" w:rsidTr="007008C8">
        <w:trPr>
          <w:cantSplit/>
          <w:trHeight w:val="290"/>
        </w:trPr>
        <w:tc>
          <w:tcPr>
            <w:tcW w:w="504" w:type="dxa"/>
            <w:shd w:val="clear" w:color="auto" w:fill="auto"/>
            <w:tcMar>
              <w:top w:w="0" w:type="dxa"/>
              <w:left w:w="28" w:type="dxa"/>
              <w:bottom w:w="0" w:type="dxa"/>
              <w:right w:w="28" w:type="dxa"/>
            </w:tcMar>
          </w:tcPr>
          <w:p w:rsidR="007008C8" w:rsidRPr="00E626C0" w:rsidRDefault="007008C8" w:rsidP="007008C8">
            <w:pPr>
              <w:widowControl w:val="0"/>
              <w:spacing w:after="0" w:line="240" w:lineRule="auto"/>
              <w:rPr>
                <w:sz w:val="24"/>
                <w:szCs w:val="24"/>
              </w:rPr>
            </w:pPr>
            <w:r w:rsidRPr="00E626C0">
              <w:rPr>
                <w:sz w:val="24"/>
                <w:szCs w:val="24"/>
                <w:lang w:val="en-US"/>
              </w:rPr>
              <w:t>7</w:t>
            </w:r>
            <w:r w:rsidRPr="00E626C0">
              <w:rPr>
                <w:sz w:val="24"/>
                <w:szCs w:val="24"/>
              </w:rPr>
              <w:t>.</w:t>
            </w:r>
          </w:p>
        </w:tc>
        <w:tc>
          <w:tcPr>
            <w:tcW w:w="8993" w:type="dxa"/>
            <w:shd w:val="clear" w:color="auto" w:fill="auto"/>
            <w:tcMar>
              <w:top w:w="0" w:type="dxa"/>
              <w:left w:w="28" w:type="dxa"/>
              <w:bottom w:w="0" w:type="dxa"/>
              <w:right w:w="28" w:type="dxa"/>
            </w:tcMar>
          </w:tcPr>
          <w:p w:rsidR="007008C8" w:rsidRPr="00E626C0" w:rsidRDefault="007008C8" w:rsidP="007008C8">
            <w:pPr>
              <w:widowControl w:val="0"/>
              <w:spacing w:after="0" w:line="240" w:lineRule="auto"/>
              <w:rPr>
                <w:sz w:val="24"/>
                <w:szCs w:val="24"/>
              </w:rPr>
            </w:pPr>
            <w:r w:rsidRPr="0036661D">
              <w:rPr>
                <w:sz w:val="24"/>
                <w:szCs w:val="24"/>
              </w:rPr>
              <w:t>Соглашение о резервировании на счете Заказчика денежных средств</w:t>
            </w:r>
          </w:p>
        </w:tc>
      </w:tr>
      <w:tr w:rsidR="007008C8" w:rsidRPr="00E626C0" w:rsidTr="007008C8">
        <w:trPr>
          <w:cantSplit/>
          <w:trHeight w:val="290"/>
        </w:trPr>
        <w:tc>
          <w:tcPr>
            <w:tcW w:w="504" w:type="dxa"/>
            <w:shd w:val="clear" w:color="auto" w:fill="auto"/>
            <w:tcMar>
              <w:top w:w="0" w:type="dxa"/>
              <w:left w:w="28" w:type="dxa"/>
              <w:bottom w:w="0" w:type="dxa"/>
              <w:right w:w="28" w:type="dxa"/>
            </w:tcMar>
          </w:tcPr>
          <w:p w:rsidR="007008C8" w:rsidRPr="00E626C0" w:rsidRDefault="007008C8" w:rsidP="007008C8">
            <w:pPr>
              <w:widowControl w:val="0"/>
              <w:spacing w:after="0" w:line="240" w:lineRule="auto"/>
              <w:rPr>
                <w:sz w:val="24"/>
                <w:szCs w:val="24"/>
              </w:rPr>
            </w:pPr>
            <w:r w:rsidRPr="00E626C0">
              <w:rPr>
                <w:sz w:val="24"/>
                <w:szCs w:val="24"/>
                <w:lang w:val="en-US"/>
              </w:rPr>
              <w:t>8</w:t>
            </w:r>
            <w:r w:rsidRPr="00E626C0">
              <w:rPr>
                <w:sz w:val="24"/>
                <w:szCs w:val="24"/>
              </w:rPr>
              <w:t>.</w:t>
            </w:r>
          </w:p>
        </w:tc>
        <w:tc>
          <w:tcPr>
            <w:tcW w:w="8993" w:type="dxa"/>
            <w:shd w:val="clear" w:color="auto" w:fill="auto"/>
            <w:tcMar>
              <w:top w:w="0" w:type="dxa"/>
              <w:left w:w="28" w:type="dxa"/>
              <w:bottom w:w="0" w:type="dxa"/>
              <w:right w:w="28" w:type="dxa"/>
            </w:tcMar>
          </w:tcPr>
          <w:p w:rsidR="007008C8" w:rsidRPr="00E626C0" w:rsidRDefault="007008C8" w:rsidP="007008C8">
            <w:pPr>
              <w:widowControl w:val="0"/>
              <w:spacing w:after="0" w:line="240" w:lineRule="auto"/>
              <w:rPr>
                <w:sz w:val="24"/>
                <w:szCs w:val="24"/>
              </w:rPr>
            </w:pPr>
            <w:r w:rsidRPr="00E626C0">
              <w:rPr>
                <w:sz w:val="24"/>
                <w:szCs w:val="24"/>
              </w:rPr>
              <w:t>Отчет об исполнении договорных обязательств</w:t>
            </w:r>
          </w:p>
        </w:tc>
      </w:tr>
      <w:tr w:rsidR="007008C8" w:rsidRPr="00E626C0" w:rsidTr="007008C8">
        <w:trPr>
          <w:cantSplit/>
          <w:trHeight w:val="53"/>
        </w:trPr>
        <w:tc>
          <w:tcPr>
            <w:tcW w:w="504" w:type="dxa"/>
            <w:shd w:val="clear" w:color="auto" w:fill="auto"/>
            <w:tcMar>
              <w:top w:w="0" w:type="dxa"/>
              <w:left w:w="28" w:type="dxa"/>
              <w:bottom w:w="0" w:type="dxa"/>
              <w:right w:w="28" w:type="dxa"/>
            </w:tcMar>
          </w:tcPr>
          <w:p w:rsidR="007008C8" w:rsidRPr="00E626C0" w:rsidRDefault="007008C8" w:rsidP="007008C8">
            <w:pPr>
              <w:widowControl w:val="0"/>
              <w:spacing w:after="0" w:line="240" w:lineRule="auto"/>
              <w:rPr>
                <w:sz w:val="24"/>
                <w:szCs w:val="24"/>
              </w:rPr>
            </w:pPr>
            <w:r w:rsidRPr="00E626C0">
              <w:rPr>
                <w:sz w:val="24"/>
                <w:szCs w:val="24"/>
                <w:lang w:val="en-US"/>
              </w:rPr>
              <w:t>9</w:t>
            </w:r>
            <w:r w:rsidRPr="00E626C0">
              <w:rPr>
                <w:sz w:val="24"/>
                <w:szCs w:val="24"/>
              </w:rPr>
              <w:t>.</w:t>
            </w:r>
          </w:p>
        </w:tc>
        <w:tc>
          <w:tcPr>
            <w:tcW w:w="8993" w:type="dxa"/>
            <w:shd w:val="clear" w:color="auto" w:fill="auto"/>
            <w:tcMar>
              <w:top w:w="0" w:type="dxa"/>
              <w:left w:w="28" w:type="dxa"/>
              <w:bottom w:w="0" w:type="dxa"/>
              <w:right w:w="28" w:type="dxa"/>
            </w:tcMar>
          </w:tcPr>
          <w:p w:rsidR="007008C8" w:rsidRPr="00E626C0" w:rsidRDefault="007008C8" w:rsidP="007008C8">
            <w:pPr>
              <w:widowControl w:val="0"/>
              <w:spacing w:after="0" w:line="240" w:lineRule="auto"/>
              <w:rPr>
                <w:sz w:val="24"/>
                <w:szCs w:val="24"/>
              </w:rPr>
            </w:pPr>
            <w:r w:rsidRPr="00E626C0">
              <w:rPr>
                <w:sz w:val="24"/>
                <w:szCs w:val="24"/>
              </w:rPr>
              <w:t>Форма Схемы договорных отношений</w:t>
            </w:r>
          </w:p>
        </w:tc>
      </w:tr>
      <w:tr w:rsidR="007008C8" w:rsidRPr="00E626C0" w:rsidTr="007008C8">
        <w:trPr>
          <w:cantSplit/>
          <w:trHeight w:val="53"/>
        </w:trPr>
        <w:tc>
          <w:tcPr>
            <w:tcW w:w="504" w:type="dxa"/>
            <w:shd w:val="clear" w:color="auto" w:fill="auto"/>
            <w:tcMar>
              <w:top w:w="0" w:type="dxa"/>
              <w:left w:w="28" w:type="dxa"/>
              <w:bottom w:w="0" w:type="dxa"/>
              <w:right w:w="28" w:type="dxa"/>
            </w:tcMar>
          </w:tcPr>
          <w:p w:rsidR="007008C8" w:rsidRPr="00E626C0" w:rsidRDefault="007008C8" w:rsidP="007008C8">
            <w:pPr>
              <w:widowControl w:val="0"/>
              <w:spacing w:after="0" w:line="240" w:lineRule="auto"/>
              <w:rPr>
                <w:sz w:val="24"/>
                <w:szCs w:val="24"/>
              </w:rPr>
            </w:pPr>
            <w:r w:rsidRPr="00E626C0">
              <w:rPr>
                <w:sz w:val="24"/>
                <w:szCs w:val="24"/>
              </w:rPr>
              <w:t>10.</w:t>
            </w:r>
          </w:p>
        </w:tc>
        <w:tc>
          <w:tcPr>
            <w:tcW w:w="8993" w:type="dxa"/>
            <w:shd w:val="clear" w:color="auto" w:fill="auto"/>
            <w:tcMar>
              <w:top w:w="0" w:type="dxa"/>
              <w:left w:w="28" w:type="dxa"/>
              <w:bottom w:w="0" w:type="dxa"/>
              <w:right w:w="28" w:type="dxa"/>
            </w:tcMar>
          </w:tcPr>
          <w:p w:rsidR="007008C8" w:rsidRPr="00E626C0" w:rsidRDefault="007008C8" w:rsidP="007008C8">
            <w:pPr>
              <w:widowControl w:val="0"/>
              <w:spacing w:after="0" w:line="240" w:lineRule="auto"/>
              <w:rPr>
                <w:sz w:val="24"/>
                <w:szCs w:val="24"/>
              </w:rPr>
            </w:pPr>
            <w:r w:rsidRPr="00E626C0">
              <w:rPr>
                <w:sz w:val="24"/>
                <w:szCs w:val="24"/>
              </w:rPr>
              <w:t>Требования к организации охраны, пропускного и внутриобъектового режима на строящихся (реконструируемых) объектах Заказчика</w:t>
            </w:r>
          </w:p>
        </w:tc>
      </w:tr>
      <w:tr w:rsidR="007008C8" w:rsidRPr="00E626C0" w:rsidTr="007008C8">
        <w:trPr>
          <w:cantSplit/>
          <w:trHeight w:val="53"/>
        </w:trPr>
        <w:tc>
          <w:tcPr>
            <w:tcW w:w="504" w:type="dxa"/>
            <w:shd w:val="clear" w:color="auto" w:fill="auto"/>
            <w:tcMar>
              <w:top w:w="0" w:type="dxa"/>
              <w:left w:w="28" w:type="dxa"/>
              <w:bottom w:w="0" w:type="dxa"/>
              <w:right w:w="28" w:type="dxa"/>
            </w:tcMar>
          </w:tcPr>
          <w:p w:rsidR="007008C8" w:rsidRPr="00E626C0" w:rsidRDefault="007008C8" w:rsidP="007008C8">
            <w:pPr>
              <w:widowControl w:val="0"/>
              <w:spacing w:after="0" w:line="240" w:lineRule="auto"/>
              <w:rPr>
                <w:sz w:val="24"/>
                <w:szCs w:val="24"/>
              </w:rPr>
            </w:pPr>
            <w:r w:rsidRPr="00E626C0">
              <w:rPr>
                <w:sz w:val="24"/>
                <w:szCs w:val="24"/>
              </w:rPr>
              <w:t>11.</w:t>
            </w:r>
          </w:p>
        </w:tc>
        <w:tc>
          <w:tcPr>
            <w:tcW w:w="8993" w:type="dxa"/>
            <w:shd w:val="clear" w:color="auto" w:fill="auto"/>
            <w:tcMar>
              <w:top w:w="0" w:type="dxa"/>
              <w:left w:w="28" w:type="dxa"/>
              <w:bottom w:w="0" w:type="dxa"/>
              <w:right w:w="28" w:type="dxa"/>
            </w:tcMar>
          </w:tcPr>
          <w:p w:rsidR="007008C8" w:rsidRPr="00E626C0" w:rsidRDefault="007008C8" w:rsidP="007008C8">
            <w:pPr>
              <w:widowControl w:val="0"/>
              <w:spacing w:after="0" w:line="240" w:lineRule="auto"/>
              <w:rPr>
                <w:sz w:val="24"/>
                <w:szCs w:val="24"/>
              </w:rPr>
            </w:pPr>
            <w:r w:rsidRPr="00E626C0">
              <w:rPr>
                <w:sz w:val="24"/>
                <w:szCs w:val="24"/>
              </w:rPr>
              <w:t xml:space="preserve">Типовая форма договора комбинированного страхования строительно-монтажных рисков </w:t>
            </w:r>
          </w:p>
        </w:tc>
      </w:tr>
      <w:tr w:rsidR="007008C8" w:rsidRPr="00E626C0" w:rsidTr="007008C8">
        <w:trPr>
          <w:cantSplit/>
          <w:trHeight w:val="290"/>
        </w:trPr>
        <w:tc>
          <w:tcPr>
            <w:tcW w:w="504" w:type="dxa"/>
            <w:shd w:val="clear" w:color="auto" w:fill="auto"/>
            <w:tcMar>
              <w:top w:w="0" w:type="dxa"/>
              <w:left w:w="28" w:type="dxa"/>
              <w:bottom w:w="0" w:type="dxa"/>
              <w:right w:w="28" w:type="dxa"/>
            </w:tcMar>
          </w:tcPr>
          <w:p w:rsidR="007008C8" w:rsidRPr="00E626C0" w:rsidRDefault="007008C8" w:rsidP="007008C8">
            <w:pPr>
              <w:widowControl w:val="0"/>
              <w:spacing w:after="0" w:line="240" w:lineRule="auto"/>
              <w:rPr>
                <w:sz w:val="24"/>
                <w:szCs w:val="24"/>
              </w:rPr>
            </w:pPr>
            <w:r w:rsidRPr="00E626C0">
              <w:rPr>
                <w:sz w:val="24"/>
                <w:szCs w:val="24"/>
              </w:rPr>
              <w:t>12.</w:t>
            </w:r>
          </w:p>
        </w:tc>
        <w:tc>
          <w:tcPr>
            <w:tcW w:w="8993" w:type="dxa"/>
            <w:shd w:val="clear" w:color="auto" w:fill="auto"/>
            <w:tcMar>
              <w:top w:w="0" w:type="dxa"/>
              <w:left w:w="28" w:type="dxa"/>
              <w:bottom w:w="0" w:type="dxa"/>
              <w:right w:w="28" w:type="dxa"/>
            </w:tcMar>
          </w:tcPr>
          <w:p w:rsidR="007008C8" w:rsidRPr="00E626C0" w:rsidRDefault="007008C8" w:rsidP="007008C8">
            <w:pPr>
              <w:widowControl w:val="0"/>
              <w:spacing w:after="0" w:line="240" w:lineRule="auto"/>
              <w:rPr>
                <w:sz w:val="24"/>
                <w:szCs w:val="24"/>
              </w:rPr>
            </w:pPr>
            <w:r w:rsidRPr="00E626C0">
              <w:rPr>
                <w:sz w:val="24"/>
                <w:szCs w:val="24"/>
              </w:rPr>
              <w:t>Форма Соглашения о раскрытии информации</w:t>
            </w:r>
          </w:p>
        </w:tc>
      </w:tr>
      <w:tr w:rsidR="007008C8" w:rsidRPr="00E626C0" w:rsidTr="007008C8">
        <w:trPr>
          <w:cantSplit/>
          <w:trHeight w:val="53"/>
        </w:trPr>
        <w:tc>
          <w:tcPr>
            <w:tcW w:w="504" w:type="dxa"/>
            <w:shd w:val="clear" w:color="auto" w:fill="auto"/>
            <w:tcMar>
              <w:top w:w="0" w:type="dxa"/>
              <w:left w:w="28" w:type="dxa"/>
              <w:bottom w:w="0" w:type="dxa"/>
              <w:right w:w="28" w:type="dxa"/>
            </w:tcMar>
          </w:tcPr>
          <w:p w:rsidR="007008C8" w:rsidRPr="00E626C0" w:rsidRDefault="007008C8" w:rsidP="007008C8">
            <w:pPr>
              <w:widowControl w:val="0"/>
              <w:spacing w:after="0" w:line="240" w:lineRule="auto"/>
              <w:rPr>
                <w:sz w:val="24"/>
                <w:szCs w:val="24"/>
              </w:rPr>
            </w:pPr>
            <w:r w:rsidRPr="00E626C0">
              <w:rPr>
                <w:sz w:val="24"/>
                <w:szCs w:val="24"/>
                <w:lang w:val="en-US"/>
              </w:rPr>
              <w:t>13</w:t>
            </w:r>
            <w:r w:rsidRPr="00E626C0">
              <w:rPr>
                <w:sz w:val="24"/>
                <w:szCs w:val="24"/>
              </w:rPr>
              <w:t>.</w:t>
            </w:r>
          </w:p>
        </w:tc>
        <w:tc>
          <w:tcPr>
            <w:tcW w:w="8993" w:type="dxa"/>
            <w:shd w:val="clear" w:color="auto" w:fill="auto"/>
            <w:tcMar>
              <w:top w:w="0" w:type="dxa"/>
              <w:left w:w="28" w:type="dxa"/>
              <w:bottom w:w="0" w:type="dxa"/>
              <w:right w:w="28" w:type="dxa"/>
            </w:tcMar>
          </w:tcPr>
          <w:p w:rsidR="007008C8" w:rsidRPr="00E626C0" w:rsidRDefault="007008C8" w:rsidP="007008C8">
            <w:pPr>
              <w:widowControl w:val="0"/>
              <w:spacing w:after="0" w:line="240" w:lineRule="auto"/>
              <w:rPr>
                <w:sz w:val="24"/>
                <w:szCs w:val="24"/>
              </w:rPr>
            </w:pPr>
            <w:r w:rsidRPr="00E626C0">
              <w:rPr>
                <w:sz w:val="24"/>
                <w:szCs w:val="24"/>
              </w:rPr>
              <w:t>Информация о собственниках Подрядчика/Субподрядчика</w:t>
            </w:r>
          </w:p>
        </w:tc>
      </w:tr>
      <w:tr w:rsidR="007008C8" w:rsidRPr="00E626C0" w:rsidTr="007008C8">
        <w:trPr>
          <w:cantSplit/>
          <w:trHeight w:val="53"/>
        </w:trPr>
        <w:tc>
          <w:tcPr>
            <w:tcW w:w="504" w:type="dxa"/>
            <w:shd w:val="clear" w:color="auto" w:fill="auto"/>
            <w:tcMar>
              <w:top w:w="0" w:type="dxa"/>
              <w:left w:w="28" w:type="dxa"/>
              <w:bottom w:w="0" w:type="dxa"/>
              <w:right w:w="28" w:type="dxa"/>
            </w:tcMar>
          </w:tcPr>
          <w:p w:rsidR="007008C8" w:rsidRPr="00E626C0" w:rsidRDefault="007008C8" w:rsidP="007008C8">
            <w:pPr>
              <w:widowControl w:val="0"/>
              <w:spacing w:after="0" w:line="240" w:lineRule="auto"/>
              <w:rPr>
                <w:sz w:val="24"/>
                <w:szCs w:val="24"/>
              </w:rPr>
            </w:pPr>
            <w:r w:rsidRPr="00E626C0">
              <w:rPr>
                <w:sz w:val="24"/>
                <w:szCs w:val="24"/>
              </w:rPr>
              <w:t>1</w:t>
            </w:r>
            <w:r w:rsidRPr="00E626C0">
              <w:rPr>
                <w:sz w:val="24"/>
                <w:szCs w:val="24"/>
                <w:lang w:val="en-US"/>
              </w:rPr>
              <w:t>4</w:t>
            </w:r>
            <w:r w:rsidRPr="00E626C0">
              <w:rPr>
                <w:sz w:val="24"/>
                <w:szCs w:val="24"/>
              </w:rPr>
              <w:t>.</w:t>
            </w:r>
          </w:p>
        </w:tc>
        <w:tc>
          <w:tcPr>
            <w:tcW w:w="8993" w:type="dxa"/>
            <w:shd w:val="clear" w:color="auto" w:fill="auto"/>
            <w:tcMar>
              <w:top w:w="0" w:type="dxa"/>
              <w:left w:w="28" w:type="dxa"/>
              <w:bottom w:w="0" w:type="dxa"/>
              <w:right w:w="28" w:type="dxa"/>
            </w:tcMar>
          </w:tcPr>
          <w:p w:rsidR="007008C8" w:rsidRPr="00E626C0" w:rsidRDefault="007008C8" w:rsidP="007008C8">
            <w:pPr>
              <w:widowControl w:val="0"/>
              <w:spacing w:after="0" w:line="240" w:lineRule="auto"/>
              <w:rPr>
                <w:sz w:val="24"/>
                <w:szCs w:val="24"/>
              </w:rPr>
            </w:pPr>
            <w:r w:rsidRPr="00E626C0">
              <w:rPr>
                <w:sz w:val="24"/>
                <w:szCs w:val="24"/>
              </w:rPr>
              <w:t xml:space="preserve">Форма акта сдачи-приемки прочих работ </w:t>
            </w:r>
          </w:p>
        </w:tc>
      </w:tr>
      <w:tr w:rsidR="007008C8" w:rsidRPr="00E626C0" w:rsidTr="007008C8">
        <w:trPr>
          <w:cantSplit/>
          <w:trHeight w:val="290"/>
        </w:trPr>
        <w:tc>
          <w:tcPr>
            <w:tcW w:w="504" w:type="dxa"/>
            <w:shd w:val="clear" w:color="auto" w:fill="auto"/>
            <w:tcMar>
              <w:top w:w="0" w:type="dxa"/>
              <w:left w:w="28" w:type="dxa"/>
              <w:bottom w:w="0" w:type="dxa"/>
              <w:right w:w="28" w:type="dxa"/>
            </w:tcMar>
          </w:tcPr>
          <w:p w:rsidR="007008C8" w:rsidRPr="00E626C0" w:rsidRDefault="007008C8" w:rsidP="007008C8">
            <w:pPr>
              <w:widowControl w:val="0"/>
              <w:spacing w:after="0" w:line="240" w:lineRule="auto"/>
              <w:rPr>
                <w:sz w:val="24"/>
                <w:szCs w:val="24"/>
              </w:rPr>
            </w:pPr>
            <w:r w:rsidRPr="00E626C0">
              <w:rPr>
                <w:sz w:val="24"/>
                <w:szCs w:val="24"/>
              </w:rPr>
              <w:t>15.</w:t>
            </w:r>
          </w:p>
        </w:tc>
        <w:tc>
          <w:tcPr>
            <w:tcW w:w="8993" w:type="dxa"/>
            <w:shd w:val="clear" w:color="auto" w:fill="auto"/>
            <w:tcMar>
              <w:top w:w="0" w:type="dxa"/>
              <w:left w:w="28" w:type="dxa"/>
              <w:bottom w:w="0" w:type="dxa"/>
              <w:right w:w="28" w:type="dxa"/>
            </w:tcMar>
          </w:tcPr>
          <w:p w:rsidR="007008C8" w:rsidRPr="00E626C0" w:rsidRDefault="007008C8" w:rsidP="007008C8">
            <w:pPr>
              <w:widowControl w:val="0"/>
              <w:spacing w:after="0" w:line="240" w:lineRule="auto"/>
              <w:rPr>
                <w:sz w:val="24"/>
                <w:szCs w:val="24"/>
              </w:rPr>
            </w:pPr>
            <w:r w:rsidRPr="00E626C0">
              <w:rPr>
                <w:sz w:val="24"/>
                <w:szCs w:val="24"/>
              </w:rPr>
              <w:t>Форма акта сверки расчетов</w:t>
            </w:r>
          </w:p>
        </w:tc>
      </w:tr>
      <w:tr w:rsidR="007008C8" w:rsidRPr="00E626C0" w:rsidTr="007008C8">
        <w:trPr>
          <w:cantSplit/>
          <w:trHeight w:val="290"/>
        </w:trPr>
        <w:tc>
          <w:tcPr>
            <w:tcW w:w="504" w:type="dxa"/>
            <w:shd w:val="clear" w:color="auto" w:fill="auto"/>
            <w:tcMar>
              <w:top w:w="0" w:type="dxa"/>
              <w:left w:w="28" w:type="dxa"/>
              <w:bottom w:w="0" w:type="dxa"/>
              <w:right w:w="28" w:type="dxa"/>
            </w:tcMar>
          </w:tcPr>
          <w:p w:rsidR="007008C8" w:rsidRPr="00E626C0" w:rsidRDefault="007008C8" w:rsidP="007008C8">
            <w:pPr>
              <w:widowControl w:val="0"/>
              <w:spacing w:after="0" w:line="240" w:lineRule="auto"/>
              <w:rPr>
                <w:sz w:val="24"/>
                <w:szCs w:val="24"/>
              </w:rPr>
            </w:pPr>
            <w:r w:rsidRPr="00E626C0">
              <w:rPr>
                <w:sz w:val="24"/>
                <w:szCs w:val="24"/>
              </w:rPr>
              <w:t>16.</w:t>
            </w:r>
          </w:p>
        </w:tc>
        <w:tc>
          <w:tcPr>
            <w:tcW w:w="8993" w:type="dxa"/>
            <w:shd w:val="clear" w:color="auto" w:fill="auto"/>
            <w:tcMar>
              <w:top w:w="0" w:type="dxa"/>
              <w:left w:w="28" w:type="dxa"/>
              <w:bottom w:w="0" w:type="dxa"/>
              <w:right w:w="28" w:type="dxa"/>
            </w:tcMar>
          </w:tcPr>
          <w:p w:rsidR="007008C8" w:rsidRPr="00E626C0" w:rsidRDefault="007008C8" w:rsidP="007008C8">
            <w:pPr>
              <w:widowControl w:val="0"/>
              <w:spacing w:after="0" w:line="240" w:lineRule="auto"/>
              <w:rPr>
                <w:sz w:val="24"/>
                <w:szCs w:val="24"/>
              </w:rPr>
            </w:pPr>
            <w:r w:rsidRPr="00E626C0">
              <w:rPr>
                <w:bCs/>
                <w:sz w:val="24"/>
                <w:szCs w:val="24"/>
              </w:rPr>
              <w:t xml:space="preserve">Требования к обеспечительному платежу </w:t>
            </w:r>
          </w:p>
        </w:tc>
      </w:tr>
      <w:tr w:rsidR="007008C8" w:rsidRPr="00E626C0" w:rsidTr="007008C8">
        <w:trPr>
          <w:cantSplit/>
          <w:trHeight w:val="53"/>
        </w:trPr>
        <w:tc>
          <w:tcPr>
            <w:tcW w:w="504" w:type="dxa"/>
            <w:shd w:val="clear" w:color="auto" w:fill="auto"/>
            <w:tcMar>
              <w:top w:w="0" w:type="dxa"/>
              <w:left w:w="28" w:type="dxa"/>
              <w:bottom w:w="0" w:type="dxa"/>
              <w:right w:w="28" w:type="dxa"/>
            </w:tcMar>
          </w:tcPr>
          <w:p w:rsidR="007008C8" w:rsidRPr="00E626C0" w:rsidRDefault="007008C8" w:rsidP="007008C8">
            <w:pPr>
              <w:widowControl w:val="0"/>
              <w:spacing w:after="0" w:line="240" w:lineRule="auto"/>
              <w:rPr>
                <w:sz w:val="24"/>
                <w:szCs w:val="24"/>
              </w:rPr>
            </w:pPr>
            <w:r w:rsidRPr="00E626C0">
              <w:rPr>
                <w:sz w:val="24"/>
                <w:szCs w:val="24"/>
              </w:rPr>
              <w:t>17.</w:t>
            </w:r>
          </w:p>
        </w:tc>
        <w:tc>
          <w:tcPr>
            <w:tcW w:w="8993" w:type="dxa"/>
            <w:shd w:val="clear" w:color="auto" w:fill="auto"/>
            <w:tcMar>
              <w:top w:w="0" w:type="dxa"/>
              <w:left w:w="28" w:type="dxa"/>
              <w:bottom w:w="0" w:type="dxa"/>
              <w:right w:w="28" w:type="dxa"/>
            </w:tcMar>
          </w:tcPr>
          <w:p w:rsidR="007008C8" w:rsidRPr="00E626C0" w:rsidRDefault="007008C8" w:rsidP="007008C8">
            <w:pPr>
              <w:widowControl w:val="0"/>
              <w:spacing w:after="0" w:line="240" w:lineRule="auto"/>
              <w:rPr>
                <w:sz w:val="24"/>
                <w:szCs w:val="24"/>
              </w:rPr>
            </w:pPr>
            <w:r w:rsidRPr="00E626C0">
              <w:rPr>
                <w:rFonts w:eastAsia="Times New Roman"/>
                <w:sz w:val="24"/>
                <w:szCs w:val="24"/>
                <w:lang w:eastAsia="en-US"/>
              </w:rPr>
              <w:t>Акт устранения замечаний, дефектов и недоделок</w:t>
            </w:r>
          </w:p>
        </w:tc>
      </w:tr>
      <w:tr w:rsidR="007008C8" w:rsidRPr="00E626C0" w:rsidTr="007008C8">
        <w:trPr>
          <w:cantSplit/>
          <w:trHeight w:val="290"/>
        </w:trPr>
        <w:tc>
          <w:tcPr>
            <w:tcW w:w="504" w:type="dxa"/>
            <w:shd w:val="clear" w:color="auto" w:fill="auto"/>
            <w:tcMar>
              <w:top w:w="0" w:type="dxa"/>
              <w:left w:w="28" w:type="dxa"/>
              <w:bottom w:w="0" w:type="dxa"/>
              <w:right w:w="28" w:type="dxa"/>
            </w:tcMar>
          </w:tcPr>
          <w:p w:rsidR="007008C8" w:rsidRPr="00E626C0" w:rsidRDefault="007008C8" w:rsidP="007008C8">
            <w:pPr>
              <w:widowControl w:val="0"/>
              <w:spacing w:after="0" w:line="240" w:lineRule="auto"/>
              <w:rPr>
                <w:sz w:val="24"/>
                <w:szCs w:val="24"/>
              </w:rPr>
            </w:pPr>
            <w:r w:rsidRPr="00E626C0">
              <w:rPr>
                <w:sz w:val="24"/>
                <w:szCs w:val="24"/>
              </w:rPr>
              <w:t>18.</w:t>
            </w:r>
          </w:p>
        </w:tc>
        <w:tc>
          <w:tcPr>
            <w:tcW w:w="8993" w:type="dxa"/>
            <w:shd w:val="clear" w:color="auto" w:fill="auto"/>
            <w:tcMar>
              <w:top w:w="0" w:type="dxa"/>
              <w:left w:w="28" w:type="dxa"/>
              <w:bottom w:w="0" w:type="dxa"/>
              <w:right w:w="28" w:type="dxa"/>
            </w:tcMar>
          </w:tcPr>
          <w:p w:rsidR="007008C8" w:rsidRPr="00E626C0" w:rsidRDefault="007008C8" w:rsidP="007008C8">
            <w:pPr>
              <w:widowControl w:val="0"/>
              <w:spacing w:after="0" w:line="240" w:lineRule="auto"/>
              <w:rPr>
                <w:sz w:val="24"/>
                <w:szCs w:val="24"/>
              </w:rPr>
            </w:pPr>
            <w:r w:rsidRPr="00E626C0">
              <w:rPr>
                <w:bCs/>
                <w:sz w:val="24"/>
                <w:szCs w:val="24"/>
              </w:rPr>
              <w:t>Акт об оприходовании материальных ценностей, полученных при разборке и демонтаже зданий и сооружений</w:t>
            </w:r>
          </w:p>
        </w:tc>
      </w:tr>
      <w:tr w:rsidR="007008C8" w:rsidRPr="00E626C0" w:rsidTr="007008C8">
        <w:trPr>
          <w:cantSplit/>
          <w:trHeight w:val="53"/>
        </w:trPr>
        <w:tc>
          <w:tcPr>
            <w:tcW w:w="504" w:type="dxa"/>
            <w:shd w:val="clear" w:color="auto" w:fill="auto"/>
            <w:tcMar>
              <w:top w:w="0" w:type="dxa"/>
              <w:left w:w="28" w:type="dxa"/>
              <w:bottom w:w="0" w:type="dxa"/>
              <w:right w:w="28" w:type="dxa"/>
            </w:tcMar>
          </w:tcPr>
          <w:p w:rsidR="007008C8" w:rsidRPr="00E626C0" w:rsidRDefault="007008C8" w:rsidP="007008C8">
            <w:pPr>
              <w:widowControl w:val="0"/>
              <w:spacing w:after="0" w:line="240" w:lineRule="auto"/>
              <w:rPr>
                <w:sz w:val="24"/>
                <w:szCs w:val="24"/>
              </w:rPr>
            </w:pPr>
            <w:r w:rsidRPr="00E626C0">
              <w:rPr>
                <w:sz w:val="24"/>
                <w:szCs w:val="24"/>
              </w:rPr>
              <w:t>19.</w:t>
            </w:r>
          </w:p>
        </w:tc>
        <w:tc>
          <w:tcPr>
            <w:tcW w:w="8993" w:type="dxa"/>
            <w:shd w:val="clear" w:color="auto" w:fill="auto"/>
            <w:tcMar>
              <w:top w:w="0" w:type="dxa"/>
              <w:left w:w="28" w:type="dxa"/>
              <w:bottom w:w="0" w:type="dxa"/>
              <w:right w:w="28" w:type="dxa"/>
            </w:tcMar>
          </w:tcPr>
          <w:p w:rsidR="007008C8" w:rsidRPr="00E626C0" w:rsidRDefault="007008C8" w:rsidP="007008C8">
            <w:pPr>
              <w:widowControl w:val="0"/>
              <w:spacing w:after="0" w:line="240" w:lineRule="auto"/>
              <w:rPr>
                <w:sz w:val="24"/>
                <w:szCs w:val="24"/>
              </w:rPr>
            </w:pPr>
            <w:r w:rsidRPr="00F80F1F">
              <w:rPr>
                <w:sz w:val="24"/>
                <w:szCs w:val="24"/>
              </w:rPr>
              <w:t>Форма отчета о поставке материалов и оборудования</w:t>
            </w:r>
          </w:p>
        </w:tc>
      </w:tr>
      <w:tr w:rsidR="007008C8" w:rsidRPr="00E626C0" w:rsidTr="007008C8">
        <w:trPr>
          <w:cantSplit/>
          <w:trHeight w:val="53"/>
        </w:trPr>
        <w:tc>
          <w:tcPr>
            <w:tcW w:w="504" w:type="dxa"/>
            <w:shd w:val="clear" w:color="auto" w:fill="auto"/>
            <w:tcMar>
              <w:top w:w="0" w:type="dxa"/>
              <w:left w:w="28" w:type="dxa"/>
              <w:bottom w:w="0" w:type="dxa"/>
              <w:right w:w="28" w:type="dxa"/>
            </w:tcMar>
          </w:tcPr>
          <w:p w:rsidR="007008C8" w:rsidRPr="00E626C0" w:rsidRDefault="007008C8" w:rsidP="007008C8">
            <w:pPr>
              <w:widowControl w:val="0"/>
              <w:spacing w:after="0" w:line="240" w:lineRule="auto"/>
              <w:rPr>
                <w:sz w:val="24"/>
                <w:szCs w:val="24"/>
              </w:rPr>
            </w:pPr>
            <w:r w:rsidRPr="00E626C0">
              <w:rPr>
                <w:sz w:val="24"/>
                <w:szCs w:val="24"/>
              </w:rPr>
              <w:t xml:space="preserve">20. </w:t>
            </w:r>
          </w:p>
        </w:tc>
        <w:tc>
          <w:tcPr>
            <w:tcW w:w="8993" w:type="dxa"/>
            <w:shd w:val="clear" w:color="auto" w:fill="auto"/>
            <w:tcMar>
              <w:top w:w="0" w:type="dxa"/>
              <w:left w:w="28" w:type="dxa"/>
              <w:bottom w:w="0" w:type="dxa"/>
              <w:right w:w="28" w:type="dxa"/>
            </w:tcMar>
          </w:tcPr>
          <w:p w:rsidR="007008C8" w:rsidRPr="00E626C0" w:rsidRDefault="007008C8" w:rsidP="007008C8">
            <w:pPr>
              <w:widowControl w:val="0"/>
              <w:spacing w:after="0" w:line="240" w:lineRule="auto"/>
              <w:rPr>
                <w:sz w:val="24"/>
                <w:szCs w:val="24"/>
              </w:rPr>
            </w:pPr>
            <w:r w:rsidRPr="00F80F1F">
              <w:rPr>
                <w:sz w:val="24"/>
                <w:szCs w:val="24"/>
              </w:rPr>
              <w:t>Инструкция по заполнению отчёта о поставке материалов и оборудования.</w:t>
            </w:r>
          </w:p>
        </w:tc>
      </w:tr>
      <w:tr w:rsidR="007008C8" w:rsidRPr="00E626C0" w:rsidTr="007008C8">
        <w:trPr>
          <w:cantSplit/>
          <w:trHeight w:val="53"/>
        </w:trPr>
        <w:tc>
          <w:tcPr>
            <w:tcW w:w="504" w:type="dxa"/>
            <w:shd w:val="clear" w:color="auto" w:fill="auto"/>
            <w:tcMar>
              <w:top w:w="0" w:type="dxa"/>
              <w:left w:w="28" w:type="dxa"/>
              <w:bottom w:w="0" w:type="dxa"/>
              <w:right w:w="28" w:type="dxa"/>
            </w:tcMar>
          </w:tcPr>
          <w:p w:rsidR="007008C8" w:rsidRPr="00E626C0" w:rsidRDefault="007008C8" w:rsidP="007008C8">
            <w:pPr>
              <w:widowControl w:val="0"/>
              <w:spacing w:after="0" w:line="240" w:lineRule="auto"/>
              <w:rPr>
                <w:sz w:val="24"/>
                <w:szCs w:val="24"/>
              </w:rPr>
            </w:pPr>
            <w:r w:rsidRPr="00E626C0">
              <w:rPr>
                <w:sz w:val="24"/>
                <w:szCs w:val="24"/>
              </w:rPr>
              <w:t>21.</w:t>
            </w:r>
          </w:p>
        </w:tc>
        <w:tc>
          <w:tcPr>
            <w:tcW w:w="8993" w:type="dxa"/>
            <w:shd w:val="clear" w:color="auto" w:fill="auto"/>
            <w:tcMar>
              <w:top w:w="0" w:type="dxa"/>
              <w:left w:w="28" w:type="dxa"/>
              <w:bottom w:w="0" w:type="dxa"/>
              <w:right w:w="28" w:type="dxa"/>
            </w:tcMar>
          </w:tcPr>
          <w:p w:rsidR="007008C8" w:rsidRPr="00E626C0" w:rsidRDefault="007008C8" w:rsidP="007008C8">
            <w:pPr>
              <w:widowControl w:val="0"/>
              <w:spacing w:after="0" w:line="240" w:lineRule="auto"/>
              <w:rPr>
                <w:sz w:val="24"/>
                <w:szCs w:val="24"/>
              </w:rPr>
            </w:pPr>
            <w:r w:rsidRPr="00162D46">
              <w:rPr>
                <w:sz w:val="24"/>
                <w:szCs w:val="24"/>
              </w:rPr>
              <w:t>Спецификация оборудования, материалов, запасных частей к оборудованию приобретаемого(ых) и поставляемого(ых) для выполнения работ</w:t>
            </w:r>
          </w:p>
        </w:tc>
      </w:tr>
      <w:tr w:rsidR="007008C8" w:rsidRPr="00E626C0" w:rsidTr="007008C8">
        <w:trPr>
          <w:cantSplit/>
          <w:trHeight w:val="53"/>
        </w:trPr>
        <w:tc>
          <w:tcPr>
            <w:tcW w:w="504" w:type="dxa"/>
            <w:shd w:val="clear" w:color="auto" w:fill="auto"/>
            <w:tcMar>
              <w:top w:w="0" w:type="dxa"/>
              <w:left w:w="28" w:type="dxa"/>
              <w:bottom w:w="0" w:type="dxa"/>
              <w:right w:w="28" w:type="dxa"/>
            </w:tcMar>
          </w:tcPr>
          <w:p w:rsidR="007008C8" w:rsidRPr="00E626C0" w:rsidRDefault="007008C8" w:rsidP="007008C8">
            <w:pPr>
              <w:widowControl w:val="0"/>
              <w:spacing w:after="0" w:line="240" w:lineRule="auto"/>
              <w:rPr>
                <w:sz w:val="24"/>
                <w:szCs w:val="24"/>
              </w:rPr>
            </w:pPr>
            <w:r w:rsidRPr="00E626C0">
              <w:rPr>
                <w:sz w:val="24"/>
                <w:szCs w:val="24"/>
              </w:rPr>
              <w:t>22.</w:t>
            </w:r>
          </w:p>
        </w:tc>
        <w:tc>
          <w:tcPr>
            <w:tcW w:w="8993" w:type="dxa"/>
            <w:shd w:val="clear" w:color="auto" w:fill="auto"/>
            <w:tcMar>
              <w:top w:w="0" w:type="dxa"/>
              <w:left w:w="28" w:type="dxa"/>
              <w:bottom w:w="0" w:type="dxa"/>
              <w:right w:w="28" w:type="dxa"/>
            </w:tcMar>
          </w:tcPr>
          <w:p w:rsidR="007008C8" w:rsidRPr="00E626C0" w:rsidRDefault="007008C8" w:rsidP="007008C8">
            <w:pPr>
              <w:widowControl w:val="0"/>
              <w:spacing w:after="0" w:line="240" w:lineRule="auto"/>
              <w:rPr>
                <w:sz w:val="24"/>
                <w:szCs w:val="24"/>
              </w:rPr>
            </w:pPr>
            <w:r w:rsidRPr="0045499C">
              <w:rPr>
                <w:sz w:val="24"/>
                <w:szCs w:val="24"/>
              </w:rPr>
              <w:t>Сопоставительная ведомость сметной стоимости строительства по проектной и рабочей документации</w:t>
            </w:r>
          </w:p>
        </w:tc>
      </w:tr>
      <w:tr w:rsidR="007008C8" w:rsidRPr="00E626C0" w:rsidTr="007008C8">
        <w:trPr>
          <w:cantSplit/>
          <w:trHeight w:val="53"/>
        </w:trPr>
        <w:tc>
          <w:tcPr>
            <w:tcW w:w="504" w:type="dxa"/>
            <w:shd w:val="clear" w:color="auto" w:fill="auto"/>
            <w:tcMar>
              <w:top w:w="0" w:type="dxa"/>
              <w:left w:w="28" w:type="dxa"/>
              <w:bottom w:w="0" w:type="dxa"/>
              <w:right w:w="28" w:type="dxa"/>
            </w:tcMar>
          </w:tcPr>
          <w:p w:rsidR="007008C8" w:rsidRPr="00E626C0" w:rsidRDefault="007008C8" w:rsidP="007008C8">
            <w:pPr>
              <w:widowControl w:val="0"/>
              <w:spacing w:after="0" w:line="240" w:lineRule="auto"/>
              <w:rPr>
                <w:sz w:val="24"/>
                <w:szCs w:val="24"/>
              </w:rPr>
            </w:pPr>
            <w:r w:rsidRPr="00E626C0">
              <w:rPr>
                <w:sz w:val="24"/>
                <w:szCs w:val="24"/>
              </w:rPr>
              <w:t>23.</w:t>
            </w:r>
          </w:p>
        </w:tc>
        <w:tc>
          <w:tcPr>
            <w:tcW w:w="8993" w:type="dxa"/>
            <w:shd w:val="clear" w:color="auto" w:fill="auto"/>
            <w:tcMar>
              <w:top w:w="0" w:type="dxa"/>
              <w:left w:w="28" w:type="dxa"/>
              <w:bottom w:w="0" w:type="dxa"/>
              <w:right w:w="28" w:type="dxa"/>
            </w:tcMar>
          </w:tcPr>
          <w:p w:rsidR="007008C8" w:rsidRPr="00E626C0" w:rsidRDefault="007008C8" w:rsidP="007008C8">
            <w:pPr>
              <w:widowControl w:val="0"/>
              <w:spacing w:after="0" w:line="240" w:lineRule="auto"/>
              <w:rPr>
                <w:sz w:val="24"/>
                <w:szCs w:val="24"/>
              </w:rPr>
            </w:pPr>
            <w:r w:rsidRPr="001964FD">
              <w:rPr>
                <w:sz w:val="24"/>
                <w:szCs w:val="24"/>
              </w:rPr>
              <w:t>Накопительная ведомость строительства Объекта</w:t>
            </w:r>
          </w:p>
        </w:tc>
      </w:tr>
      <w:tr w:rsidR="007008C8" w:rsidRPr="00E626C0" w:rsidTr="007008C8">
        <w:trPr>
          <w:cantSplit/>
          <w:trHeight w:val="340"/>
        </w:trPr>
        <w:tc>
          <w:tcPr>
            <w:tcW w:w="504" w:type="dxa"/>
            <w:shd w:val="clear" w:color="auto" w:fill="auto"/>
            <w:tcMar>
              <w:top w:w="0" w:type="dxa"/>
              <w:left w:w="28" w:type="dxa"/>
              <w:bottom w:w="0" w:type="dxa"/>
              <w:right w:w="28" w:type="dxa"/>
            </w:tcMar>
          </w:tcPr>
          <w:p w:rsidR="007008C8" w:rsidRPr="00E626C0" w:rsidRDefault="007008C8" w:rsidP="007008C8">
            <w:pPr>
              <w:widowControl w:val="0"/>
              <w:spacing w:after="0" w:line="240" w:lineRule="auto"/>
              <w:rPr>
                <w:sz w:val="24"/>
                <w:szCs w:val="24"/>
              </w:rPr>
            </w:pPr>
            <w:r w:rsidRPr="00E626C0">
              <w:rPr>
                <w:sz w:val="24"/>
                <w:szCs w:val="24"/>
              </w:rPr>
              <w:t>24</w:t>
            </w:r>
          </w:p>
        </w:tc>
        <w:tc>
          <w:tcPr>
            <w:tcW w:w="8993" w:type="dxa"/>
            <w:shd w:val="clear" w:color="auto" w:fill="auto"/>
            <w:tcMar>
              <w:top w:w="0" w:type="dxa"/>
              <w:left w:w="28" w:type="dxa"/>
              <w:bottom w:w="0" w:type="dxa"/>
              <w:right w:w="28" w:type="dxa"/>
            </w:tcMar>
          </w:tcPr>
          <w:p w:rsidR="007008C8" w:rsidRPr="00E626C0" w:rsidRDefault="007008C8" w:rsidP="007008C8">
            <w:pPr>
              <w:widowControl w:val="0"/>
              <w:spacing w:after="0" w:line="240" w:lineRule="auto"/>
              <w:rPr>
                <w:bCs/>
                <w:sz w:val="24"/>
                <w:szCs w:val="24"/>
              </w:rPr>
            </w:pPr>
            <w:r w:rsidRPr="001964FD">
              <w:rPr>
                <w:sz w:val="24"/>
                <w:szCs w:val="24"/>
              </w:rPr>
              <w:t>Соглашение о передаче и охране информации, составляющей коммерческую тайну</w:t>
            </w:r>
          </w:p>
        </w:tc>
      </w:tr>
      <w:tr w:rsidR="007008C8" w:rsidRPr="00E626C0" w:rsidTr="007008C8">
        <w:trPr>
          <w:cantSplit/>
          <w:trHeight w:val="53"/>
        </w:trPr>
        <w:tc>
          <w:tcPr>
            <w:tcW w:w="504" w:type="dxa"/>
            <w:shd w:val="clear" w:color="auto" w:fill="auto"/>
            <w:tcMar>
              <w:top w:w="0" w:type="dxa"/>
              <w:left w:w="28" w:type="dxa"/>
              <w:bottom w:w="0" w:type="dxa"/>
              <w:right w:w="28" w:type="dxa"/>
            </w:tcMar>
          </w:tcPr>
          <w:p w:rsidR="007008C8" w:rsidRPr="00E626C0" w:rsidRDefault="007008C8" w:rsidP="007008C8">
            <w:pPr>
              <w:widowControl w:val="0"/>
              <w:spacing w:after="0" w:line="240" w:lineRule="auto"/>
              <w:rPr>
                <w:sz w:val="24"/>
                <w:szCs w:val="24"/>
              </w:rPr>
            </w:pPr>
            <w:r w:rsidRPr="00E626C0">
              <w:rPr>
                <w:sz w:val="24"/>
                <w:szCs w:val="24"/>
              </w:rPr>
              <w:t>25</w:t>
            </w:r>
          </w:p>
        </w:tc>
        <w:tc>
          <w:tcPr>
            <w:tcW w:w="8993" w:type="dxa"/>
            <w:shd w:val="clear" w:color="auto" w:fill="auto"/>
            <w:tcMar>
              <w:top w:w="0" w:type="dxa"/>
              <w:left w:w="28" w:type="dxa"/>
              <w:bottom w:w="0" w:type="dxa"/>
              <w:right w:w="28" w:type="dxa"/>
            </w:tcMar>
          </w:tcPr>
          <w:p w:rsidR="007008C8" w:rsidRPr="00E626C0" w:rsidRDefault="007008C8" w:rsidP="007008C8">
            <w:pPr>
              <w:pStyle w:val="xl28"/>
              <w:widowControl w:val="0"/>
              <w:spacing w:before="0" w:beforeAutospacing="0" w:after="0" w:afterAutospacing="0"/>
              <w:jc w:val="left"/>
              <w:rPr>
                <w:rFonts w:eastAsia="Times New Roman"/>
                <w:sz w:val="24"/>
                <w:szCs w:val="24"/>
                <w:lang w:eastAsia="en-US"/>
              </w:rPr>
            </w:pPr>
            <w:r>
              <w:rPr>
                <w:sz w:val="24"/>
                <w:szCs w:val="24"/>
              </w:rPr>
              <w:t>Список субподрядных организаций</w:t>
            </w:r>
          </w:p>
        </w:tc>
      </w:tr>
      <w:tr w:rsidR="007008C8" w:rsidRPr="00E626C0" w:rsidTr="007008C8">
        <w:trPr>
          <w:cantSplit/>
          <w:trHeight w:val="53"/>
        </w:trPr>
        <w:tc>
          <w:tcPr>
            <w:tcW w:w="504" w:type="dxa"/>
            <w:shd w:val="clear" w:color="auto" w:fill="auto"/>
            <w:tcMar>
              <w:top w:w="0" w:type="dxa"/>
              <w:left w:w="28" w:type="dxa"/>
              <w:bottom w:w="0" w:type="dxa"/>
              <w:right w:w="28" w:type="dxa"/>
            </w:tcMar>
          </w:tcPr>
          <w:p w:rsidR="007008C8" w:rsidRDefault="007008C8" w:rsidP="007008C8">
            <w:pPr>
              <w:spacing w:after="0" w:line="240" w:lineRule="auto"/>
              <w:rPr>
                <w:sz w:val="24"/>
                <w:szCs w:val="24"/>
              </w:rPr>
            </w:pPr>
            <w:r>
              <w:rPr>
                <w:sz w:val="24"/>
                <w:szCs w:val="24"/>
              </w:rPr>
              <w:t>26</w:t>
            </w:r>
          </w:p>
        </w:tc>
        <w:tc>
          <w:tcPr>
            <w:tcW w:w="8993" w:type="dxa"/>
            <w:shd w:val="clear" w:color="auto" w:fill="auto"/>
            <w:tcMar>
              <w:top w:w="0" w:type="dxa"/>
              <w:left w:w="28" w:type="dxa"/>
              <w:bottom w:w="0" w:type="dxa"/>
              <w:right w:w="28" w:type="dxa"/>
            </w:tcMar>
          </w:tcPr>
          <w:p w:rsidR="007008C8" w:rsidRDefault="007008C8" w:rsidP="007008C8">
            <w:pPr>
              <w:spacing w:after="0" w:line="240" w:lineRule="auto"/>
              <w:rPr>
                <w:sz w:val="24"/>
                <w:szCs w:val="24"/>
              </w:rPr>
            </w:pPr>
            <w:r>
              <w:rPr>
                <w:sz w:val="24"/>
                <w:szCs w:val="24"/>
              </w:rPr>
              <w:t>Техническое задание</w:t>
            </w:r>
          </w:p>
        </w:tc>
      </w:tr>
    </w:tbl>
    <w:p w:rsidR="00E85603" w:rsidRPr="00E626C0" w:rsidRDefault="00E85603" w:rsidP="00E85603">
      <w:pPr>
        <w:widowControl w:val="0"/>
        <w:shd w:val="clear" w:color="auto" w:fill="FFFFFF"/>
        <w:spacing w:after="0" w:line="240" w:lineRule="auto"/>
        <w:rPr>
          <w:rFonts w:ascii="Times New Roman" w:hAnsi="Times New Roman" w:cs="Times New Roman"/>
          <w:b/>
          <w:bCs/>
          <w:sz w:val="24"/>
          <w:szCs w:val="24"/>
        </w:rPr>
      </w:pPr>
    </w:p>
    <w:p w:rsidR="00E85603" w:rsidRPr="00E626C0"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E626C0">
        <w:rPr>
          <w:rFonts w:ascii="Times New Roman" w:hAnsi="Times New Roman" w:cs="Times New Roman"/>
          <w:b/>
          <w:bCs/>
          <w:sz w:val="24"/>
          <w:szCs w:val="24"/>
        </w:rPr>
        <w:t>Статья 28. Реквизиты и подписи Сторон</w:t>
      </w:r>
    </w:p>
    <w:p w:rsidR="00E85603" w:rsidRPr="00E626C0" w:rsidRDefault="00E85603" w:rsidP="00E85603">
      <w:pPr>
        <w:widowControl w:val="0"/>
        <w:shd w:val="clear" w:color="auto" w:fill="FFFFFF"/>
        <w:spacing w:after="0" w:line="240" w:lineRule="auto"/>
        <w:jc w:val="center"/>
        <w:rPr>
          <w:rFonts w:ascii="Times New Roman" w:hAnsi="Times New Roman" w:cs="Times New Roman"/>
          <w:b/>
          <w:bCs/>
          <w:sz w:val="24"/>
          <w:szCs w:val="24"/>
        </w:rPr>
      </w:pPr>
    </w:p>
    <w:p w:rsidR="00E85603" w:rsidRPr="00E626C0" w:rsidRDefault="00E85603" w:rsidP="00E85603">
      <w:pPr>
        <w:widowControl w:val="0"/>
        <w:spacing w:after="0" w:line="240" w:lineRule="auto"/>
        <w:rPr>
          <w:rFonts w:ascii="Times New Roman" w:hAnsi="Times New Roman" w:cs="Times New Roman"/>
          <w:sz w:val="24"/>
          <w:szCs w:val="24"/>
        </w:rPr>
      </w:pPr>
      <w:r w:rsidRPr="00E626C0">
        <w:rPr>
          <w:rFonts w:ascii="Times New Roman" w:hAnsi="Times New Roman" w:cs="Times New Roman"/>
          <w:b/>
          <w:bCs/>
          <w:sz w:val="24"/>
          <w:szCs w:val="24"/>
        </w:rPr>
        <w:t>ЗАКАЗЧИК</w:t>
      </w:r>
      <w:r w:rsidRPr="00E626C0">
        <w:rPr>
          <w:rFonts w:ascii="Times New Roman" w:hAnsi="Times New Roman" w:cs="Times New Roman"/>
          <w:b/>
          <w:bCs/>
          <w:sz w:val="24"/>
          <w:szCs w:val="24"/>
        </w:rPr>
        <w:tab/>
      </w:r>
      <w:r w:rsidRPr="00E626C0">
        <w:rPr>
          <w:rFonts w:ascii="Times New Roman" w:hAnsi="Times New Roman" w:cs="Times New Roman"/>
          <w:b/>
          <w:bCs/>
          <w:sz w:val="24"/>
          <w:szCs w:val="24"/>
        </w:rPr>
        <w:tab/>
      </w:r>
      <w:r w:rsidRPr="00E626C0">
        <w:rPr>
          <w:rFonts w:ascii="Times New Roman" w:hAnsi="Times New Roman" w:cs="Times New Roman"/>
          <w:b/>
          <w:bCs/>
          <w:sz w:val="24"/>
          <w:szCs w:val="24"/>
        </w:rPr>
        <w:tab/>
      </w:r>
      <w:r w:rsidRPr="00E626C0">
        <w:rPr>
          <w:rFonts w:ascii="Times New Roman" w:hAnsi="Times New Roman" w:cs="Times New Roman"/>
          <w:b/>
          <w:bCs/>
          <w:sz w:val="24"/>
          <w:szCs w:val="24"/>
        </w:rPr>
        <w:tab/>
      </w:r>
      <w:r w:rsidRPr="00E626C0">
        <w:rPr>
          <w:rFonts w:ascii="Times New Roman" w:hAnsi="Times New Roman" w:cs="Times New Roman"/>
          <w:b/>
          <w:bCs/>
          <w:sz w:val="24"/>
          <w:szCs w:val="24"/>
        </w:rPr>
        <w:tab/>
      </w:r>
      <w:r w:rsidRPr="00E626C0">
        <w:rPr>
          <w:rFonts w:ascii="Times New Roman" w:hAnsi="Times New Roman" w:cs="Times New Roman"/>
          <w:b/>
          <w:bCs/>
          <w:sz w:val="24"/>
          <w:szCs w:val="24"/>
        </w:rPr>
        <w:tab/>
      </w:r>
      <w:r w:rsidRPr="00E626C0">
        <w:rPr>
          <w:rFonts w:ascii="Times New Roman" w:hAnsi="Times New Roman" w:cs="Times New Roman"/>
          <w:b/>
          <w:bCs/>
          <w:sz w:val="24"/>
          <w:szCs w:val="24"/>
        </w:rPr>
        <w:tab/>
      </w:r>
      <w:r w:rsidRPr="00E626C0">
        <w:rPr>
          <w:rFonts w:ascii="Times New Roman" w:hAnsi="Times New Roman" w:cs="Times New Roman"/>
          <w:b/>
          <w:bCs/>
          <w:sz w:val="24"/>
          <w:szCs w:val="24"/>
        </w:rPr>
        <w:tab/>
        <w:t>ПОДРЯДЧИК</w:t>
      </w:r>
    </w:p>
    <w:p w:rsidR="000F6214" w:rsidRPr="000F6214" w:rsidRDefault="000F6214" w:rsidP="000F6214">
      <w:pPr>
        <w:suppressAutoHyphens/>
        <w:spacing w:after="0" w:line="240" w:lineRule="auto"/>
        <w:rPr>
          <w:rFonts w:ascii="Times New Roman" w:hAnsi="Times New Roman" w:cs="Times New Roman"/>
          <w:sz w:val="24"/>
          <w:szCs w:val="24"/>
          <w:lang w:eastAsia="ar-SA"/>
        </w:rPr>
      </w:pPr>
      <w:r w:rsidRPr="000F6214">
        <w:rPr>
          <w:rFonts w:ascii="Times New Roman" w:hAnsi="Times New Roman" w:cs="Times New Roman"/>
          <w:b/>
          <w:sz w:val="24"/>
          <w:szCs w:val="24"/>
        </w:rPr>
        <w:t>ПАО «МРСК Центра и Приволжья»</w:t>
      </w:r>
    </w:p>
    <w:p w:rsidR="000F6214" w:rsidRPr="000F6214" w:rsidRDefault="000F6214" w:rsidP="000F6214">
      <w:pPr>
        <w:shd w:val="clear" w:color="auto" w:fill="FFFFFF"/>
        <w:spacing w:after="0" w:line="240" w:lineRule="auto"/>
        <w:rPr>
          <w:rFonts w:ascii="Times New Roman" w:hAnsi="Times New Roman" w:cs="Times New Roman"/>
          <w:sz w:val="24"/>
          <w:szCs w:val="24"/>
        </w:rPr>
      </w:pPr>
      <w:r w:rsidRPr="000F6214">
        <w:rPr>
          <w:rFonts w:ascii="Times New Roman" w:hAnsi="Times New Roman" w:cs="Times New Roman"/>
          <w:sz w:val="24"/>
          <w:szCs w:val="24"/>
        </w:rPr>
        <w:t>Почтовый адрес юридического лица:</w:t>
      </w:r>
    </w:p>
    <w:p w:rsidR="000F6214" w:rsidRPr="000F6214" w:rsidRDefault="000F6214" w:rsidP="000F6214">
      <w:pPr>
        <w:shd w:val="clear" w:color="auto" w:fill="FFFFFF"/>
        <w:spacing w:after="0" w:line="240" w:lineRule="auto"/>
        <w:rPr>
          <w:rFonts w:ascii="Times New Roman" w:hAnsi="Times New Roman" w:cs="Times New Roman"/>
          <w:sz w:val="24"/>
          <w:szCs w:val="24"/>
        </w:rPr>
      </w:pPr>
      <w:r w:rsidRPr="000F6214">
        <w:rPr>
          <w:rFonts w:ascii="Times New Roman" w:hAnsi="Times New Roman" w:cs="Times New Roman"/>
          <w:sz w:val="24"/>
          <w:szCs w:val="24"/>
        </w:rPr>
        <w:t>603950, г.Н. Новгород, ул. Рождественская, 33</w:t>
      </w:r>
    </w:p>
    <w:p w:rsidR="000F6214" w:rsidRDefault="000F6214" w:rsidP="000F6214">
      <w:pPr>
        <w:shd w:val="clear" w:color="auto" w:fill="FFFFFF"/>
        <w:spacing w:after="0" w:line="240" w:lineRule="auto"/>
        <w:rPr>
          <w:rFonts w:ascii="Times New Roman" w:hAnsi="Times New Roman" w:cs="Times New Roman"/>
          <w:sz w:val="24"/>
          <w:szCs w:val="24"/>
        </w:rPr>
      </w:pPr>
      <w:r w:rsidRPr="000F6214">
        <w:rPr>
          <w:rFonts w:ascii="Times New Roman" w:hAnsi="Times New Roman" w:cs="Times New Roman"/>
          <w:sz w:val="24"/>
          <w:szCs w:val="24"/>
        </w:rPr>
        <w:t>Банковские реквизиты для заполнения</w:t>
      </w:r>
    </w:p>
    <w:p w:rsidR="000F6214" w:rsidRPr="000F6214" w:rsidRDefault="000F6214" w:rsidP="000F6214">
      <w:pPr>
        <w:shd w:val="clear" w:color="auto" w:fill="FFFFFF"/>
        <w:spacing w:after="0" w:line="240" w:lineRule="auto"/>
        <w:rPr>
          <w:rFonts w:ascii="Times New Roman" w:hAnsi="Times New Roman" w:cs="Times New Roman"/>
          <w:sz w:val="24"/>
          <w:szCs w:val="24"/>
        </w:rPr>
      </w:pPr>
      <w:r w:rsidRPr="000F6214">
        <w:rPr>
          <w:rFonts w:ascii="Times New Roman" w:hAnsi="Times New Roman" w:cs="Times New Roman"/>
          <w:sz w:val="24"/>
          <w:szCs w:val="24"/>
        </w:rPr>
        <w:t>платежного поручения:</w:t>
      </w:r>
    </w:p>
    <w:p w:rsidR="000F6214" w:rsidRPr="000F6214" w:rsidRDefault="000F6214" w:rsidP="000F6214">
      <w:pPr>
        <w:shd w:val="clear" w:color="auto" w:fill="FFFFFF"/>
        <w:spacing w:after="0" w:line="240" w:lineRule="auto"/>
        <w:rPr>
          <w:rFonts w:ascii="Times New Roman" w:hAnsi="Times New Roman" w:cs="Times New Roman"/>
          <w:sz w:val="24"/>
          <w:szCs w:val="24"/>
        </w:rPr>
      </w:pPr>
      <w:r w:rsidRPr="000F6214">
        <w:rPr>
          <w:rFonts w:ascii="Times New Roman" w:hAnsi="Times New Roman" w:cs="Times New Roman"/>
          <w:sz w:val="24"/>
          <w:szCs w:val="24"/>
        </w:rPr>
        <w:t>ПАО «МРСК Центра и Приволжья»</w:t>
      </w:r>
    </w:p>
    <w:p w:rsidR="000F6214" w:rsidRPr="000F6214" w:rsidRDefault="000F6214" w:rsidP="000F6214">
      <w:pPr>
        <w:shd w:val="clear" w:color="auto" w:fill="FFFFFF"/>
        <w:spacing w:after="0" w:line="240" w:lineRule="auto"/>
        <w:rPr>
          <w:rFonts w:ascii="Times New Roman" w:hAnsi="Times New Roman" w:cs="Times New Roman"/>
          <w:sz w:val="24"/>
          <w:szCs w:val="24"/>
        </w:rPr>
      </w:pPr>
      <w:r w:rsidRPr="000F6214">
        <w:rPr>
          <w:rFonts w:ascii="Times New Roman" w:hAnsi="Times New Roman" w:cs="Times New Roman"/>
          <w:sz w:val="24"/>
          <w:szCs w:val="24"/>
        </w:rPr>
        <w:t>ИНН 5260200603 КПП 526002001</w:t>
      </w:r>
    </w:p>
    <w:p w:rsidR="000F6214" w:rsidRPr="000F6214" w:rsidRDefault="000F6214" w:rsidP="000F6214">
      <w:pPr>
        <w:shd w:val="clear" w:color="auto" w:fill="FFFFFF"/>
        <w:spacing w:after="0" w:line="240" w:lineRule="auto"/>
        <w:rPr>
          <w:rFonts w:ascii="Times New Roman" w:hAnsi="Times New Roman" w:cs="Times New Roman"/>
          <w:sz w:val="24"/>
          <w:szCs w:val="24"/>
        </w:rPr>
      </w:pPr>
      <w:r w:rsidRPr="000F6214">
        <w:rPr>
          <w:rFonts w:ascii="Times New Roman" w:hAnsi="Times New Roman" w:cs="Times New Roman"/>
          <w:sz w:val="24"/>
          <w:szCs w:val="24"/>
        </w:rPr>
        <w:t xml:space="preserve">Адрес: 603950, г. Н. Новгород, </w:t>
      </w:r>
    </w:p>
    <w:p w:rsidR="000F6214" w:rsidRPr="000F6214" w:rsidRDefault="000F6214" w:rsidP="000F6214">
      <w:pPr>
        <w:shd w:val="clear" w:color="auto" w:fill="FFFFFF"/>
        <w:spacing w:after="0" w:line="240" w:lineRule="auto"/>
        <w:rPr>
          <w:rFonts w:ascii="Times New Roman" w:hAnsi="Times New Roman" w:cs="Times New Roman"/>
          <w:sz w:val="24"/>
          <w:szCs w:val="24"/>
        </w:rPr>
      </w:pPr>
      <w:r w:rsidRPr="000F6214">
        <w:rPr>
          <w:rFonts w:ascii="Times New Roman" w:hAnsi="Times New Roman" w:cs="Times New Roman"/>
          <w:sz w:val="24"/>
          <w:szCs w:val="24"/>
        </w:rPr>
        <w:t>ул. Рождественская, 33</w:t>
      </w:r>
    </w:p>
    <w:p w:rsidR="000F6214" w:rsidRPr="000F6214" w:rsidRDefault="000F6214" w:rsidP="000F6214">
      <w:pPr>
        <w:shd w:val="clear" w:color="auto" w:fill="FFFFFF"/>
        <w:spacing w:after="0" w:line="240" w:lineRule="auto"/>
        <w:rPr>
          <w:rFonts w:ascii="Times New Roman" w:hAnsi="Times New Roman" w:cs="Times New Roman"/>
          <w:sz w:val="24"/>
          <w:szCs w:val="24"/>
        </w:rPr>
      </w:pPr>
      <w:r w:rsidRPr="000F6214">
        <w:rPr>
          <w:rFonts w:ascii="Times New Roman" w:hAnsi="Times New Roman" w:cs="Times New Roman"/>
          <w:sz w:val="24"/>
          <w:szCs w:val="24"/>
        </w:rPr>
        <w:t xml:space="preserve">р/с 40702810400012602000 </w:t>
      </w:r>
    </w:p>
    <w:p w:rsidR="000F6214" w:rsidRPr="000F6214" w:rsidRDefault="000F6214" w:rsidP="000F6214">
      <w:pPr>
        <w:shd w:val="clear" w:color="auto" w:fill="FFFFFF"/>
        <w:spacing w:after="0" w:line="240" w:lineRule="auto"/>
        <w:rPr>
          <w:rFonts w:ascii="Times New Roman" w:hAnsi="Times New Roman" w:cs="Times New Roman"/>
          <w:sz w:val="24"/>
          <w:szCs w:val="24"/>
        </w:rPr>
      </w:pPr>
      <w:r w:rsidRPr="000F6214">
        <w:rPr>
          <w:rFonts w:ascii="Times New Roman" w:hAnsi="Times New Roman" w:cs="Times New Roman"/>
          <w:sz w:val="24"/>
          <w:szCs w:val="24"/>
        </w:rPr>
        <w:t>в Ф-л Банка ГПБ (АО) «Приволжский»</w:t>
      </w:r>
    </w:p>
    <w:p w:rsidR="000F6214" w:rsidRPr="000F6214" w:rsidRDefault="000F6214" w:rsidP="000F6214">
      <w:pPr>
        <w:shd w:val="clear" w:color="auto" w:fill="FFFFFF"/>
        <w:spacing w:after="0" w:line="240" w:lineRule="auto"/>
        <w:rPr>
          <w:rFonts w:ascii="Times New Roman" w:hAnsi="Times New Roman" w:cs="Times New Roman"/>
          <w:sz w:val="24"/>
          <w:szCs w:val="24"/>
        </w:rPr>
      </w:pPr>
      <w:r w:rsidRPr="000F6214">
        <w:rPr>
          <w:rFonts w:ascii="Times New Roman" w:hAnsi="Times New Roman" w:cs="Times New Roman"/>
          <w:sz w:val="24"/>
          <w:szCs w:val="24"/>
        </w:rPr>
        <w:t xml:space="preserve">к/с 30101810700000000764 </w:t>
      </w:r>
    </w:p>
    <w:p w:rsidR="000F6214" w:rsidRDefault="000F6214" w:rsidP="000F6214">
      <w:pPr>
        <w:suppressAutoHyphens/>
        <w:spacing w:after="0" w:line="240" w:lineRule="auto"/>
        <w:rPr>
          <w:rFonts w:ascii="Times New Roman" w:hAnsi="Times New Roman" w:cs="Times New Roman"/>
          <w:sz w:val="24"/>
          <w:szCs w:val="24"/>
        </w:rPr>
      </w:pPr>
      <w:r w:rsidRPr="000F6214">
        <w:rPr>
          <w:rFonts w:ascii="Times New Roman" w:hAnsi="Times New Roman" w:cs="Times New Roman"/>
          <w:sz w:val="24"/>
          <w:szCs w:val="24"/>
        </w:rPr>
        <w:t>БИК 042 202</w:t>
      </w:r>
      <w:r>
        <w:rPr>
          <w:rFonts w:ascii="Times New Roman" w:hAnsi="Times New Roman" w:cs="Times New Roman"/>
          <w:sz w:val="24"/>
          <w:szCs w:val="24"/>
        </w:rPr>
        <w:t> </w:t>
      </w:r>
      <w:r w:rsidRPr="000F6214">
        <w:rPr>
          <w:rFonts w:ascii="Times New Roman" w:hAnsi="Times New Roman" w:cs="Times New Roman"/>
          <w:sz w:val="24"/>
          <w:szCs w:val="24"/>
        </w:rPr>
        <w:t>764</w:t>
      </w:r>
    </w:p>
    <w:p w:rsidR="000F6214" w:rsidRPr="000F6214" w:rsidRDefault="000F6214" w:rsidP="000F6214">
      <w:pPr>
        <w:suppressAutoHyphens/>
        <w:spacing w:after="0" w:line="240" w:lineRule="auto"/>
        <w:rPr>
          <w:rFonts w:ascii="Times New Roman" w:hAnsi="Times New Roman" w:cs="Times New Roman"/>
          <w:sz w:val="24"/>
          <w:szCs w:val="24"/>
        </w:rPr>
      </w:pPr>
    </w:p>
    <w:tbl>
      <w:tblPr>
        <w:tblStyle w:val="aff"/>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5"/>
        <w:gridCol w:w="4046"/>
      </w:tblGrid>
      <w:tr w:rsidR="000F6214" w:rsidRPr="003D5F9B" w:rsidTr="00492315">
        <w:tc>
          <w:tcPr>
            <w:tcW w:w="5525" w:type="dxa"/>
          </w:tcPr>
          <w:p w:rsidR="000F6214" w:rsidRPr="003D5F9B" w:rsidRDefault="000F6214" w:rsidP="000F6214">
            <w:pPr>
              <w:suppressAutoHyphens/>
              <w:spacing w:after="0" w:line="240" w:lineRule="auto"/>
              <w:rPr>
                <w:b/>
                <w:sz w:val="24"/>
                <w:szCs w:val="24"/>
                <w:lang w:eastAsia="ar-SA"/>
              </w:rPr>
            </w:pPr>
            <w:r w:rsidRPr="003D5F9B">
              <w:rPr>
                <w:b/>
                <w:sz w:val="24"/>
                <w:szCs w:val="24"/>
                <w:lang w:eastAsia="ar-SA"/>
              </w:rPr>
              <w:t>Заказчик</w:t>
            </w:r>
          </w:p>
        </w:tc>
        <w:tc>
          <w:tcPr>
            <w:tcW w:w="4046" w:type="dxa"/>
          </w:tcPr>
          <w:p w:rsidR="000F6214" w:rsidRPr="003D5F9B" w:rsidRDefault="000F6214" w:rsidP="000F6214">
            <w:pPr>
              <w:suppressAutoHyphens/>
              <w:spacing w:after="0" w:line="240" w:lineRule="auto"/>
              <w:rPr>
                <w:b/>
                <w:sz w:val="24"/>
                <w:szCs w:val="24"/>
                <w:lang w:eastAsia="ar-SA"/>
              </w:rPr>
            </w:pPr>
            <w:r w:rsidRPr="003D5F9B">
              <w:rPr>
                <w:b/>
                <w:sz w:val="24"/>
                <w:szCs w:val="24"/>
                <w:lang w:eastAsia="ar-SA"/>
              </w:rPr>
              <w:t>Подрядчик</w:t>
            </w:r>
          </w:p>
        </w:tc>
      </w:tr>
      <w:tr w:rsidR="000F6214" w:rsidRPr="003D5F9B" w:rsidTr="00492315">
        <w:tc>
          <w:tcPr>
            <w:tcW w:w="5525" w:type="dxa"/>
            <w:shd w:val="clear" w:color="auto" w:fill="auto"/>
          </w:tcPr>
          <w:p w:rsidR="000F6214" w:rsidRPr="003D5F9B" w:rsidRDefault="000F6214" w:rsidP="000F6214">
            <w:pPr>
              <w:shd w:val="clear" w:color="auto" w:fill="FFFFFF"/>
              <w:spacing w:after="0" w:line="240" w:lineRule="auto"/>
              <w:rPr>
                <w:sz w:val="24"/>
                <w:szCs w:val="24"/>
              </w:rPr>
            </w:pPr>
            <w:r w:rsidRPr="003D5F9B">
              <w:rPr>
                <w:sz w:val="24"/>
                <w:szCs w:val="24"/>
              </w:rPr>
              <w:t>Заместитель генерального директора -</w:t>
            </w:r>
          </w:p>
          <w:p w:rsidR="000F6214" w:rsidRPr="003D5F9B" w:rsidRDefault="000F6214" w:rsidP="000F6214">
            <w:pPr>
              <w:shd w:val="clear" w:color="auto" w:fill="FFFFFF"/>
              <w:spacing w:after="0" w:line="240" w:lineRule="auto"/>
              <w:rPr>
                <w:sz w:val="24"/>
                <w:szCs w:val="24"/>
              </w:rPr>
            </w:pPr>
            <w:r w:rsidRPr="003D5F9B">
              <w:rPr>
                <w:sz w:val="24"/>
                <w:szCs w:val="24"/>
              </w:rPr>
              <w:t>директор</w:t>
            </w:r>
            <w:r w:rsidR="002A36C4" w:rsidRPr="003D5F9B">
              <w:rPr>
                <w:sz w:val="24"/>
                <w:szCs w:val="24"/>
              </w:rPr>
              <w:t xml:space="preserve"> </w:t>
            </w:r>
            <w:r w:rsidRPr="003D5F9B">
              <w:rPr>
                <w:sz w:val="24"/>
                <w:szCs w:val="24"/>
              </w:rPr>
              <w:t>филиала «Нижновэнерго»</w:t>
            </w:r>
          </w:p>
          <w:p w:rsidR="000F6214" w:rsidRPr="003D5F9B" w:rsidRDefault="000F6214" w:rsidP="000F6214">
            <w:pPr>
              <w:suppressAutoHyphens/>
              <w:spacing w:after="0" w:line="240" w:lineRule="auto"/>
              <w:rPr>
                <w:sz w:val="24"/>
                <w:szCs w:val="24"/>
              </w:rPr>
            </w:pPr>
            <w:r w:rsidRPr="003D5F9B">
              <w:rPr>
                <w:sz w:val="24"/>
                <w:szCs w:val="24"/>
              </w:rPr>
              <w:t>ПАО «МРСК Центра и Приволжья»</w:t>
            </w:r>
          </w:p>
          <w:p w:rsidR="000F6214" w:rsidRPr="003D5F9B" w:rsidRDefault="000F6214" w:rsidP="000F6214">
            <w:pPr>
              <w:suppressAutoHyphens/>
              <w:spacing w:after="0" w:line="240" w:lineRule="auto"/>
              <w:rPr>
                <w:sz w:val="24"/>
                <w:szCs w:val="24"/>
                <w:lang w:eastAsia="ar-SA"/>
              </w:rPr>
            </w:pPr>
          </w:p>
          <w:p w:rsidR="000F6214" w:rsidRPr="003D5F9B" w:rsidRDefault="000F6214" w:rsidP="002A36C4">
            <w:pPr>
              <w:shd w:val="clear" w:color="auto" w:fill="FFFFFF"/>
              <w:spacing w:after="0" w:line="240" w:lineRule="auto"/>
              <w:rPr>
                <w:sz w:val="24"/>
                <w:szCs w:val="24"/>
                <w:lang w:eastAsia="ar-SA"/>
              </w:rPr>
            </w:pPr>
            <w:r w:rsidRPr="003D5F9B">
              <w:rPr>
                <w:sz w:val="24"/>
                <w:szCs w:val="24"/>
              </w:rPr>
              <w:t>_____________________В.А. Горев</w:t>
            </w:r>
          </w:p>
        </w:tc>
        <w:tc>
          <w:tcPr>
            <w:tcW w:w="4046" w:type="dxa"/>
          </w:tcPr>
          <w:p w:rsidR="000F6214" w:rsidRPr="003D5F9B" w:rsidRDefault="000F6214" w:rsidP="000F6214">
            <w:pPr>
              <w:suppressAutoHyphens/>
              <w:spacing w:after="0" w:line="240" w:lineRule="auto"/>
              <w:rPr>
                <w:sz w:val="24"/>
                <w:szCs w:val="24"/>
                <w:lang w:eastAsia="ar-SA"/>
              </w:rPr>
            </w:pPr>
          </w:p>
          <w:p w:rsidR="000F6214" w:rsidRPr="003D5F9B" w:rsidRDefault="000F6214" w:rsidP="000F6214">
            <w:pPr>
              <w:suppressAutoHyphens/>
              <w:spacing w:after="0" w:line="240" w:lineRule="auto"/>
              <w:rPr>
                <w:sz w:val="24"/>
                <w:szCs w:val="24"/>
                <w:lang w:eastAsia="ar-SA"/>
              </w:rPr>
            </w:pPr>
          </w:p>
          <w:p w:rsidR="000F6214" w:rsidRPr="003D5F9B" w:rsidRDefault="000F6214" w:rsidP="000F6214">
            <w:pPr>
              <w:suppressAutoHyphens/>
              <w:spacing w:after="0" w:line="240" w:lineRule="auto"/>
              <w:rPr>
                <w:sz w:val="24"/>
                <w:szCs w:val="24"/>
                <w:lang w:eastAsia="ar-SA"/>
              </w:rPr>
            </w:pPr>
          </w:p>
          <w:p w:rsidR="000F6214" w:rsidRPr="003D5F9B" w:rsidRDefault="000F6214" w:rsidP="000F6214">
            <w:pPr>
              <w:suppressAutoHyphens/>
              <w:spacing w:after="0" w:line="240" w:lineRule="auto"/>
              <w:rPr>
                <w:sz w:val="24"/>
                <w:szCs w:val="24"/>
                <w:lang w:eastAsia="ar-SA"/>
              </w:rPr>
            </w:pPr>
          </w:p>
          <w:p w:rsidR="000F6214" w:rsidRPr="003D5F9B" w:rsidRDefault="000F6214" w:rsidP="000F6214">
            <w:pPr>
              <w:suppressAutoHyphens/>
              <w:spacing w:after="0" w:line="240" w:lineRule="auto"/>
              <w:rPr>
                <w:sz w:val="24"/>
                <w:szCs w:val="24"/>
                <w:lang w:eastAsia="ar-SA"/>
              </w:rPr>
            </w:pPr>
          </w:p>
          <w:p w:rsidR="000F6214" w:rsidRPr="003D5F9B" w:rsidRDefault="000F6214" w:rsidP="000F6214">
            <w:pPr>
              <w:suppressAutoHyphens/>
              <w:spacing w:after="0" w:line="240" w:lineRule="auto"/>
              <w:rPr>
                <w:sz w:val="24"/>
                <w:szCs w:val="24"/>
                <w:lang w:eastAsia="ar-SA"/>
              </w:rPr>
            </w:pPr>
            <w:r w:rsidRPr="003D5F9B">
              <w:rPr>
                <w:sz w:val="24"/>
                <w:szCs w:val="24"/>
                <w:lang w:eastAsia="ar-SA"/>
              </w:rPr>
              <w:t>___________________</w:t>
            </w:r>
          </w:p>
          <w:p w:rsidR="000F6214" w:rsidRPr="003D5F9B" w:rsidRDefault="000F6214" w:rsidP="000F6214">
            <w:pPr>
              <w:suppressAutoHyphens/>
              <w:spacing w:after="0" w:line="240" w:lineRule="auto"/>
              <w:rPr>
                <w:sz w:val="24"/>
                <w:szCs w:val="24"/>
                <w:lang w:eastAsia="ar-SA"/>
              </w:rPr>
            </w:pPr>
          </w:p>
        </w:tc>
      </w:tr>
    </w:tbl>
    <w:p w:rsidR="00E85603" w:rsidRPr="00E626C0" w:rsidRDefault="00E85603" w:rsidP="00E85603">
      <w:pPr>
        <w:widowControl w:val="0"/>
        <w:tabs>
          <w:tab w:val="left" w:pos="9840"/>
        </w:tabs>
        <w:spacing w:after="0" w:line="240" w:lineRule="auto"/>
        <w:rPr>
          <w:rFonts w:ascii="Times New Roman" w:hAnsi="Times New Roman" w:cs="Times New Roman"/>
        </w:rPr>
      </w:pPr>
    </w:p>
    <w:p w:rsidR="007D5D76" w:rsidRDefault="007D5D76">
      <w:r>
        <w:br w:type="page"/>
      </w: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E85603" w:rsidRPr="00E626C0" w:rsidTr="00E85603">
        <w:trPr>
          <w:trHeight w:val="1787"/>
        </w:trPr>
        <w:tc>
          <w:tcPr>
            <w:tcW w:w="9464" w:type="dxa"/>
            <w:tcBorders>
              <w:top w:val="single" w:sz="4" w:space="0" w:color="FFFFFF"/>
              <w:left w:val="single" w:sz="4" w:space="0" w:color="FFFFFF"/>
              <w:bottom w:val="single" w:sz="4" w:space="0" w:color="FFFFFF"/>
              <w:right w:val="single" w:sz="4" w:space="0" w:color="FFFFFF"/>
            </w:tcBorders>
          </w:tcPr>
          <w:p w:rsidR="00E85603" w:rsidRDefault="00E85603" w:rsidP="00E85603">
            <w:pPr>
              <w:widowControl w:val="0"/>
              <w:spacing w:after="0" w:line="240" w:lineRule="auto"/>
              <w:ind w:firstLine="6237"/>
              <w:rPr>
                <w:rFonts w:ascii="Times New Roman" w:hAnsi="Times New Roman" w:cs="Times New Roman"/>
                <w:color w:val="000000"/>
                <w:sz w:val="24"/>
                <w:szCs w:val="24"/>
              </w:rPr>
            </w:pPr>
            <w:r w:rsidRPr="00E626C0">
              <w:rPr>
                <w:rFonts w:ascii="Times New Roman" w:hAnsi="Times New Roman" w:cs="Times New Roman"/>
                <w:color w:val="000000"/>
                <w:sz w:val="24"/>
                <w:szCs w:val="24"/>
              </w:rPr>
              <w:t>Приложение 1 к Договору</w:t>
            </w:r>
          </w:p>
          <w:p w:rsidR="00E85603" w:rsidRDefault="00E85603" w:rsidP="00E85603">
            <w:pPr>
              <w:widowControl w:val="0"/>
              <w:spacing w:after="0" w:line="240" w:lineRule="auto"/>
              <w:ind w:firstLine="6237"/>
              <w:rPr>
                <w:rFonts w:ascii="Times New Roman" w:hAnsi="Times New Roman" w:cs="Times New Roman"/>
                <w:color w:val="000000"/>
                <w:sz w:val="24"/>
                <w:szCs w:val="24"/>
              </w:rPr>
            </w:pPr>
            <w:r>
              <w:rPr>
                <w:rFonts w:ascii="Times New Roman" w:hAnsi="Times New Roman" w:cs="Times New Roman"/>
                <w:color w:val="000000"/>
                <w:sz w:val="24"/>
                <w:szCs w:val="24"/>
              </w:rPr>
              <w:t>от __________</w:t>
            </w:r>
            <w:r w:rsidRPr="00E626C0">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E626C0">
              <w:rPr>
                <w:rFonts w:ascii="Times New Roman" w:hAnsi="Times New Roman" w:cs="Times New Roman"/>
                <w:color w:val="000000"/>
                <w:sz w:val="24"/>
                <w:szCs w:val="24"/>
              </w:rPr>
              <w:t>__</w:t>
            </w:r>
            <w:r>
              <w:rPr>
                <w:rFonts w:ascii="Times New Roman" w:hAnsi="Times New Roman" w:cs="Times New Roman"/>
                <w:color w:val="000000"/>
                <w:sz w:val="24"/>
                <w:szCs w:val="24"/>
              </w:rPr>
              <w:t>__</w:t>
            </w:r>
            <w:r w:rsidRPr="00E626C0">
              <w:rPr>
                <w:rFonts w:ascii="Times New Roman" w:hAnsi="Times New Roman" w:cs="Times New Roman"/>
                <w:color w:val="000000"/>
                <w:sz w:val="24"/>
                <w:szCs w:val="24"/>
              </w:rPr>
              <w:t>__</w:t>
            </w:r>
          </w:p>
          <w:p w:rsidR="00E85603" w:rsidRDefault="00E85603" w:rsidP="00E85603">
            <w:pPr>
              <w:widowControl w:val="0"/>
              <w:spacing w:after="0" w:line="240" w:lineRule="auto"/>
              <w:rPr>
                <w:rFonts w:ascii="Times New Roman" w:hAnsi="Times New Roman" w:cs="Times New Roman"/>
                <w:color w:val="000000"/>
                <w:sz w:val="24"/>
                <w:szCs w:val="24"/>
              </w:rPr>
            </w:pPr>
          </w:p>
          <w:p w:rsidR="00E85603" w:rsidRPr="00E626C0" w:rsidRDefault="00E85603" w:rsidP="00E85603">
            <w:pPr>
              <w:widowControl w:val="0"/>
              <w:spacing w:after="0" w:line="240" w:lineRule="auto"/>
              <w:ind w:firstLine="6237"/>
              <w:rPr>
                <w:rFonts w:ascii="Times New Roman" w:hAnsi="Times New Roman" w:cs="Times New Roman"/>
                <w:color w:val="000000"/>
                <w:sz w:val="24"/>
                <w:szCs w:val="24"/>
              </w:rPr>
            </w:pPr>
            <w:r w:rsidRPr="00E626C0">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E85603" w:rsidRPr="00E626C0" w:rsidTr="00E85603">
              <w:trPr>
                <w:trHeight w:val="491"/>
              </w:trPr>
              <w:tc>
                <w:tcPr>
                  <w:tcW w:w="9412" w:type="dxa"/>
                  <w:gridSpan w:val="9"/>
                  <w:vMerge w:val="restart"/>
                  <w:tcBorders>
                    <w:top w:val="nil"/>
                    <w:left w:val="nil"/>
                    <w:bottom w:val="nil"/>
                    <w:right w:val="nil"/>
                  </w:tcBorders>
                  <w:vAlign w:val="center"/>
                </w:tcPr>
                <w:p w:rsidR="000A0503"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Сводная таблица стоимости</w:t>
                  </w:r>
                  <w:r>
                    <w:rPr>
                      <w:rFonts w:ascii="Times New Roman" w:hAnsi="Times New Roman" w:cs="Times New Roman"/>
                      <w:b/>
                      <w:bCs/>
                      <w:color w:val="000000"/>
                    </w:rPr>
                    <w:t xml:space="preserve"> Работ</w:t>
                  </w:r>
                </w:p>
                <w:p w:rsidR="00E85603" w:rsidRDefault="000A0503" w:rsidP="00E85603">
                  <w:pPr>
                    <w:widowControl w:val="0"/>
                    <w:spacing w:after="0" w:line="240" w:lineRule="auto"/>
                    <w:jc w:val="center"/>
                    <w:rPr>
                      <w:rFonts w:ascii="Times New Roman" w:hAnsi="Times New Roman" w:cs="Times New Roman"/>
                      <w:b/>
                      <w:bCs/>
                      <w:color w:val="000000"/>
                    </w:rPr>
                  </w:pPr>
                  <w:r>
                    <w:rPr>
                      <w:rFonts w:ascii="Times New Roman" w:hAnsi="Times New Roman" w:cs="Times New Roman"/>
                      <w:b/>
                      <w:bCs/>
                      <w:color w:val="000000"/>
                    </w:rPr>
                    <w:t>По строительству (реконструкции) объекта _________________________________________</w:t>
                  </w:r>
                </w:p>
                <w:p w:rsidR="000A0503" w:rsidRPr="00E626C0" w:rsidRDefault="000A0503" w:rsidP="00E85603">
                  <w:pPr>
                    <w:widowControl w:val="0"/>
                    <w:spacing w:after="0" w:line="240" w:lineRule="auto"/>
                    <w:jc w:val="center"/>
                    <w:rPr>
                      <w:rFonts w:ascii="Times New Roman" w:hAnsi="Times New Roman" w:cs="Times New Roman"/>
                      <w:b/>
                      <w:bCs/>
                      <w:color w:val="000000"/>
                    </w:rPr>
                  </w:pPr>
                  <w:r w:rsidRPr="00CA3729">
                    <w:rPr>
                      <w:rFonts w:ascii="Times New Roman" w:hAnsi="Times New Roman" w:cs="Times New Roman"/>
                      <w:bCs/>
                      <w:color w:val="000000"/>
                    </w:rPr>
                    <w:t>(рекомендованная форма)</w:t>
                  </w:r>
                </w:p>
              </w:tc>
            </w:tr>
            <w:tr w:rsidR="00E85603" w:rsidRPr="00E626C0" w:rsidTr="00E85603">
              <w:trPr>
                <w:trHeight w:val="517"/>
              </w:trPr>
              <w:tc>
                <w:tcPr>
                  <w:tcW w:w="9412" w:type="dxa"/>
                  <w:gridSpan w:val="9"/>
                  <w:vMerge/>
                  <w:tcBorders>
                    <w:top w:val="nil"/>
                    <w:left w:val="nil"/>
                    <w:bottom w:val="nil"/>
                    <w:right w:val="nil"/>
                  </w:tcBorders>
                  <w:vAlign w:val="center"/>
                </w:tcPr>
                <w:p w:rsidR="00E85603" w:rsidRPr="00E626C0" w:rsidRDefault="00E85603" w:rsidP="00E85603">
                  <w:pPr>
                    <w:widowControl w:val="0"/>
                    <w:spacing w:after="0" w:line="240" w:lineRule="auto"/>
                    <w:rPr>
                      <w:rFonts w:ascii="Times New Roman" w:hAnsi="Times New Roman" w:cs="Times New Roman"/>
                      <w:b/>
                      <w:bCs/>
                      <w:color w:val="000000"/>
                      <w:sz w:val="24"/>
                      <w:szCs w:val="24"/>
                    </w:rPr>
                  </w:pPr>
                </w:p>
              </w:tc>
            </w:tr>
            <w:tr w:rsidR="00E85603" w:rsidRPr="00E626C0" w:rsidTr="00E85603">
              <w:trPr>
                <w:trHeight w:val="137"/>
              </w:trPr>
              <w:tc>
                <w:tcPr>
                  <w:tcW w:w="738" w:type="dxa"/>
                  <w:tcBorders>
                    <w:top w:val="nil"/>
                    <w:left w:val="nil"/>
                    <w:bottom w:val="nil"/>
                    <w:right w:val="nil"/>
                  </w:tcBorders>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rsidR="00E85603" w:rsidRPr="00E626C0" w:rsidRDefault="00E85603" w:rsidP="00E85603">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rsidR="00E85603" w:rsidRPr="00E626C0" w:rsidRDefault="00E85603" w:rsidP="00E85603">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rsidR="00E85603" w:rsidRPr="00E626C0" w:rsidRDefault="00E85603" w:rsidP="00E85603">
                  <w:pPr>
                    <w:widowControl w:val="0"/>
                    <w:spacing w:after="0" w:line="240" w:lineRule="auto"/>
                    <w:jc w:val="center"/>
                    <w:rPr>
                      <w:rFonts w:ascii="Times New Roman" w:hAnsi="Times New Roman" w:cs="Times New Roman"/>
                      <w:color w:val="000000"/>
                    </w:rPr>
                  </w:pPr>
                </w:p>
              </w:tc>
            </w:tr>
            <w:tr w:rsidR="00E85603" w:rsidRPr="00E626C0" w:rsidTr="00E85603">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rsidR="00E85603" w:rsidRPr="007346A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Наименование</w:t>
                  </w:r>
                  <w:r>
                    <w:rPr>
                      <w:rFonts w:ascii="Times New Roman" w:hAnsi="Times New Roman" w:cs="Times New Roman"/>
                      <w:b/>
                      <w:bCs/>
                      <w:color w:val="000000"/>
                    </w:rPr>
                    <w:t xml:space="preserve"> </w:t>
                  </w:r>
                  <w:r w:rsidRPr="00E626C0">
                    <w:rPr>
                      <w:rFonts w:ascii="Times New Roman" w:hAnsi="Times New Roman" w:cs="Times New Roman"/>
                      <w:b/>
                      <w:bCs/>
                      <w:color w:val="000000"/>
                    </w:rPr>
                    <w:t>работ</w:t>
                  </w:r>
                </w:p>
              </w:tc>
              <w:tc>
                <w:tcPr>
                  <w:tcW w:w="6619" w:type="dxa"/>
                  <w:gridSpan w:val="7"/>
                  <w:tcBorders>
                    <w:top w:val="single" w:sz="4" w:space="0" w:color="auto"/>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Стоимость,</w:t>
                  </w:r>
                  <w:r>
                    <w:rPr>
                      <w:rFonts w:ascii="Times New Roman" w:hAnsi="Times New Roman" w:cs="Times New Roman"/>
                      <w:b/>
                      <w:bCs/>
                      <w:color w:val="000000"/>
                    </w:rPr>
                    <w:t xml:space="preserve"> </w:t>
                  </w:r>
                  <w:r w:rsidRPr="00E626C0">
                    <w:rPr>
                      <w:rFonts w:ascii="Times New Roman" w:hAnsi="Times New Roman" w:cs="Times New Roman"/>
                      <w:b/>
                      <w:bCs/>
                      <w:color w:val="000000"/>
                    </w:rPr>
                    <w:t xml:space="preserve">руб. </w:t>
                  </w:r>
                </w:p>
              </w:tc>
            </w:tr>
            <w:tr w:rsidR="00E85603" w:rsidRPr="00E626C0" w:rsidTr="00E85603">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r w:rsidRPr="00E626C0">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r w:rsidRPr="00E626C0">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r w:rsidRPr="00E626C0">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r w:rsidRPr="00E626C0">
                    <w:rPr>
                      <w:rFonts w:ascii="Times New Roman" w:hAnsi="Times New Roman" w:cs="Times New Roman"/>
                      <w:b/>
                      <w:bCs/>
                      <w:color w:val="000000"/>
                      <w:sz w:val="24"/>
                      <w:szCs w:val="24"/>
                    </w:rPr>
                    <w:t>ВСЕГО</w:t>
                  </w:r>
                </w:p>
              </w:tc>
            </w:tr>
            <w:tr w:rsidR="00E85603" w:rsidRPr="00E626C0" w:rsidTr="00E85603">
              <w:trPr>
                <w:trHeight w:val="311"/>
              </w:trPr>
              <w:tc>
                <w:tcPr>
                  <w:tcW w:w="738" w:type="dxa"/>
                  <w:tcBorders>
                    <w:top w:val="nil"/>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24"/>
                      <w:szCs w:val="24"/>
                    </w:rPr>
                  </w:pPr>
                  <w:r w:rsidRPr="00E626C0">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24"/>
                      <w:szCs w:val="24"/>
                    </w:rPr>
                  </w:pPr>
                  <w:r w:rsidRPr="00E626C0">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24"/>
                      <w:szCs w:val="24"/>
                    </w:rPr>
                  </w:pPr>
                  <w:r w:rsidRPr="00E626C0">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color w:val="000000"/>
                    </w:rPr>
                  </w:pPr>
                  <w:r w:rsidRPr="00E626C0">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color w:val="000000"/>
                    </w:rPr>
                  </w:pPr>
                  <w:r w:rsidRPr="00E626C0">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color w:val="000000"/>
                    </w:rPr>
                  </w:pPr>
                  <w:r w:rsidRPr="00E626C0">
                    <w:rPr>
                      <w:rFonts w:ascii="Times New Roman" w:hAnsi="Times New Roman" w:cs="Times New Roman"/>
                      <w:color w:val="000000"/>
                    </w:rPr>
                    <w:t>всего,</w:t>
                  </w:r>
                  <w:r>
                    <w:rPr>
                      <w:rFonts w:ascii="Times New Roman" w:hAnsi="Times New Roman" w:cs="Times New Roman"/>
                      <w:color w:val="000000"/>
                    </w:rPr>
                    <w:t xml:space="preserve">    </w:t>
                  </w:r>
                  <w:r w:rsidRPr="00E626C0">
                    <w:rPr>
                      <w:rFonts w:ascii="Times New Roman" w:hAnsi="Times New Roman" w:cs="Times New Roman"/>
                      <w:color w:val="000000"/>
                    </w:rPr>
                    <w:t>руб.</w:t>
                  </w:r>
                </w:p>
              </w:tc>
              <w:tc>
                <w:tcPr>
                  <w:tcW w:w="1075" w:type="dxa"/>
                  <w:vMerge/>
                  <w:tcBorders>
                    <w:top w:val="nil"/>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rPr>
                      <w:rFonts w:ascii="Times New Roman" w:hAnsi="Times New Roman" w:cs="Times New Roman"/>
                      <w:b/>
                      <w:bCs/>
                      <w:color w:val="000000"/>
                      <w:sz w:val="24"/>
                      <w:szCs w:val="24"/>
                    </w:rPr>
                  </w:pPr>
                </w:p>
              </w:tc>
            </w:tr>
            <w:tr w:rsidR="00E85603" w:rsidRPr="00E626C0" w:rsidTr="00E85603">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E85603" w:rsidRPr="00E626C0" w:rsidTr="00E85603">
                    <w:trPr>
                      <w:trHeight w:val="302"/>
                    </w:trPr>
                    <w:tc>
                      <w:tcPr>
                        <w:tcW w:w="9128" w:type="dxa"/>
                        <w:tcBorders>
                          <w:top w:val="nil"/>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FF0000"/>
                          </w:rPr>
                        </w:pPr>
                        <w:r w:rsidRPr="00E626C0">
                          <w:rPr>
                            <w:rFonts w:ascii="Times New Roman" w:hAnsi="Times New Roman" w:cs="Times New Roman"/>
                            <w:b/>
                            <w:bCs/>
                            <w:color w:val="000000"/>
                          </w:rPr>
                          <w:t>Оформление прав на земельные участки</w:t>
                        </w:r>
                      </w:p>
                    </w:tc>
                  </w:tr>
                </w:tbl>
                <w:p w:rsidR="00E85603" w:rsidRPr="00E626C0" w:rsidRDefault="00E85603" w:rsidP="00E85603">
                  <w:pPr>
                    <w:widowControl w:val="0"/>
                    <w:spacing w:after="0" w:line="240" w:lineRule="auto"/>
                    <w:rPr>
                      <w:rFonts w:ascii="Times New Roman" w:hAnsi="Times New Roman" w:cs="Times New Roman"/>
                      <w:b/>
                      <w:bCs/>
                      <w:color w:val="000000"/>
                    </w:rPr>
                  </w:pPr>
                </w:p>
              </w:tc>
            </w:tr>
            <w:tr w:rsidR="00E85603" w:rsidRPr="00E626C0"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Глава 1. Подготовка территории строительства</w:t>
                  </w:r>
                </w:p>
              </w:tc>
            </w:tr>
            <w:tr w:rsidR="00E85603" w:rsidRPr="00E626C0" w:rsidTr="00E85603">
              <w:trPr>
                <w:trHeight w:val="302"/>
              </w:trPr>
              <w:tc>
                <w:tcPr>
                  <w:tcW w:w="738" w:type="dxa"/>
                  <w:tcBorders>
                    <w:top w:val="nil"/>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r>
            <w:tr w:rsidR="00E85603" w:rsidRPr="00E626C0"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Глава 2. Основные объекты строительства</w:t>
                  </w:r>
                </w:p>
              </w:tc>
            </w:tr>
            <w:tr w:rsidR="00E85603" w:rsidRPr="00E626C0" w:rsidTr="00E85603">
              <w:trPr>
                <w:trHeight w:val="302"/>
              </w:trPr>
              <w:tc>
                <w:tcPr>
                  <w:tcW w:w="738" w:type="dxa"/>
                  <w:tcBorders>
                    <w:top w:val="nil"/>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r>
            <w:tr w:rsidR="00E85603" w:rsidRPr="00E626C0"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Глава 3. Объекты подсобного и обслуживающего назначения</w:t>
                  </w:r>
                </w:p>
              </w:tc>
            </w:tr>
            <w:tr w:rsidR="00E85603" w:rsidRPr="00E626C0" w:rsidTr="00E85603">
              <w:trPr>
                <w:trHeight w:val="302"/>
              </w:trPr>
              <w:tc>
                <w:tcPr>
                  <w:tcW w:w="738" w:type="dxa"/>
                  <w:tcBorders>
                    <w:top w:val="nil"/>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r>
            <w:tr w:rsidR="00E85603" w:rsidRPr="00E626C0"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Глава 4. Объекты энергетического хозяйства</w:t>
                  </w:r>
                </w:p>
              </w:tc>
            </w:tr>
            <w:tr w:rsidR="00E85603" w:rsidRPr="00E626C0" w:rsidTr="00E85603">
              <w:trPr>
                <w:trHeight w:val="302"/>
              </w:trPr>
              <w:tc>
                <w:tcPr>
                  <w:tcW w:w="738" w:type="dxa"/>
                  <w:tcBorders>
                    <w:top w:val="nil"/>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r>
            <w:tr w:rsidR="00E85603" w:rsidRPr="00E626C0"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Глава 5. Объекты транспортного хозяйства и связи</w:t>
                  </w:r>
                </w:p>
              </w:tc>
            </w:tr>
            <w:tr w:rsidR="00E85603" w:rsidRPr="00E626C0" w:rsidTr="00E85603">
              <w:trPr>
                <w:trHeight w:val="302"/>
              </w:trPr>
              <w:tc>
                <w:tcPr>
                  <w:tcW w:w="738" w:type="dxa"/>
                  <w:tcBorders>
                    <w:top w:val="nil"/>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r>
            <w:tr w:rsidR="00E85603" w:rsidRPr="00E626C0"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E85603" w:rsidRPr="00E626C0" w:rsidTr="00E85603">
              <w:trPr>
                <w:trHeight w:val="302"/>
              </w:trPr>
              <w:tc>
                <w:tcPr>
                  <w:tcW w:w="738" w:type="dxa"/>
                  <w:tcBorders>
                    <w:top w:val="nil"/>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r>
            <w:tr w:rsidR="00E85603" w:rsidRPr="00E626C0"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Глава 7. Благоустройство и озеленение территории</w:t>
                  </w:r>
                </w:p>
              </w:tc>
            </w:tr>
            <w:tr w:rsidR="00E85603" w:rsidRPr="00E626C0" w:rsidTr="00E85603">
              <w:trPr>
                <w:trHeight w:val="302"/>
              </w:trPr>
              <w:tc>
                <w:tcPr>
                  <w:tcW w:w="738" w:type="dxa"/>
                  <w:tcBorders>
                    <w:top w:val="nil"/>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r>
            <w:tr w:rsidR="00E85603" w:rsidRPr="00E626C0"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Глава 8. Временные здания и сооружения</w:t>
                  </w:r>
                </w:p>
              </w:tc>
            </w:tr>
            <w:tr w:rsidR="00E85603" w:rsidRPr="00E626C0" w:rsidTr="00E85603">
              <w:trPr>
                <w:trHeight w:val="302"/>
              </w:trPr>
              <w:tc>
                <w:tcPr>
                  <w:tcW w:w="738" w:type="dxa"/>
                  <w:tcBorders>
                    <w:top w:val="nil"/>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r>
            <w:tr w:rsidR="00E85603" w:rsidRPr="00E626C0"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Глава 9. Прочие работы и затраты</w:t>
                  </w:r>
                </w:p>
              </w:tc>
            </w:tr>
            <w:tr w:rsidR="00E85603" w:rsidRPr="00E626C0" w:rsidTr="00E85603">
              <w:trPr>
                <w:trHeight w:val="302"/>
              </w:trPr>
              <w:tc>
                <w:tcPr>
                  <w:tcW w:w="738" w:type="dxa"/>
                  <w:tcBorders>
                    <w:top w:val="nil"/>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r>
            <w:tr w:rsidR="00E85603" w:rsidRPr="00E626C0" w:rsidTr="00E85603">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rPr>
                    <w:t>Глава 10. Подготовка эксплуатационных кадров</w:t>
                  </w:r>
                </w:p>
              </w:tc>
            </w:tr>
            <w:tr w:rsidR="00E85603" w:rsidRPr="00E626C0" w:rsidTr="00E85603">
              <w:trPr>
                <w:trHeight w:val="302"/>
              </w:trPr>
              <w:tc>
                <w:tcPr>
                  <w:tcW w:w="738" w:type="dxa"/>
                  <w:tcBorders>
                    <w:top w:val="nil"/>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r>
            <w:tr w:rsidR="00E85603" w:rsidRPr="00E626C0"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r>
            <w:tr w:rsidR="00E85603" w:rsidRPr="00E626C0" w:rsidTr="00E85603">
              <w:trPr>
                <w:trHeight w:val="302"/>
              </w:trPr>
              <w:tc>
                <w:tcPr>
                  <w:tcW w:w="738" w:type="dxa"/>
                  <w:tcBorders>
                    <w:top w:val="nil"/>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r>
            <w:tr w:rsidR="00E85603" w:rsidRPr="00E626C0" w:rsidTr="00E85603">
              <w:trPr>
                <w:trHeight w:val="302"/>
              </w:trPr>
              <w:tc>
                <w:tcPr>
                  <w:tcW w:w="738" w:type="dxa"/>
                  <w:tcBorders>
                    <w:top w:val="nil"/>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rPr>
                      <w:rFonts w:ascii="Times New Roman" w:hAnsi="Times New Roman" w:cs="Times New Roman"/>
                      <w:color w:val="000000"/>
                    </w:rPr>
                  </w:pPr>
                  <w:r w:rsidRPr="00E626C0">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rsidR="00E85603" w:rsidRPr="00E626C0" w:rsidRDefault="00E85603" w:rsidP="00E85603">
                  <w:pPr>
                    <w:widowControl w:val="0"/>
                    <w:spacing w:after="0" w:line="240" w:lineRule="auto"/>
                    <w:jc w:val="center"/>
                    <w:rPr>
                      <w:rFonts w:ascii="Times New Roman" w:hAnsi="Times New Roman" w:cs="Times New Roman"/>
                      <w:b/>
                      <w:bCs/>
                      <w:color w:val="000000"/>
                    </w:rPr>
                  </w:pPr>
                </w:p>
              </w:tc>
            </w:tr>
          </w:tbl>
          <w:p w:rsidR="00E85603" w:rsidRPr="00E626C0"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tc>
      </w:tr>
    </w:tbl>
    <w:p w:rsidR="00E85603" w:rsidRPr="00E626C0" w:rsidRDefault="00E85603" w:rsidP="00E85603">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85"/>
        <w:gridCol w:w="4786"/>
      </w:tblGrid>
      <w:tr w:rsidR="00E85603" w:rsidRPr="00E626C0" w:rsidTr="00E85603">
        <w:tc>
          <w:tcPr>
            <w:tcW w:w="4785" w:type="dxa"/>
          </w:tcPr>
          <w:p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От ЗАКАЗЧИКА:</w:t>
            </w:r>
          </w:p>
        </w:tc>
        <w:tc>
          <w:tcPr>
            <w:tcW w:w="4786" w:type="dxa"/>
          </w:tcPr>
          <w:p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От ПОДРЯДЧИКА:</w:t>
            </w:r>
          </w:p>
        </w:tc>
      </w:tr>
      <w:tr w:rsidR="00E85603" w:rsidRPr="00E626C0" w:rsidTr="00E85603">
        <w:tc>
          <w:tcPr>
            <w:tcW w:w="4785" w:type="dxa"/>
          </w:tcPr>
          <w:p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_____________________________________</w:t>
            </w:r>
          </w:p>
        </w:tc>
        <w:tc>
          <w:tcPr>
            <w:tcW w:w="4786" w:type="dxa"/>
          </w:tcPr>
          <w:p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_______________________________________</w:t>
            </w:r>
          </w:p>
        </w:tc>
      </w:tr>
    </w:tbl>
    <w:p w:rsidR="00E85603" w:rsidRPr="00E626C0" w:rsidRDefault="00E85603" w:rsidP="00E85603">
      <w:pPr>
        <w:widowControl w:val="0"/>
        <w:tabs>
          <w:tab w:val="left" w:pos="9840"/>
        </w:tabs>
        <w:spacing w:after="0" w:line="240" w:lineRule="auto"/>
        <w:ind w:left="6372"/>
        <w:rPr>
          <w:rFonts w:ascii="Times New Roman" w:hAnsi="Times New Roman" w:cs="Times New Roman"/>
        </w:rPr>
        <w:sectPr w:rsidR="00E85603" w:rsidRPr="00E626C0" w:rsidSect="00E85603">
          <w:headerReference w:type="default" r:id="rId11"/>
          <w:pgSz w:w="11900" w:h="16840"/>
          <w:pgMar w:top="1134" w:right="709" w:bottom="851" w:left="1701" w:header="567" w:footer="709" w:gutter="0"/>
          <w:cols w:space="720"/>
          <w:titlePg/>
        </w:sectPr>
      </w:pPr>
    </w:p>
    <w:p w:rsidR="00E85603" w:rsidRDefault="00E85603" w:rsidP="00E85603">
      <w:pPr>
        <w:widowControl w:val="0"/>
        <w:spacing w:after="0" w:line="240" w:lineRule="auto"/>
        <w:ind w:left="11340"/>
        <w:rPr>
          <w:rFonts w:ascii="Times New Roman" w:hAnsi="Times New Roman" w:cs="Times New Roman"/>
          <w:sz w:val="24"/>
        </w:rPr>
      </w:pPr>
      <w:r w:rsidRPr="00E626C0">
        <w:rPr>
          <w:rFonts w:ascii="Times New Roman" w:hAnsi="Times New Roman" w:cs="Times New Roman"/>
          <w:sz w:val="24"/>
        </w:rPr>
        <w:t xml:space="preserve">Приложение 2 Договору </w:t>
      </w:r>
    </w:p>
    <w:p w:rsidR="00E85603" w:rsidRPr="00E626C0" w:rsidRDefault="00E85603" w:rsidP="00E85603">
      <w:pPr>
        <w:widowControl w:val="0"/>
        <w:spacing w:after="0" w:line="240" w:lineRule="auto"/>
        <w:ind w:left="11340"/>
        <w:rPr>
          <w:rFonts w:ascii="Times New Roman" w:hAnsi="Times New Roman" w:cs="Times New Roman"/>
          <w:sz w:val="24"/>
        </w:rPr>
      </w:pPr>
      <w:r>
        <w:rPr>
          <w:rFonts w:ascii="Times New Roman" w:hAnsi="Times New Roman" w:cs="Times New Roman"/>
          <w:color w:val="000000"/>
          <w:sz w:val="24"/>
          <w:szCs w:val="24"/>
        </w:rPr>
        <w:t>от __________</w:t>
      </w:r>
      <w:r w:rsidRPr="00E626C0">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E626C0">
        <w:rPr>
          <w:rFonts w:ascii="Times New Roman" w:hAnsi="Times New Roman" w:cs="Times New Roman"/>
          <w:color w:val="000000"/>
          <w:sz w:val="24"/>
          <w:szCs w:val="24"/>
        </w:rPr>
        <w:t>__</w:t>
      </w:r>
      <w:r>
        <w:rPr>
          <w:rFonts w:ascii="Times New Roman" w:hAnsi="Times New Roman" w:cs="Times New Roman"/>
          <w:color w:val="000000"/>
          <w:sz w:val="24"/>
          <w:szCs w:val="24"/>
        </w:rPr>
        <w:t>__</w:t>
      </w:r>
      <w:r w:rsidRPr="00E626C0">
        <w:rPr>
          <w:rFonts w:ascii="Times New Roman" w:hAnsi="Times New Roman" w:cs="Times New Roman"/>
          <w:color w:val="000000"/>
          <w:sz w:val="24"/>
          <w:szCs w:val="24"/>
        </w:rPr>
        <w:t>__</w:t>
      </w:r>
    </w:p>
    <w:p w:rsidR="00E85603" w:rsidRPr="00E626C0" w:rsidRDefault="00E85603" w:rsidP="00E85603">
      <w:pPr>
        <w:widowControl w:val="0"/>
        <w:spacing w:after="0" w:line="240" w:lineRule="auto"/>
        <w:jc w:val="center"/>
        <w:rPr>
          <w:rFonts w:ascii="Times New Roman" w:hAnsi="Times New Roman" w:cs="Times New Roman"/>
          <w:b/>
          <w:bCs/>
          <w:sz w:val="28"/>
          <w:szCs w:val="28"/>
        </w:rPr>
      </w:pPr>
      <w:r w:rsidRPr="00E626C0">
        <w:rPr>
          <w:rFonts w:ascii="Times New Roman" w:hAnsi="Times New Roman" w:cs="Times New Roman"/>
          <w:b/>
          <w:bCs/>
          <w:sz w:val="28"/>
          <w:szCs w:val="28"/>
        </w:rPr>
        <w:t>ФОРМА</w:t>
      </w:r>
    </w:p>
    <w:p w:rsidR="00E85603" w:rsidRPr="00E626C0" w:rsidRDefault="00E85603" w:rsidP="00E85603">
      <w:pPr>
        <w:widowControl w:val="0"/>
        <w:spacing w:after="0" w:line="240" w:lineRule="auto"/>
        <w:jc w:val="center"/>
        <w:rPr>
          <w:rFonts w:ascii="Times New Roman" w:hAnsi="Times New Roman" w:cs="Times New Roman"/>
          <w:b/>
          <w:bCs/>
          <w:sz w:val="28"/>
          <w:szCs w:val="28"/>
        </w:rPr>
      </w:pPr>
      <w:r w:rsidRPr="00E626C0">
        <w:rPr>
          <w:rFonts w:ascii="Times New Roman" w:hAnsi="Times New Roman" w:cs="Times New Roman"/>
          <w:b/>
          <w:bCs/>
          <w:sz w:val="28"/>
          <w:szCs w:val="28"/>
        </w:rPr>
        <w:t>График выполнения Работ</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01"/>
        <w:gridCol w:w="71"/>
        <w:gridCol w:w="801"/>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E85603" w:rsidRPr="00E626C0" w:rsidTr="00E85603">
        <w:trPr>
          <w:gridAfter w:val="2"/>
          <w:wAfter w:w="2380" w:type="dxa"/>
          <w:trHeight w:val="58"/>
          <w:tblHeader/>
        </w:trPr>
        <w:tc>
          <w:tcPr>
            <w:tcW w:w="774" w:type="dxa"/>
            <w:gridSpan w:val="2"/>
            <w:vMerge w:val="restart"/>
          </w:tcPr>
          <w:p w:rsidR="00E85603" w:rsidRPr="00E626C0" w:rsidRDefault="00E85603" w:rsidP="00E85603">
            <w:pPr>
              <w:pStyle w:val="afe"/>
              <w:spacing w:line="240" w:lineRule="auto"/>
              <w:ind w:right="-119"/>
              <w:jc w:val="center"/>
              <w:rPr>
                <w:b/>
                <w:bCs/>
                <w:sz w:val="22"/>
                <w:szCs w:val="22"/>
              </w:rPr>
            </w:pPr>
            <w:r w:rsidRPr="00E626C0">
              <w:rPr>
                <w:b/>
                <w:bCs/>
                <w:sz w:val="22"/>
                <w:szCs w:val="22"/>
              </w:rPr>
              <w:t>№</w:t>
            </w:r>
          </w:p>
          <w:p w:rsidR="00E85603" w:rsidRPr="00E626C0" w:rsidRDefault="00E85603" w:rsidP="00E85603">
            <w:pPr>
              <w:pStyle w:val="afe"/>
              <w:spacing w:line="240" w:lineRule="auto"/>
              <w:ind w:right="-119"/>
              <w:jc w:val="center"/>
              <w:rPr>
                <w:b/>
                <w:bCs/>
                <w:sz w:val="22"/>
                <w:szCs w:val="22"/>
              </w:rPr>
            </w:pPr>
            <w:r w:rsidRPr="00E626C0">
              <w:rPr>
                <w:b/>
                <w:bCs/>
                <w:sz w:val="22"/>
                <w:szCs w:val="22"/>
              </w:rPr>
              <w:t>п/п</w:t>
            </w:r>
          </w:p>
        </w:tc>
        <w:tc>
          <w:tcPr>
            <w:tcW w:w="1766" w:type="dxa"/>
            <w:gridSpan w:val="2"/>
            <w:vMerge w:val="restart"/>
          </w:tcPr>
          <w:p w:rsidR="00E85603" w:rsidRPr="00E626C0" w:rsidRDefault="00E85603" w:rsidP="00E85603">
            <w:pPr>
              <w:pStyle w:val="afe"/>
              <w:spacing w:line="240" w:lineRule="auto"/>
              <w:jc w:val="center"/>
              <w:rPr>
                <w:i/>
                <w:iCs/>
                <w:sz w:val="22"/>
                <w:szCs w:val="22"/>
              </w:rPr>
            </w:pPr>
            <w:r w:rsidRPr="00E626C0">
              <w:rPr>
                <w:b/>
                <w:bCs/>
                <w:sz w:val="22"/>
                <w:szCs w:val="22"/>
              </w:rPr>
              <w:t>Наименование работ</w:t>
            </w:r>
          </w:p>
        </w:tc>
        <w:tc>
          <w:tcPr>
            <w:tcW w:w="1701" w:type="dxa"/>
            <w:vMerge w:val="restart"/>
          </w:tcPr>
          <w:p w:rsidR="00E85603" w:rsidRPr="00E626C0" w:rsidRDefault="00E85603" w:rsidP="00E85603">
            <w:pPr>
              <w:pStyle w:val="afe"/>
              <w:spacing w:line="240" w:lineRule="auto"/>
              <w:ind w:left="120" w:hanging="120"/>
              <w:jc w:val="center"/>
              <w:rPr>
                <w:b/>
                <w:bCs/>
                <w:sz w:val="22"/>
                <w:szCs w:val="22"/>
              </w:rPr>
            </w:pPr>
            <w:r w:rsidRPr="00E626C0">
              <w:rPr>
                <w:b/>
                <w:bCs/>
                <w:sz w:val="22"/>
                <w:szCs w:val="22"/>
              </w:rPr>
              <w:t>Сроки выполнения работ</w:t>
            </w:r>
          </w:p>
        </w:tc>
        <w:tc>
          <w:tcPr>
            <w:tcW w:w="1559" w:type="dxa"/>
            <w:vMerge w:val="restart"/>
          </w:tcPr>
          <w:p w:rsidR="00E85603" w:rsidRPr="00E626C0" w:rsidRDefault="00E85603" w:rsidP="00E85603">
            <w:pPr>
              <w:pStyle w:val="afe"/>
              <w:spacing w:line="240" w:lineRule="auto"/>
              <w:ind w:left="120" w:hanging="120"/>
              <w:jc w:val="center"/>
              <w:rPr>
                <w:b/>
                <w:bCs/>
                <w:sz w:val="22"/>
                <w:szCs w:val="22"/>
              </w:rPr>
            </w:pPr>
            <w:r>
              <w:rPr>
                <w:b/>
                <w:bCs/>
                <w:sz w:val="22"/>
                <w:szCs w:val="22"/>
              </w:rPr>
              <w:t>Сроки финансирования этапов</w:t>
            </w:r>
          </w:p>
        </w:tc>
        <w:tc>
          <w:tcPr>
            <w:tcW w:w="9647" w:type="dxa"/>
            <w:gridSpan w:val="21"/>
          </w:tcPr>
          <w:p w:rsidR="00E85603" w:rsidRPr="00E626C0" w:rsidRDefault="00E85603" w:rsidP="00E85603">
            <w:pPr>
              <w:pStyle w:val="afe"/>
              <w:spacing w:line="240" w:lineRule="auto"/>
              <w:ind w:left="120" w:hanging="120"/>
              <w:jc w:val="center"/>
              <w:rPr>
                <w:b/>
                <w:bCs/>
                <w:sz w:val="22"/>
                <w:szCs w:val="22"/>
              </w:rPr>
            </w:pPr>
            <w:r w:rsidRPr="00E626C0">
              <w:rPr>
                <w:b/>
                <w:bCs/>
                <w:sz w:val="22"/>
                <w:szCs w:val="22"/>
              </w:rPr>
              <w:t>Объем и стоимость работ, подлежащих выполнению в каждом месяце, объемы финансирования (в %% от стоимости работ)</w:t>
            </w:r>
            <w:r w:rsidRPr="00E626C0">
              <w:rPr>
                <w:rStyle w:val="ae"/>
                <w:b/>
                <w:bCs/>
                <w:sz w:val="22"/>
                <w:szCs w:val="22"/>
              </w:rPr>
              <w:footnoteReference w:id="5"/>
            </w:r>
          </w:p>
        </w:tc>
      </w:tr>
      <w:tr w:rsidR="00E85603" w:rsidRPr="00E626C0" w:rsidTr="00E85603">
        <w:trPr>
          <w:gridAfter w:val="2"/>
          <w:wAfter w:w="2380" w:type="dxa"/>
          <w:trHeight w:val="165"/>
          <w:tblHeader/>
        </w:trPr>
        <w:tc>
          <w:tcPr>
            <w:tcW w:w="774" w:type="dxa"/>
            <w:gridSpan w:val="2"/>
            <w:vMerge/>
            <w:tcBorders>
              <w:left w:val="single" w:sz="6" w:space="0" w:color="auto"/>
              <w:bottom w:val="nil"/>
              <w:right w:val="nil"/>
            </w:tcBorders>
            <w:vAlign w:val="center"/>
          </w:tcPr>
          <w:p w:rsidR="00E85603" w:rsidRPr="00E626C0" w:rsidRDefault="00E85603" w:rsidP="00E85603">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rsidR="00E85603" w:rsidRPr="00E626C0" w:rsidRDefault="00E85603" w:rsidP="00E85603">
            <w:pPr>
              <w:pStyle w:val="afe"/>
              <w:spacing w:line="240" w:lineRule="auto"/>
              <w:jc w:val="center"/>
              <w:rPr>
                <w:b/>
                <w:bCs/>
                <w:color w:val="000000"/>
                <w:sz w:val="22"/>
                <w:szCs w:val="22"/>
              </w:rPr>
            </w:pPr>
          </w:p>
        </w:tc>
        <w:tc>
          <w:tcPr>
            <w:tcW w:w="1701" w:type="dxa"/>
            <w:vMerge/>
          </w:tcPr>
          <w:p w:rsidR="00E85603" w:rsidRPr="00E626C0" w:rsidRDefault="00E85603" w:rsidP="00E85603">
            <w:pPr>
              <w:pStyle w:val="afe"/>
              <w:spacing w:line="240" w:lineRule="auto"/>
              <w:jc w:val="center"/>
              <w:rPr>
                <w:b/>
                <w:bCs/>
                <w:color w:val="000000"/>
                <w:sz w:val="22"/>
                <w:szCs w:val="22"/>
              </w:rPr>
            </w:pPr>
          </w:p>
        </w:tc>
        <w:tc>
          <w:tcPr>
            <w:tcW w:w="1559" w:type="dxa"/>
            <w:vMerge/>
          </w:tcPr>
          <w:p w:rsidR="00E85603" w:rsidRPr="00E626C0" w:rsidRDefault="00E85603" w:rsidP="00E85603">
            <w:pPr>
              <w:pStyle w:val="afe"/>
              <w:spacing w:line="240" w:lineRule="auto"/>
              <w:jc w:val="center"/>
              <w:rPr>
                <w:b/>
                <w:bCs/>
                <w:color w:val="000000"/>
                <w:sz w:val="22"/>
                <w:szCs w:val="22"/>
              </w:rPr>
            </w:pPr>
          </w:p>
        </w:tc>
        <w:tc>
          <w:tcPr>
            <w:tcW w:w="9647" w:type="dxa"/>
            <w:gridSpan w:val="21"/>
            <w:vAlign w:val="center"/>
          </w:tcPr>
          <w:p w:rsidR="00E85603" w:rsidRPr="00E626C0" w:rsidRDefault="00E85603" w:rsidP="00E85603">
            <w:pPr>
              <w:pStyle w:val="afe"/>
              <w:spacing w:line="240" w:lineRule="auto"/>
              <w:jc w:val="center"/>
              <w:rPr>
                <w:b/>
                <w:bCs/>
                <w:color w:val="000000"/>
                <w:sz w:val="22"/>
                <w:szCs w:val="22"/>
              </w:rPr>
            </w:pPr>
            <w:r w:rsidRPr="00E626C0">
              <w:rPr>
                <w:b/>
                <w:bCs/>
                <w:color w:val="000000"/>
                <w:sz w:val="22"/>
                <w:szCs w:val="22"/>
              </w:rPr>
              <w:t>год</w:t>
            </w:r>
          </w:p>
        </w:tc>
      </w:tr>
      <w:tr w:rsidR="00E85603" w:rsidRPr="00E626C0" w:rsidTr="00DD2AFC">
        <w:trPr>
          <w:gridAfter w:val="2"/>
          <w:wAfter w:w="2380" w:type="dxa"/>
          <w:trHeight w:val="58"/>
          <w:tblHeader/>
        </w:trPr>
        <w:tc>
          <w:tcPr>
            <w:tcW w:w="774" w:type="dxa"/>
            <w:gridSpan w:val="2"/>
            <w:vMerge/>
            <w:tcBorders>
              <w:top w:val="nil"/>
              <w:left w:val="single" w:sz="6" w:space="0" w:color="auto"/>
              <w:bottom w:val="nil"/>
              <w:right w:val="nil"/>
            </w:tcBorders>
            <w:vAlign w:val="center"/>
          </w:tcPr>
          <w:p w:rsidR="00E85603" w:rsidRPr="00E626C0" w:rsidRDefault="00E85603" w:rsidP="00E85603">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rsidR="00E85603" w:rsidRPr="00E626C0" w:rsidRDefault="00E85603" w:rsidP="00E85603">
            <w:pPr>
              <w:pStyle w:val="afe"/>
              <w:spacing w:line="240" w:lineRule="auto"/>
              <w:jc w:val="center"/>
              <w:rPr>
                <w:b/>
                <w:bCs/>
                <w:color w:val="000000"/>
                <w:sz w:val="22"/>
                <w:szCs w:val="22"/>
              </w:rPr>
            </w:pPr>
          </w:p>
        </w:tc>
        <w:tc>
          <w:tcPr>
            <w:tcW w:w="1701" w:type="dxa"/>
            <w:vMerge/>
          </w:tcPr>
          <w:p w:rsidR="00E85603" w:rsidRPr="00E626C0" w:rsidRDefault="00E85603" w:rsidP="00E85603">
            <w:pPr>
              <w:pStyle w:val="afe"/>
              <w:spacing w:line="240" w:lineRule="auto"/>
              <w:jc w:val="center"/>
              <w:rPr>
                <w:i/>
                <w:iCs/>
                <w:color w:val="000000"/>
                <w:sz w:val="22"/>
                <w:szCs w:val="22"/>
              </w:rPr>
            </w:pPr>
          </w:p>
        </w:tc>
        <w:tc>
          <w:tcPr>
            <w:tcW w:w="1559" w:type="dxa"/>
            <w:vMerge/>
          </w:tcPr>
          <w:p w:rsidR="00E85603" w:rsidRPr="00E626C0" w:rsidRDefault="00E85603" w:rsidP="00E85603">
            <w:pPr>
              <w:pStyle w:val="afe"/>
              <w:spacing w:line="240" w:lineRule="auto"/>
              <w:jc w:val="center"/>
              <w:rPr>
                <w:i/>
                <w:iCs/>
                <w:color w:val="000000"/>
                <w:sz w:val="22"/>
                <w:szCs w:val="22"/>
              </w:rPr>
            </w:pPr>
          </w:p>
        </w:tc>
        <w:tc>
          <w:tcPr>
            <w:tcW w:w="1396" w:type="dxa"/>
            <w:gridSpan w:val="2"/>
            <w:vAlign w:val="center"/>
          </w:tcPr>
          <w:p w:rsidR="00E85603" w:rsidRPr="00E626C0" w:rsidRDefault="00E85603" w:rsidP="00E85603">
            <w:pPr>
              <w:pStyle w:val="afe"/>
              <w:spacing w:line="240" w:lineRule="auto"/>
              <w:jc w:val="center"/>
              <w:rPr>
                <w:i/>
                <w:iCs/>
                <w:color w:val="000000"/>
                <w:sz w:val="22"/>
                <w:szCs w:val="22"/>
              </w:rPr>
            </w:pPr>
          </w:p>
        </w:tc>
        <w:tc>
          <w:tcPr>
            <w:tcW w:w="872" w:type="dxa"/>
            <w:gridSpan w:val="2"/>
            <w:vAlign w:val="center"/>
          </w:tcPr>
          <w:p w:rsidR="00E85603" w:rsidRPr="00E626C0" w:rsidRDefault="00E85603" w:rsidP="00E85603">
            <w:pPr>
              <w:pStyle w:val="afe"/>
              <w:spacing w:line="240" w:lineRule="auto"/>
              <w:jc w:val="center"/>
              <w:rPr>
                <w:i/>
                <w:iCs/>
                <w:color w:val="000000"/>
                <w:sz w:val="22"/>
                <w:szCs w:val="22"/>
              </w:rPr>
            </w:pPr>
            <w:r w:rsidRPr="00E626C0">
              <w:rPr>
                <w:i/>
                <w:iCs/>
                <w:color w:val="000000"/>
                <w:sz w:val="22"/>
                <w:szCs w:val="22"/>
              </w:rPr>
              <w:t>месяц</w:t>
            </w:r>
          </w:p>
        </w:tc>
        <w:tc>
          <w:tcPr>
            <w:tcW w:w="851" w:type="dxa"/>
            <w:gridSpan w:val="3"/>
            <w:vAlign w:val="center"/>
          </w:tcPr>
          <w:p w:rsidR="00E85603" w:rsidRPr="00E626C0" w:rsidRDefault="00E85603" w:rsidP="00E85603">
            <w:pPr>
              <w:pStyle w:val="afe"/>
              <w:spacing w:line="240" w:lineRule="auto"/>
              <w:jc w:val="center"/>
              <w:rPr>
                <w:i/>
                <w:iCs/>
                <w:color w:val="000000"/>
                <w:sz w:val="22"/>
                <w:szCs w:val="22"/>
              </w:rPr>
            </w:pPr>
            <w:r w:rsidRPr="00E626C0">
              <w:rPr>
                <w:i/>
                <w:iCs/>
                <w:color w:val="000000"/>
                <w:sz w:val="22"/>
                <w:szCs w:val="22"/>
              </w:rPr>
              <w:t>месяц</w:t>
            </w:r>
          </w:p>
        </w:tc>
        <w:tc>
          <w:tcPr>
            <w:tcW w:w="850" w:type="dxa"/>
            <w:gridSpan w:val="2"/>
            <w:vAlign w:val="center"/>
          </w:tcPr>
          <w:p w:rsidR="00E85603" w:rsidRPr="00E626C0" w:rsidRDefault="00E85603" w:rsidP="00E85603">
            <w:pPr>
              <w:pStyle w:val="afe"/>
              <w:spacing w:line="240" w:lineRule="auto"/>
              <w:jc w:val="center"/>
              <w:rPr>
                <w:i/>
                <w:iCs/>
                <w:color w:val="000000"/>
                <w:sz w:val="22"/>
                <w:szCs w:val="22"/>
              </w:rPr>
            </w:pPr>
            <w:r w:rsidRPr="00E626C0">
              <w:rPr>
                <w:i/>
                <w:iCs/>
                <w:color w:val="000000"/>
                <w:sz w:val="22"/>
                <w:szCs w:val="22"/>
              </w:rPr>
              <w:t>месяц</w:t>
            </w:r>
          </w:p>
        </w:tc>
        <w:tc>
          <w:tcPr>
            <w:tcW w:w="851" w:type="dxa"/>
            <w:gridSpan w:val="4"/>
            <w:vAlign w:val="center"/>
          </w:tcPr>
          <w:p w:rsidR="00E85603" w:rsidRPr="00E626C0" w:rsidRDefault="00E85603" w:rsidP="00E85603">
            <w:pPr>
              <w:pStyle w:val="afe"/>
              <w:spacing w:line="240" w:lineRule="auto"/>
              <w:jc w:val="center"/>
              <w:rPr>
                <w:i/>
                <w:iCs/>
                <w:color w:val="000000"/>
                <w:sz w:val="22"/>
                <w:szCs w:val="22"/>
              </w:rPr>
            </w:pPr>
            <w:r w:rsidRPr="00E626C0">
              <w:rPr>
                <w:i/>
                <w:iCs/>
                <w:color w:val="000000"/>
                <w:sz w:val="22"/>
                <w:szCs w:val="22"/>
              </w:rPr>
              <w:t>месяц</w:t>
            </w:r>
          </w:p>
        </w:tc>
        <w:tc>
          <w:tcPr>
            <w:tcW w:w="854" w:type="dxa"/>
            <w:gridSpan w:val="3"/>
            <w:vAlign w:val="center"/>
          </w:tcPr>
          <w:p w:rsidR="00E85603" w:rsidRPr="00E626C0" w:rsidRDefault="00E85603" w:rsidP="00E85603">
            <w:pPr>
              <w:pStyle w:val="afe"/>
              <w:spacing w:line="240" w:lineRule="auto"/>
              <w:jc w:val="center"/>
              <w:rPr>
                <w:b/>
                <w:bCs/>
                <w:i/>
                <w:iCs/>
                <w:color w:val="000000"/>
                <w:sz w:val="22"/>
                <w:szCs w:val="22"/>
              </w:rPr>
            </w:pPr>
            <w:r w:rsidRPr="00E626C0">
              <w:rPr>
                <w:i/>
                <w:iCs/>
                <w:color w:val="000000"/>
                <w:sz w:val="22"/>
                <w:szCs w:val="22"/>
              </w:rPr>
              <w:t>месяц</w:t>
            </w:r>
          </w:p>
        </w:tc>
        <w:tc>
          <w:tcPr>
            <w:tcW w:w="853" w:type="dxa"/>
            <w:vAlign w:val="center"/>
          </w:tcPr>
          <w:p w:rsidR="00E85603" w:rsidRPr="00E626C0" w:rsidRDefault="00E85603" w:rsidP="00E85603">
            <w:pPr>
              <w:pStyle w:val="afe"/>
              <w:spacing w:line="240" w:lineRule="auto"/>
              <w:jc w:val="center"/>
              <w:rPr>
                <w:b/>
                <w:bCs/>
                <w:color w:val="000000"/>
                <w:sz w:val="22"/>
                <w:szCs w:val="22"/>
              </w:rPr>
            </w:pPr>
            <w:r w:rsidRPr="00E626C0">
              <w:rPr>
                <w:i/>
                <w:iCs/>
                <w:color w:val="000000"/>
                <w:sz w:val="22"/>
                <w:szCs w:val="22"/>
              </w:rPr>
              <w:t>месяц</w:t>
            </w:r>
          </w:p>
        </w:tc>
        <w:tc>
          <w:tcPr>
            <w:tcW w:w="993" w:type="dxa"/>
            <w:vAlign w:val="center"/>
          </w:tcPr>
          <w:p w:rsidR="00E85603" w:rsidRPr="00E626C0" w:rsidRDefault="00E85603" w:rsidP="00E85603">
            <w:pPr>
              <w:pStyle w:val="afe"/>
              <w:spacing w:line="240" w:lineRule="auto"/>
              <w:jc w:val="center"/>
              <w:rPr>
                <w:b/>
                <w:bCs/>
                <w:color w:val="000000"/>
                <w:sz w:val="22"/>
                <w:szCs w:val="22"/>
              </w:rPr>
            </w:pPr>
            <w:r w:rsidRPr="00E626C0">
              <w:rPr>
                <w:i/>
                <w:iCs/>
                <w:color w:val="000000"/>
                <w:sz w:val="22"/>
                <w:szCs w:val="22"/>
              </w:rPr>
              <w:t>месяц</w:t>
            </w:r>
          </w:p>
        </w:tc>
        <w:tc>
          <w:tcPr>
            <w:tcW w:w="992" w:type="dxa"/>
            <w:gridSpan w:val="2"/>
            <w:vAlign w:val="center"/>
          </w:tcPr>
          <w:p w:rsidR="00E85603" w:rsidRPr="00E626C0" w:rsidRDefault="00E85603" w:rsidP="00E85603">
            <w:pPr>
              <w:pStyle w:val="afe"/>
              <w:spacing w:line="240" w:lineRule="auto"/>
              <w:jc w:val="center"/>
              <w:rPr>
                <w:b/>
                <w:bCs/>
                <w:color w:val="000000"/>
                <w:sz w:val="22"/>
                <w:szCs w:val="22"/>
              </w:rPr>
            </w:pPr>
            <w:r w:rsidRPr="00E626C0">
              <w:rPr>
                <w:i/>
                <w:iCs/>
                <w:color w:val="000000"/>
                <w:sz w:val="22"/>
                <w:szCs w:val="22"/>
              </w:rPr>
              <w:t>месяц</w:t>
            </w:r>
          </w:p>
        </w:tc>
        <w:tc>
          <w:tcPr>
            <w:tcW w:w="1135" w:type="dxa"/>
            <w:vAlign w:val="center"/>
          </w:tcPr>
          <w:p w:rsidR="00E85603" w:rsidRPr="00E626C0" w:rsidRDefault="00E85603" w:rsidP="00E85603">
            <w:pPr>
              <w:pStyle w:val="afe"/>
              <w:spacing w:line="240" w:lineRule="auto"/>
              <w:jc w:val="center"/>
              <w:rPr>
                <w:b/>
                <w:bCs/>
                <w:color w:val="000000"/>
                <w:sz w:val="22"/>
                <w:szCs w:val="22"/>
              </w:rPr>
            </w:pPr>
            <w:r w:rsidRPr="00E626C0">
              <w:rPr>
                <w:b/>
                <w:bCs/>
                <w:color w:val="000000"/>
                <w:sz w:val="22"/>
                <w:szCs w:val="22"/>
              </w:rPr>
              <w:t xml:space="preserve">Итого </w:t>
            </w:r>
          </w:p>
        </w:tc>
      </w:tr>
      <w:tr w:rsidR="00E85603" w:rsidRPr="00E626C0" w:rsidTr="00DD2AFC">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rsidR="00E85603" w:rsidRPr="00E626C0" w:rsidRDefault="00E85603" w:rsidP="00E85603">
            <w:pPr>
              <w:pStyle w:val="afe"/>
              <w:spacing w:line="240" w:lineRule="auto"/>
              <w:ind w:right="-119"/>
              <w:jc w:val="center"/>
              <w:rPr>
                <w:color w:val="000000"/>
                <w:sz w:val="22"/>
                <w:szCs w:val="22"/>
              </w:rPr>
            </w:pPr>
            <w:r w:rsidRPr="00E626C0">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rsidR="00E85603" w:rsidRPr="00E626C0"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sz w:val="20"/>
              </w:rPr>
            </w:pPr>
            <w:r w:rsidRPr="00E626C0">
              <w:rPr>
                <w:rFonts w:ascii="Times New Roman" w:hAnsi="Times New Roman" w:cs="Times New Roman"/>
                <w:b/>
                <w:bCs/>
                <w:color w:val="000000"/>
                <w:sz w:val="20"/>
              </w:rPr>
              <w:t>Единицы измерения объемов</w:t>
            </w:r>
            <w:r>
              <w:rPr>
                <w:rFonts w:ascii="Times New Roman" w:hAnsi="Times New Roman" w:cs="Times New Roman"/>
                <w:b/>
                <w:bCs/>
                <w:color w:val="000000"/>
                <w:sz w:val="20"/>
              </w:rPr>
              <w:t>, (указать)</w:t>
            </w:r>
          </w:p>
        </w:tc>
        <w:tc>
          <w:tcPr>
            <w:tcW w:w="872" w:type="dxa"/>
            <w:gridSpan w:val="2"/>
            <w:tcBorders>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E626C0" w:rsidTr="00DD2AFC">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rsidR="00E85603" w:rsidRPr="00E626C0"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rsidR="00E85603" w:rsidRPr="00E626C0"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r w:rsidRPr="00E626C0">
              <w:rPr>
                <w:rFonts w:ascii="Times New Roman" w:hAnsi="Times New Roman" w:cs="Times New Roman"/>
                <w:b/>
                <w:bCs/>
                <w:color w:val="000000"/>
                <w:sz w:val="20"/>
              </w:rPr>
              <w:t>стоимость</w:t>
            </w:r>
          </w:p>
        </w:tc>
        <w:tc>
          <w:tcPr>
            <w:tcW w:w="879" w:type="dxa"/>
            <w:gridSpan w:val="3"/>
            <w:tcBorders>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E626C0" w:rsidTr="00DD2AFC">
        <w:trPr>
          <w:gridAfter w:val="2"/>
          <w:wAfter w:w="2380" w:type="dxa"/>
          <w:cantSplit/>
          <w:trHeight w:val="53"/>
        </w:trPr>
        <w:tc>
          <w:tcPr>
            <w:tcW w:w="774" w:type="dxa"/>
            <w:gridSpan w:val="2"/>
            <w:vMerge/>
            <w:tcBorders>
              <w:left w:val="single" w:sz="6" w:space="0" w:color="auto"/>
              <w:right w:val="single" w:sz="6" w:space="0" w:color="auto"/>
            </w:tcBorders>
          </w:tcPr>
          <w:p w:rsidR="00E85603" w:rsidRPr="00E626C0"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rsidR="00E85603" w:rsidRPr="00E626C0"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rsidR="00E85603" w:rsidRPr="000C188B" w:rsidRDefault="00E85603" w:rsidP="00E85603">
            <w:pPr>
              <w:pStyle w:val="2e"/>
              <w:widowControl w:val="0"/>
              <w:spacing w:after="0" w:line="240" w:lineRule="auto"/>
              <w:jc w:val="center"/>
              <w:rPr>
                <w:rFonts w:ascii="Times New Roman" w:hAnsi="Times New Roman" w:cs="Times New Roman"/>
                <w:b/>
                <w:bCs/>
                <w:color w:val="000000"/>
                <w:sz w:val="20"/>
              </w:rPr>
            </w:pPr>
            <w:r>
              <w:rPr>
                <w:rFonts w:ascii="Times New Roman" w:hAnsi="Times New Roman" w:cs="Times New Roman"/>
                <w:b/>
                <w:bCs/>
                <w:color w:val="000000"/>
                <w:sz w:val="20"/>
                <w:lang w:val="en-US"/>
              </w:rPr>
              <w:t>% выполнения</w:t>
            </w:r>
          </w:p>
        </w:tc>
        <w:tc>
          <w:tcPr>
            <w:tcW w:w="872" w:type="dxa"/>
            <w:gridSpan w:val="2"/>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E626C0" w:rsidTr="00DD2AFC">
        <w:trPr>
          <w:gridAfter w:val="2"/>
          <w:wAfter w:w="2380" w:type="dxa"/>
          <w:cantSplit/>
          <w:trHeight w:val="53"/>
        </w:trPr>
        <w:tc>
          <w:tcPr>
            <w:tcW w:w="774" w:type="dxa"/>
            <w:gridSpan w:val="2"/>
            <w:vMerge/>
            <w:tcBorders>
              <w:left w:val="single" w:sz="6" w:space="0" w:color="auto"/>
              <w:right w:val="single" w:sz="6" w:space="0" w:color="auto"/>
            </w:tcBorders>
          </w:tcPr>
          <w:p w:rsidR="00E85603" w:rsidRPr="00E626C0"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rsidR="00E85603" w:rsidRPr="00E626C0"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sz w:val="20"/>
              </w:rPr>
            </w:pPr>
            <w:r w:rsidRPr="00E626C0">
              <w:rPr>
                <w:rFonts w:ascii="Times New Roman" w:hAnsi="Times New Roman" w:cs="Times New Roman"/>
                <w:b/>
                <w:bCs/>
                <w:color w:val="000000"/>
                <w:sz w:val="20"/>
              </w:rPr>
              <w:t>Авансовые платежи</w:t>
            </w:r>
          </w:p>
        </w:tc>
        <w:tc>
          <w:tcPr>
            <w:tcW w:w="872" w:type="dxa"/>
            <w:gridSpan w:val="2"/>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E626C0" w:rsidTr="00DD2AFC">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rsidR="00E85603" w:rsidRPr="00E626C0"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rsidR="00E85603" w:rsidRPr="00E626C0"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sz w:val="20"/>
              </w:rPr>
            </w:pPr>
            <w:r w:rsidRPr="00E626C0">
              <w:rPr>
                <w:rFonts w:ascii="Times New Roman" w:hAnsi="Times New Roman" w:cs="Times New Roman"/>
                <w:b/>
                <w:bCs/>
                <w:color w:val="000000"/>
                <w:sz w:val="20"/>
              </w:rPr>
              <w:t>Платежи</w:t>
            </w:r>
          </w:p>
        </w:tc>
        <w:tc>
          <w:tcPr>
            <w:tcW w:w="872" w:type="dxa"/>
            <w:gridSpan w:val="2"/>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E626C0" w:rsidTr="00DD2AFC">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afe"/>
              <w:spacing w:line="240" w:lineRule="auto"/>
              <w:ind w:right="-119"/>
              <w:jc w:val="center"/>
              <w:rPr>
                <w:color w:val="000000"/>
                <w:sz w:val="22"/>
                <w:szCs w:val="22"/>
              </w:rPr>
            </w:pPr>
            <w:r w:rsidRPr="00E626C0">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E626C0" w:rsidTr="00DD2AFC">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E626C0" w:rsidTr="00DD2AFC">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E626C0" w:rsidTr="00DD2AFC">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pacing w:after="0" w:line="240" w:lineRule="auto"/>
              <w:rPr>
                <w:rFonts w:ascii="Times New Roman" w:hAnsi="Times New Roman" w:cs="Times New Roman"/>
                <w:b/>
                <w:bCs/>
                <w:color w:val="000000"/>
              </w:rPr>
            </w:pPr>
            <w:r w:rsidRPr="00E626C0">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E626C0" w:rsidTr="00DD2AFC">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396" w:type="dxa"/>
            <w:gridSpan w:val="2"/>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72" w:type="dxa"/>
            <w:gridSpan w:val="2"/>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E626C0"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rsidR="00E85603"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rsidR="00E85603" w:rsidRDefault="00E85603" w:rsidP="00E85603">
            <w:pPr>
              <w:widowControl w:val="0"/>
              <w:spacing w:after="0" w:line="240" w:lineRule="auto"/>
              <w:rPr>
                <w:rFonts w:ascii="Times New Roman" w:hAnsi="Times New Roman" w:cs="Times New Roman"/>
                <w:b/>
                <w:bCs/>
                <w:color w:val="000000"/>
              </w:rPr>
            </w:pPr>
          </w:p>
          <w:p w:rsidR="00E85603" w:rsidRDefault="00E85603" w:rsidP="00E85603">
            <w:pPr>
              <w:widowControl w:val="0"/>
              <w:spacing w:after="0" w:line="240" w:lineRule="auto"/>
              <w:rPr>
                <w:rFonts w:ascii="Times New Roman" w:hAnsi="Times New Roman" w:cs="Times New Roman"/>
                <w:b/>
                <w:bCs/>
                <w:color w:val="000000"/>
              </w:rPr>
            </w:pPr>
          </w:p>
          <w:p w:rsidR="00E85603" w:rsidRDefault="00E85603" w:rsidP="00E85603">
            <w:pPr>
              <w:widowControl w:val="0"/>
              <w:spacing w:after="0" w:line="240" w:lineRule="auto"/>
              <w:rPr>
                <w:rFonts w:ascii="Times New Roman" w:hAnsi="Times New Roman" w:cs="Times New Roman"/>
                <w:b/>
                <w:bCs/>
                <w:color w:val="000000"/>
              </w:rPr>
            </w:pPr>
          </w:p>
          <w:p w:rsidR="00E85603" w:rsidRPr="00E626C0" w:rsidRDefault="00E85603" w:rsidP="00E85603">
            <w:pPr>
              <w:widowControl w:val="0"/>
              <w:spacing w:after="0" w:line="240" w:lineRule="auto"/>
              <w:rPr>
                <w:rFonts w:ascii="Times New Roman" w:hAnsi="Times New Roman" w:cs="Times New Roman"/>
                <w:b/>
                <w:bCs/>
                <w:color w:val="000000"/>
              </w:rPr>
            </w:pPr>
            <w:r w:rsidRPr="00E626C0">
              <w:rPr>
                <w:rFonts w:ascii="Times New Roman" w:hAnsi="Times New Roman" w:cs="Times New Roman"/>
                <w:b/>
                <w:bCs/>
                <w:color w:val="000000"/>
              </w:rPr>
              <w:t>ЗАКАЗЧИК:</w:t>
            </w:r>
          </w:p>
        </w:tc>
        <w:tc>
          <w:tcPr>
            <w:tcW w:w="872" w:type="dxa"/>
            <w:gridSpan w:val="2"/>
            <w:tcBorders>
              <w:top w:val="nil"/>
              <w:left w:val="nil"/>
              <w:bottom w:val="nil"/>
              <w:right w:val="nil"/>
            </w:tcBorders>
            <w:noWrap/>
            <w:vAlign w:val="center"/>
          </w:tcPr>
          <w:p w:rsidR="00E85603" w:rsidRPr="00E626C0" w:rsidRDefault="00E85603" w:rsidP="00E85603">
            <w:pPr>
              <w:widowControl w:val="0"/>
              <w:spacing w:after="0" w:line="240" w:lineRule="auto"/>
              <w:rPr>
                <w:rFonts w:ascii="Times New Roman" w:hAnsi="Times New Roman" w:cs="Times New Roman"/>
                <w:color w:val="000000"/>
              </w:rPr>
            </w:pPr>
          </w:p>
        </w:tc>
        <w:tc>
          <w:tcPr>
            <w:tcW w:w="1065" w:type="dxa"/>
            <w:gridSpan w:val="3"/>
            <w:tcBorders>
              <w:top w:val="nil"/>
              <w:left w:val="nil"/>
              <w:bottom w:val="nil"/>
              <w:right w:val="nil"/>
            </w:tcBorders>
            <w:noWrap/>
            <w:vAlign w:val="center"/>
          </w:tcPr>
          <w:p w:rsidR="00E85603" w:rsidRPr="00E626C0" w:rsidRDefault="00E85603" w:rsidP="00E85603">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rsidR="00E85603" w:rsidRPr="00E626C0" w:rsidRDefault="00E85603" w:rsidP="00E85603">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rsidR="00E85603" w:rsidRPr="00E626C0"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rsidR="00E85603" w:rsidRPr="00E626C0"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rsidR="00E85603" w:rsidRPr="00E626C0"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rsidR="00E85603" w:rsidRPr="00E626C0" w:rsidRDefault="00E85603" w:rsidP="00E85603">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rsidR="00E85603" w:rsidRDefault="00E85603" w:rsidP="00E85603">
            <w:pPr>
              <w:widowControl w:val="0"/>
              <w:spacing w:after="0" w:line="240" w:lineRule="auto"/>
              <w:rPr>
                <w:rFonts w:ascii="Times New Roman" w:hAnsi="Times New Roman" w:cs="Times New Roman"/>
                <w:b/>
                <w:bCs/>
                <w:color w:val="000000"/>
              </w:rPr>
            </w:pPr>
          </w:p>
          <w:p w:rsidR="00E85603" w:rsidRDefault="00E85603" w:rsidP="00E85603">
            <w:pPr>
              <w:widowControl w:val="0"/>
              <w:spacing w:after="0" w:line="240" w:lineRule="auto"/>
              <w:rPr>
                <w:rFonts w:ascii="Times New Roman" w:hAnsi="Times New Roman" w:cs="Times New Roman"/>
                <w:b/>
                <w:bCs/>
                <w:color w:val="000000"/>
              </w:rPr>
            </w:pPr>
          </w:p>
          <w:p w:rsidR="00E85603" w:rsidRDefault="00E85603" w:rsidP="00E85603">
            <w:pPr>
              <w:widowControl w:val="0"/>
              <w:spacing w:after="0" w:line="240" w:lineRule="auto"/>
              <w:rPr>
                <w:rFonts w:ascii="Times New Roman" w:hAnsi="Times New Roman" w:cs="Times New Roman"/>
                <w:b/>
                <w:bCs/>
                <w:color w:val="000000"/>
              </w:rPr>
            </w:pPr>
          </w:p>
          <w:p w:rsidR="00E85603" w:rsidRPr="00E626C0" w:rsidRDefault="00E85603" w:rsidP="00E85603">
            <w:pPr>
              <w:widowControl w:val="0"/>
              <w:spacing w:after="0" w:line="240" w:lineRule="auto"/>
              <w:rPr>
                <w:rFonts w:ascii="Times New Roman" w:hAnsi="Times New Roman" w:cs="Times New Roman"/>
                <w:b/>
                <w:bCs/>
                <w:color w:val="000000"/>
              </w:rPr>
            </w:pPr>
            <w:r w:rsidRPr="00E626C0">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rsidR="00E85603" w:rsidRPr="00E626C0" w:rsidRDefault="00E85603" w:rsidP="00E85603">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rsidR="00E85603" w:rsidRPr="00E626C0" w:rsidRDefault="00E85603" w:rsidP="00E85603">
            <w:pPr>
              <w:widowControl w:val="0"/>
              <w:spacing w:after="0" w:line="240" w:lineRule="auto"/>
              <w:rPr>
                <w:rFonts w:ascii="Times New Roman" w:hAnsi="Times New Roman" w:cs="Times New Roman"/>
                <w:b/>
                <w:bCs/>
                <w:color w:val="000000"/>
              </w:rPr>
            </w:pPr>
          </w:p>
        </w:tc>
      </w:tr>
      <w:tr w:rsidR="00E85603" w:rsidRPr="00E626C0"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rsidR="00E85603" w:rsidRPr="00E626C0"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rsidR="00E85603" w:rsidRPr="00E626C0" w:rsidRDefault="00E85603" w:rsidP="00E85603">
            <w:pPr>
              <w:widowControl w:val="0"/>
              <w:spacing w:after="0" w:line="240" w:lineRule="auto"/>
              <w:rPr>
                <w:rFonts w:ascii="Times New Roman" w:hAnsi="Times New Roman" w:cs="Times New Roman"/>
                <w:b/>
                <w:bCs/>
                <w:color w:val="000000"/>
              </w:rPr>
            </w:pPr>
            <w:r w:rsidRPr="00E626C0">
              <w:rPr>
                <w:rFonts w:ascii="Times New Roman" w:hAnsi="Times New Roman" w:cs="Times New Roman"/>
                <w:b/>
                <w:bCs/>
                <w:color w:val="000000"/>
              </w:rPr>
              <w:t>__________________/___________________</w:t>
            </w:r>
          </w:p>
        </w:tc>
        <w:tc>
          <w:tcPr>
            <w:tcW w:w="872" w:type="dxa"/>
            <w:gridSpan w:val="2"/>
            <w:tcBorders>
              <w:top w:val="nil"/>
              <w:left w:val="nil"/>
              <w:bottom w:val="nil"/>
              <w:right w:val="nil"/>
            </w:tcBorders>
            <w:noWrap/>
            <w:vAlign w:val="bottom"/>
          </w:tcPr>
          <w:p w:rsidR="00E85603" w:rsidRPr="00E626C0" w:rsidRDefault="00E85603" w:rsidP="00E85603">
            <w:pPr>
              <w:widowControl w:val="0"/>
              <w:spacing w:after="0" w:line="240" w:lineRule="auto"/>
              <w:rPr>
                <w:rFonts w:ascii="Times New Roman" w:hAnsi="Times New Roman" w:cs="Times New Roman"/>
                <w:b/>
                <w:bCs/>
                <w:color w:val="000000"/>
              </w:rPr>
            </w:pPr>
          </w:p>
        </w:tc>
        <w:tc>
          <w:tcPr>
            <w:tcW w:w="1065" w:type="dxa"/>
            <w:gridSpan w:val="3"/>
            <w:tcBorders>
              <w:top w:val="nil"/>
              <w:left w:val="nil"/>
              <w:bottom w:val="nil"/>
              <w:right w:val="nil"/>
            </w:tcBorders>
            <w:noWrap/>
            <w:vAlign w:val="bottom"/>
          </w:tcPr>
          <w:p w:rsidR="00E85603" w:rsidRPr="00E626C0" w:rsidRDefault="00E85603" w:rsidP="00E85603">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rsidR="00E85603" w:rsidRPr="00E626C0" w:rsidRDefault="00E85603" w:rsidP="00E85603">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rsidR="00E85603" w:rsidRPr="00E626C0"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rsidR="00E85603" w:rsidRPr="00E626C0"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rsidR="00E85603" w:rsidRPr="00E626C0"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rsidR="00E85603" w:rsidRPr="00E626C0" w:rsidRDefault="00E85603" w:rsidP="00E85603">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rsidR="00E85603" w:rsidRPr="00E626C0" w:rsidRDefault="00E85603" w:rsidP="00E85603">
            <w:pPr>
              <w:widowControl w:val="0"/>
              <w:spacing w:after="0" w:line="240" w:lineRule="auto"/>
              <w:rPr>
                <w:rFonts w:ascii="Times New Roman" w:hAnsi="Times New Roman" w:cs="Times New Roman"/>
                <w:b/>
                <w:bCs/>
                <w:color w:val="000000"/>
              </w:rPr>
            </w:pPr>
            <w:r w:rsidRPr="00E626C0">
              <w:rPr>
                <w:rFonts w:ascii="Times New Roman" w:hAnsi="Times New Roman" w:cs="Times New Roman"/>
                <w:b/>
                <w:bCs/>
                <w:color w:val="000000"/>
              </w:rPr>
              <w:t>_______________/__________________</w:t>
            </w:r>
          </w:p>
        </w:tc>
      </w:tr>
    </w:tbl>
    <w:p w:rsidR="00E85603" w:rsidRPr="00E626C0" w:rsidRDefault="00E85603" w:rsidP="00E85603">
      <w:pPr>
        <w:widowControl w:val="0"/>
        <w:tabs>
          <w:tab w:val="left" w:pos="709"/>
          <w:tab w:val="left" w:pos="2856"/>
        </w:tabs>
        <w:spacing w:after="0" w:line="240" w:lineRule="auto"/>
        <w:rPr>
          <w:rFonts w:ascii="Times New Roman" w:hAnsi="Times New Roman" w:cs="Times New Roman"/>
          <w:sz w:val="24"/>
          <w:szCs w:val="24"/>
          <w:lang w:val="en-US"/>
        </w:rPr>
      </w:pPr>
    </w:p>
    <w:p w:rsidR="00E85603" w:rsidRDefault="00E85603" w:rsidP="00E85603">
      <w:pPr>
        <w:widowControl w:val="0"/>
        <w:tabs>
          <w:tab w:val="left" w:pos="709"/>
          <w:tab w:val="left" w:pos="2856"/>
        </w:tabs>
        <w:spacing w:after="0" w:line="240" w:lineRule="auto"/>
        <w:ind w:left="5529"/>
        <w:rPr>
          <w:rFonts w:ascii="Times New Roman" w:hAnsi="Times New Roman" w:cs="Times New Roman"/>
          <w:sz w:val="24"/>
          <w:szCs w:val="24"/>
        </w:rPr>
      </w:pPr>
      <w:r>
        <w:rPr>
          <w:rFonts w:ascii="Times New Roman" w:hAnsi="Times New Roman" w:cs="Times New Roman"/>
          <w:sz w:val="24"/>
          <w:szCs w:val="24"/>
        </w:rPr>
        <w:t xml:space="preserve">               </w:t>
      </w:r>
    </w:p>
    <w:p w:rsidR="00E85603" w:rsidRDefault="00E85603" w:rsidP="00E85603">
      <w:pPr>
        <w:widowControl w:val="0"/>
        <w:tabs>
          <w:tab w:val="left" w:pos="709"/>
          <w:tab w:val="left" w:pos="2856"/>
        </w:tabs>
        <w:spacing w:after="0" w:line="240" w:lineRule="auto"/>
        <w:rPr>
          <w:rFonts w:ascii="Times New Roman" w:hAnsi="Times New Roman" w:cs="Times New Roman"/>
          <w:sz w:val="24"/>
          <w:szCs w:val="24"/>
        </w:rPr>
      </w:pPr>
    </w:p>
    <w:p w:rsidR="00E85603" w:rsidRPr="00B51D96" w:rsidRDefault="00E85603" w:rsidP="00E85603">
      <w:pPr>
        <w:tabs>
          <w:tab w:val="left" w:pos="709"/>
          <w:tab w:val="left" w:pos="2856"/>
        </w:tabs>
        <w:rPr>
          <w:rFonts w:ascii="Times New Roman" w:hAnsi="Times New Roman" w:cs="Times New Roman"/>
          <w:sz w:val="24"/>
          <w:szCs w:val="24"/>
        </w:rPr>
      </w:pPr>
      <w:r>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p>
    <w:p w:rsidR="00E85603" w:rsidRDefault="00E85603" w:rsidP="00E85603">
      <w:pPr>
        <w:widowControl w:val="0"/>
        <w:tabs>
          <w:tab w:val="left" w:pos="709"/>
          <w:tab w:val="left" w:pos="2856"/>
        </w:tabs>
        <w:spacing w:after="0" w:line="240" w:lineRule="auto"/>
        <w:ind w:left="11907"/>
        <w:rPr>
          <w:rFonts w:ascii="Times New Roman" w:hAnsi="Times New Roman" w:cs="Times New Roman"/>
          <w:sz w:val="24"/>
          <w:szCs w:val="24"/>
        </w:rPr>
      </w:pPr>
      <w:r w:rsidRPr="00E626C0">
        <w:rPr>
          <w:rFonts w:ascii="Times New Roman" w:hAnsi="Times New Roman" w:cs="Times New Roman"/>
          <w:sz w:val="24"/>
          <w:szCs w:val="24"/>
        </w:rPr>
        <w:t xml:space="preserve">Приложение 3 </w:t>
      </w:r>
      <w:r>
        <w:rPr>
          <w:rFonts w:ascii="Times New Roman" w:hAnsi="Times New Roman" w:cs="Times New Roman"/>
          <w:sz w:val="24"/>
          <w:szCs w:val="24"/>
        </w:rPr>
        <w:t>к Договору</w:t>
      </w:r>
    </w:p>
    <w:p w:rsidR="00E85603" w:rsidRPr="00E626C0" w:rsidRDefault="00E85603" w:rsidP="00E85603">
      <w:pPr>
        <w:widowControl w:val="0"/>
        <w:tabs>
          <w:tab w:val="left" w:pos="709"/>
          <w:tab w:val="left" w:pos="2856"/>
        </w:tabs>
        <w:spacing w:after="0" w:line="240" w:lineRule="auto"/>
        <w:ind w:left="11907"/>
        <w:rPr>
          <w:rFonts w:ascii="Times New Roman" w:hAnsi="Times New Roman" w:cs="Times New Roman"/>
          <w:sz w:val="24"/>
          <w:szCs w:val="24"/>
        </w:rPr>
      </w:pPr>
      <w:r>
        <w:rPr>
          <w:rFonts w:ascii="Times New Roman" w:hAnsi="Times New Roman" w:cs="Times New Roman"/>
          <w:color w:val="000000"/>
          <w:sz w:val="24"/>
          <w:szCs w:val="24"/>
        </w:rPr>
        <w:t>от __________</w:t>
      </w:r>
      <w:r w:rsidRPr="00E626C0">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E626C0">
        <w:rPr>
          <w:rFonts w:ascii="Times New Roman" w:hAnsi="Times New Roman" w:cs="Times New Roman"/>
          <w:color w:val="000000"/>
          <w:sz w:val="24"/>
          <w:szCs w:val="24"/>
        </w:rPr>
        <w:t>__</w:t>
      </w:r>
      <w:r>
        <w:rPr>
          <w:rFonts w:ascii="Times New Roman" w:hAnsi="Times New Roman" w:cs="Times New Roman"/>
          <w:color w:val="000000"/>
          <w:sz w:val="24"/>
          <w:szCs w:val="24"/>
        </w:rPr>
        <w:t>__</w:t>
      </w:r>
      <w:r w:rsidRPr="00E626C0">
        <w:rPr>
          <w:rFonts w:ascii="Times New Roman" w:hAnsi="Times New Roman" w:cs="Times New Roman"/>
          <w:color w:val="000000"/>
          <w:sz w:val="24"/>
          <w:szCs w:val="24"/>
        </w:rPr>
        <w:t>__</w:t>
      </w:r>
    </w:p>
    <w:p w:rsidR="00E85603" w:rsidRDefault="00E85603" w:rsidP="00E85603">
      <w:pPr>
        <w:widowControl w:val="0"/>
        <w:tabs>
          <w:tab w:val="left" w:pos="709"/>
          <w:tab w:val="left" w:pos="2856"/>
        </w:tabs>
        <w:spacing w:after="0" w:line="240" w:lineRule="auto"/>
        <w:jc w:val="center"/>
        <w:rPr>
          <w:rFonts w:ascii="Times New Roman" w:hAnsi="Times New Roman" w:cs="Times New Roman"/>
          <w:sz w:val="24"/>
          <w:szCs w:val="24"/>
        </w:rPr>
      </w:pPr>
    </w:p>
    <w:p w:rsidR="00E85603" w:rsidRPr="005D3A18" w:rsidRDefault="00E85603" w:rsidP="00E85603">
      <w:pPr>
        <w:widowControl w:val="0"/>
        <w:tabs>
          <w:tab w:val="left" w:pos="709"/>
          <w:tab w:val="left" w:pos="2856"/>
        </w:tabs>
        <w:spacing w:after="0" w:line="240" w:lineRule="auto"/>
        <w:jc w:val="center"/>
        <w:rPr>
          <w:rFonts w:ascii="Times New Roman" w:hAnsi="Times New Roman" w:cs="Times New Roman"/>
          <w:sz w:val="26"/>
          <w:szCs w:val="26"/>
        </w:rPr>
      </w:pPr>
      <w:r w:rsidRPr="005D3A18">
        <w:rPr>
          <w:rFonts w:ascii="Times New Roman" w:hAnsi="Times New Roman" w:cs="Times New Roman"/>
          <w:sz w:val="26"/>
          <w:szCs w:val="26"/>
        </w:rPr>
        <w:t>ФОРМА</w:t>
      </w:r>
    </w:p>
    <w:p w:rsidR="00E85603" w:rsidRDefault="00E85603" w:rsidP="00E85603">
      <w:pPr>
        <w:widowControl w:val="0"/>
        <w:tabs>
          <w:tab w:val="left" w:pos="709"/>
          <w:tab w:val="left" w:pos="2856"/>
        </w:tabs>
        <w:spacing w:after="0" w:line="240" w:lineRule="auto"/>
        <w:jc w:val="center"/>
        <w:rPr>
          <w:rFonts w:ascii="Times New Roman" w:hAnsi="Times New Roman" w:cs="Times New Roman"/>
          <w:b/>
          <w:bCs/>
          <w:sz w:val="26"/>
          <w:szCs w:val="26"/>
        </w:rPr>
      </w:pPr>
      <w:r w:rsidRPr="005D3A18">
        <w:rPr>
          <w:rFonts w:ascii="Times New Roman" w:hAnsi="Times New Roman" w:cs="Times New Roman"/>
          <w:b/>
          <w:bCs/>
          <w:sz w:val="26"/>
          <w:szCs w:val="26"/>
        </w:rPr>
        <w:t>Отчет об использовании авансовых платежей на ____________ 20____г.</w:t>
      </w:r>
    </w:p>
    <w:p w:rsidR="003A6E5D" w:rsidRPr="006D1AFA" w:rsidRDefault="003A6E5D" w:rsidP="003A6E5D">
      <w:pPr>
        <w:pStyle w:val="af8"/>
        <w:jc w:val="center"/>
        <w:rPr>
          <w:i/>
          <w:sz w:val="26"/>
          <w:szCs w:val="26"/>
        </w:rPr>
      </w:pPr>
      <w:r w:rsidRPr="006D1AFA">
        <w:rPr>
          <w:rFonts w:cs="Times New Roman"/>
          <w:bCs/>
          <w:i/>
          <w:sz w:val="26"/>
          <w:szCs w:val="26"/>
        </w:rPr>
        <w:t>(</w:t>
      </w:r>
      <w:r w:rsidRPr="006D1AFA">
        <w:rPr>
          <w:i/>
          <w:sz w:val="26"/>
          <w:szCs w:val="26"/>
        </w:rPr>
        <w:t xml:space="preserve">формат заполняется при наличии в договоре </w:t>
      </w:r>
      <w:r>
        <w:rPr>
          <w:i/>
          <w:sz w:val="26"/>
          <w:szCs w:val="26"/>
        </w:rPr>
        <w:t>требований</w:t>
      </w:r>
      <w:r w:rsidRPr="006D1AFA">
        <w:rPr>
          <w:i/>
          <w:sz w:val="26"/>
          <w:szCs w:val="26"/>
        </w:rPr>
        <w:t xml:space="preserve"> о проведении авансовых платежей)</w:t>
      </w:r>
    </w:p>
    <w:p w:rsidR="00E85603" w:rsidRPr="00E626C0" w:rsidRDefault="00E85603" w:rsidP="00E85603">
      <w:pPr>
        <w:widowControl w:val="0"/>
        <w:tabs>
          <w:tab w:val="left" w:pos="709"/>
          <w:tab w:val="left" w:pos="2856"/>
        </w:tabs>
        <w:spacing w:after="0" w:line="240" w:lineRule="auto"/>
        <w:jc w:val="center"/>
        <w:rPr>
          <w:rFonts w:ascii="Times New Roman" w:hAnsi="Times New Roman" w:cs="Times New Roman"/>
          <w:sz w:val="24"/>
          <w:szCs w:val="24"/>
        </w:rPr>
      </w:pPr>
    </w:p>
    <w:tbl>
      <w:tblPr>
        <w:tblStyle w:val="TableNormal"/>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ED7E7"/>
        <w:tblLayout w:type="fixed"/>
        <w:tblLook w:val="04A0" w:firstRow="1" w:lastRow="0" w:firstColumn="1" w:lastColumn="0" w:noHBand="0" w:noVBand="1"/>
      </w:tblPr>
      <w:tblGrid>
        <w:gridCol w:w="1254"/>
        <w:gridCol w:w="1732"/>
        <w:gridCol w:w="780"/>
        <w:gridCol w:w="710"/>
        <w:gridCol w:w="1055"/>
        <w:gridCol w:w="1416"/>
        <w:gridCol w:w="422"/>
        <w:gridCol w:w="425"/>
        <w:gridCol w:w="860"/>
        <w:gridCol w:w="1068"/>
        <w:gridCol w:w="1416"/>
        <w:gridCol w:w="942"/>
        <w:gridCol w:w="1640"/>
        <w:gridCol w:w="615"/>
        <w:gridCol w:w="961"/>
      </w:tblGrid>
      <w:tr w:rsidR="00E85603" w:rsidRPr="00E626C0" w:rsidTr="00E85603">
        <w:trPr>
          <w:trHeight w:val="16"/>
          <w:jc w:val="center"/>
        </w:trPr>
        <w:tc>
          <w:tcPr>
            <w:tcW w:w="1463" w:type="pct"/>
            <w:gridSpan w:val="4"/>
            <w:shd w:val="clear" w:color="auto" w:fill="auto"/>
            <w:tcMar>
              <w:top w:w="80" w:type="dxa"/>
              <w:left w:w="80" w:type="dxa"/>
              <w:bottom w:w="80" w:type="dxa"/>
              <w:right w:w="80" w:type="dxa"/>
            </w:tcMar>
            <w:vAlign w:val="bottom"/>
          </w:tcPr>
          <w:p w:rsidR="00E85603" w:rsidRPr="005D3A18" w:rsidRDefault="00E85603" w:rsidP="00E85603">
            <w:pPr>
              <w:widowControl w:val="0"/>
            </w:pPr>
            <w:r w:rsidRPr="005D3A18">
              <w:t>Титул, предмет договора</w:t>
            </w:r>
          </w:p>
        </w:tc>
        <w:tc>
          <w:tcPr>
            <w:tcW w:w="3537" w:type="pct"/>
            <w:gridSpan w:val="11"/>
            <w:shd w:val="clear" w:color="auto" w:fill="auto"/>
            <w:tcMar>
              <w:top w:w="80" w:type="dxa"/>
              <w:left w:w="80" w:type="dxa"/>
              <w:bottom w:w="80" w:type="dxa"/>
              <w:right w:w="80" w:type="dxa"/>
            </w:tcMar>
            <w:vAlign w:val="center"/>
          </w:tcPr>
          <w:p w:rsidR="00E85603" w:rsidRPr="005D3A18" w:rsidRDefault="00E85603" w:rsidP="00E85603">
            <w:pPr>
              <w:widowControl w:val="0"/>
            </w:pPr>
            <w:r w:rsidRPr="005D3A18">
              <w:t> </w:t>
            </w:r>
          </w:p>
        </w:tc>
      </w:tr>
      <w:tr w:rsidR="00E85603" w:rsidRPr="00E626C0" w:rsidTr="00E85603">
        <w:trPr>
          <w:trHeight w:val="26"/>
          <w:jc w:val="center"/>
        </w:trPr>
        <w:tc>
          <w:tcPr>
            <w:tcW w:w="1463" w:type="pct"/>
            <w:gridSpan w:val="4"/>
            <w:shd w:val="clear" w:color="auto" w:fill="auto"/>
            <w:tcMar>
              <w:top w:w="80" w:type="dxa"/>
              <w:left w:w="80" w:type="dxa"/>
              <w:bottom w:w="80" w:type="dxa"/>
              <w:right w:w="80" w:type="dxa"/>
            </w:tcMar>
            <w:vAlign w:val="bottom"/>
          </w:tcPr>
          <w:p w:rsidR="00E85603" w:rsidRPr="005D3A18" w:rsidRDefault="00E85603" w:rsidP="00E85603">
            <w:pPr>
              <w:widowControl w:val="0"/>
            </w:pPr>
            <w:r w:rsidRPr="005D3A18">
              <w:t>Подрядная организация</w:t>
            </w:r>
            <w:r>
              <w:t>, ИНН</w:t>
            </w:r>
          </w:p>
        </w:tc>
        <w:tc>
          <w:tcPr>
            <w:tcW w:w="3537" w:type="pct"/>
            <w:gridSpan w:val="11"/>
            <w:shd w:val="clear" w:color="auto" w:fill="auto"/>
            <w:tcMar>
              <w:top w:w="80" w:type="dxa"/>
              <w:left w:w="80" w:type="dxa"/>
              <w:bottom w:w="80" w:type="dxa"/>
              <w:right w:w="80" w:type="dxa"/>
            </w:tcMar>
            <w:vAlign w:val="bottom"/>
          </w:tcPr>
          <w:p w:rsidR="00E85603" w:rsidRPr="005D3A18" w:rsidRDefault="00E85603" w:rsidP="00E85603">
            <w:pPr>
              <w:widowControl w:val="0"/>
            </w:pPr>
            <w:r w:rsidRPr="005D3A18">
              <w:t> </w:t>
            </w:r>
          </w:p>
        </w:tc>
      </w:tr>
      <w:tr w:rsidR="00E85603" w:rsidRPr="00E626C0" w:rsidTr="00E85603">
        <w:trPr>
          <w:trHeight w:val="26"/>
          <w:jc w:val="center"/>
        </w:trPr>
        <w:tc>
          <w:tcPr>
            <w:tcW w:w="1463" w:type="pct"/>
            <w:gridSpan w:val="4"/>
            <w:shd w:val="clear" w:color="auto" w:fill="auto"/>
            <w:tcMar>
              <w:top w:w="80" w:type="dxa"/>
              <w:left w:w="80" w:type="dxa"/>
              <w:bottom w:w="80" w:type="dxa"/>
              <w:right w:w="80" w:type="dxa"/>
            </w:tcMar>
            <w:vAlign w:val="bottom"/>
          </w:tcPr>
          <w:p w:rsidR="00E85603" w:rsidRPr="005D3A18" w:rsidRDefault="00E85603" w:rsidP="00E85603">
            <w:pPr>
              <w:widowControl w:val="0"/>
            </w:pPr>
            <w:r w:rsidRPr="005D3A18">
              <w:t>Дата и № договора на выполнение работ</w:t>
            </w:r>
          </w:p>
        </w:tc>
        <w:tc>
          <w:tcPr>
            <w:tcW w:w="3537" w:type="pct"/>
            <w:gridSpan w:val="11"/>
            <w:shd w:val="clear" w:color="auto" w:fill="auto"/>
            <w:tcMar>
              <w:top w:w="80" w:type="dxa"/>
              <w:left w:w="80" w:type="dxa"/>
              <w:bottom w:w="80" w:type="dxa"/>
              <w:right w:w="80" w:type="dxa"/>
            </w:tcMar>
            <w:vAlign w:val="bottom"/>
          </w:tcPr>
          <w:p w:rsidR="00E85603" w:rsidRPr="005D3A18" w:rsidRDefault="00E85603" w:rsidP="00E85603">
            <w:pPr>
              <w:widowControl w:val="0"/>
            </w:pPr>
            <w:r w:rsidRPr="005D3A18">
              <w:t> </w:t>
            </w:r>
          </w:p>
        </w:tc>
      </w:tr>
      <w:tr w:rsidR="00E85603" w:rsidRPr="00E626C0" w:rsidTr="00E85603">
        <w:trPr>
          <w:trHeight w:val="16"/>
          <w:jc w:val="center"/>
        </w:trPr>
        <w:tc>
          <w:tcPr>
            <w:tcW w:w="1463" w:type="pct"/>
            <w:gridSpan w:val="4"/>
            <w:shd w:val="clear" w:color="auto" w:fill="auto"/>
            <w:tcMar>
              <w:top w:w="80" w:type="dxa"/>
              <w:left w:w="80" w:type="dxa"/>
              <w:bottom w:w="80" w:type="dxa"/>
              <w:right w:w="80" w:type="dxa"/>
            </w:tcMar>
            <w:vAlign w:val="bottom"/>
          </w:tcPr>
          <w:p w:rsidR="00E85603" w:rsidRPr="005D3A18" w:rsidRDefault="00E85603" w:rsidP="00E85603">
            <w:pPr>
              <w:widowControl w:val="0"/>
            </w:pPr>
            <w:r w:rsidRPr="005D3A18">
              <w:t>Дата начала и окончания работ</w:t>
            </w:r>
          </w:p>
        </w:tc>
        <w:tc>
          <w:tcPr>
            <w:tcW w:w="3537" w:type="pct"/>
            <w:gridSpan w:val="11"/>
            <w:shd w:val="clear" w:color="auto" w:fill="auto"/>
            <w:tcMar>
              <w:top w:w="80" w:type="dxa"/>
              <w:left w:w="80" w:type="dxa"/>
              <w:bottom w:w="80" w:type="dxa"/>
              <w:right w:w="80" w:type="dxa"/>
            </w:tcMar>
            <w:vAlign w:val="bottom"/>
          </w:tcPr>
          <w:p w:rsidR="00E85603" w:rsidRPr="005D3A18" w:rsidRDefault="00E85603" w:rsidP="00E85603">
            <w:pPr>
              <w:widowControl w:val="0"/>
            </w:pPr>
            <w:r w:rsidRPr="005D3A18">
              <w:t> </w:t>
            </w:r>
          </w:p>
        </w:tc>
      </w:tr>
      <w:tr w:rsidR="00E85603" w:rsidRPr="00E626C0" w:rsidTr="00E85603">
        <w:trPr>
          <w:trHeight w:val="26"/>
          <w:jc w:val="center"/>
        </w:trPr>
        <w:tc>
          <w:tcPr>
            <w:tcW w:w="1463" w:type="pct"/>
            <w:gridSpan w:val="4"/>
            <w:shd w:val="clear" w:color="auto" w:fill="auto"/>
            <w:tcMar>
              <w:top w:w="80" w:type="dxa"/>
              <w:left w:w="80" w:type="dxa"/>
              <w:bottom w:w="80" w:type="dxa"/>
              <w:right w:w="80" w:type="dxa"/>
            </w:tcMar>
            <w:vAlign w:val="bottom"/>
          </w:tcPr>
          <w:p w:rsidR="00E85603" w:rsidRPr="005D3A18" w:rsidRDefault="00E85603" w:rsidP="00E85603">
            <w:pPr>
              <w:widowControl w:val="0"/>
            </w:pPr>
            <w:r w:rsidRPr="005D3A18">
              <w:t>Стоимость договора (с учетом всех доп. соглашений), руб.</w:t>
            </w:r>
          </w:p>
        </w:tc>
        <w:tc>
          <w:tcPr>
            <w:tcW w:w="3537" w:type="pct"/>
            <w:gridSpan w:val="11"/>
            <w:shd w:val="clear" w:color="auto" w:fill="auto"/>
            <w:tcMar>
              <w:top w:w="80" w:type="dxa"/>
              <w:left w:w="80" w:type="dxa"/>
              <w:bottom w:w="80" w:type="dxa"/>
              <w:right w:w="80" w:type="dxa"/>
            </w:tcMar>
            <w:vAlign w:val="bottom"/>
          </w:tcPr>
          <w:p w:rsidR="00E85603" w:rsidRPr="005D3A18" w:rsidRDefault="00E85603" w:rsidP="00E85603">
            <w:pPr>
              <w:widowControl w:val="0"/>
            </w:pPr>
            <w:r w:rsidRPr="005D3A18">
              <w:t> </w:t>
            </w:r>
          </w:p>
        </w:tc>
      </w:tr>
      <w:tr w:rsidR="00E85603" w:rsidRPr="00E626C0" w:rsidTr="00E85603">
        <w:trPr>
          <w:trHeight w:val="26"/>
          <w:jc w:val="center"/>
        </w:trPr>
        <w:tc>
          <w:tcPr>
            <w:tcW w:w="1463" w:type="pct"/>
            <w:gridSpan w:val="4"/>
            <w:shd w:val="clear" w:color="auto" w:fill="auto"/>
            <w:tcMar>
              <w:top w:w="80" w:type="dxa"/>
              <w:left w:w="80" w:type="dxa"/>
              <w:bottom w:w="80" w:type="dxa"/>
              <w:right w:w="80" w:type="dxa"/>
            </w:tcMar>
            <w:vAlign w:val="bottom"/>
          </w:tcPr>
          <w:p w:rsidR="00E85603" w:rsidRPr="005D3A18" w:rsidRDefault="00E85603" w:rsidP="00E85603">
            <w:pPr>
              <w:widowControl w:val="0"/>
            </w:pPr>
            <w:r w:rsidRPr="005D3A18">
              <w:t>Сумма полученных средств по договорам, руб.</w:t>
            </w:r>
          </w:p>
        </w:tc>
        <w:tc>
          <w:tcPr>
            <w:tcW w:w="3537" w:type="pct"/>
            <w:gridSpan w:val="11"/>
            <w:shd w:val="clear" w:color="auto" w:fill="auto"/>
            <w:tcMar>
              <w:top w:w="80" w:type="dxa"/>
              <w:left w:w="80" w:type="dxa"/>
              <w:bottom w:w="80" w:type="dxa"/>
              <w:right w:w="80" w:type="dxa"/>
            </w:tcMar>
            <w:vAlign w:val="bottom"/>
          </w:tcPr>
          <w:p w:rsidR="00E85603" w:rsidRPr="005D3A18" w:rsidRDefault="00E85603" w:rsidP="00E85603">
            <w:pPr>
              <w:widowControl w:val="0"/>
            </w:pPr>
            <w:r w:rsidRPr="005D3A18">
              <w:t> </w:t>
            </w:r>
          </w:p>
        </w:tc>
      </w:tr>
      <w:tr w:rsidR="00E85603" w:rsidRPr="00E626C0" w:rsidTr="00E85603">
        <w:trPr>
          <w:trHeight w:val="16"/>
          <w:jc w:val="center"/>
        </w:trPr>
        <w:tc>
          <w:tcPr>
            <w:tcW w:w="1463" w:type="pct"/>
            <w:gridSpan w:val="4"/>
            <w:shd w:val="clear" w:color="auto" w:fill="auto"/>
            <w:tcMar>
              <w:top w:w="80" w:type="dxa"/>
              <w:left w:w="80" w:type="dxa"/>
              <w:bottom w:w="80" w:type="dxa"/>
              <w:right w:w="80" w:type="dxa"/>
            </w:tcMar>
            <w:vAlign w:val="bottom"/>
          </w:tcPr>
          <w:p w:rsidR="00E85603" w:rsidRPr="005D3A18" w:rsidRDefault="00E85603" w:rsidP="00E85603">
            <w:pPr>
              <w:widowControl w:val="0"/>
            </w:pPr>
            <w:r w:rsidRPr="005D3A18">
              <w:t>Авансовые платежи, перечисленные Заказчиком, руб.</w:t>
            </w:r>
          </w:p>
        </w:tc>
        <w:tc>
          <w:tcPr>
            <w:tcW w:w="3537" w:type="pct"/>
            <w:gridSpan w:val="11"/>
            <w:shd w:val="clear" w:color="auto" w:fill="auto"/>
            <w:tcMar>
              <w:top w:w="80" w:type="dxa"/>
              <w:left w:w="80" w:type="dxa"/>
              <w:bottom w:w="80" w:type="dxa"/>
              <w:right w:w="80" w:type="dxa"/>
            </w:tcMar>
            <w:vAlign w:val="bottom"/>
          </w:tcPr>
          <w:p w:rsidR="00E85603" w:rsidRPr="005D3A18" w:rsidRDefault="00E85603" w:rsidP="00E85603">
            <w:pPr>
              <w:widowControl w:val="0"/>
            </w:pPr>
            <w:r w:rsidRPr="005D3A18">
              <w:t> </w:t>
            </w:r>
          </w:p>
        </w:tc>
      </w:tr>
      <w:tr w:rsidR="00E85603" w:rsidRPr="00E626C0" w:rsidTr="00E85603">
        <w:trPr>
          <w:trHeight w:val="26"/>
          <w:jc w:val="center"/>
        </w:trPr>
        <w:tc>
          <w:tcPr>
            <w:tcW w:w="1463" w:type="pct"/>
            <w:gridSpan w:val="4"/>
            <w:shd w:val="clear" w:color="auto" w:fill="auto"/>
            <w:tcMar>
              <w:top w:w="80" w:type="dxa"/>
              <w:left w:w="80" w:type="dxa"/>
              <w:bottom w:w="80" w:type="dxa"/>
              <w:right w:w="80" w:type="dxa"/>
            </w:tcMar>
            <w:vAlign w:val="bottom"/>
          </w:tcPr>
          <w:p w:rsidR="00E85603" w:rsidRPr="005D3A18" w:rsidRDefault="00E85603" w:rsidP="00E85603">
            <w:pPr>
              <w:widowControl w:val="0"/>
            </w:pPr>
            <w:r w:rsidRPr="005D3A18">
              <w:t>в том числе:</w:t>
            </w:r>
          </w:p>
        </w:tc>
        <w:tc>
          <w:tcPr>
            <w:tcW w:w="3537" w:type="pct"/>
            <w:gridSpan w:val="11"/>
            <w:shd w:val="clear" w:color="auto" w:fill="auto"/>
            <w:tcMar>
              <w:top w:w="80" w:type="dxa"/>
              <w:left w:w="80" w:type="dxa"/>
              <w:bottom w:w="80" w:type="dxa"/>
              <w:right w:w="80" w:type="dxa"/>
            </w:tcMar>
            <w:vAlign w:val="bottom"/>
          </w:tcPr>
          <w:p w:rsidR="00E85603" w:rsidRPr="005D3A18" w:rsidRDefault="00E85603" w:rsidP="00E85603">
            <w:pPr>
              <w:widowControl w:val="0"/>
            </w:pPr>
            <w:r w:rsidRPr="005D3A18">
              <w:t> </w:t>
            </w:r>
          </w:p>
        </w:tc>
      </w:tr>
      <w:tr w:rsidR="00E85603" w:rsidRPr="00E626C0" w:rsidTr="00E85603">
        <w:trPr>
          <w:trHeight w:val="16"/>
          <w:jc w:val="center"/>
        </w:trPr>
        <w:tc>
          <w:tcPr>
            <w:tcW w:w="1463" w:type="pct"/>
            <w:gridSpan w:val="4"/>
            <w:shd w:val="clear" w:color="auto" w:fill="auto"/>
            <w:tcMar>
              <w:top w:w="80" w:type="dxa"/>
              <w:left w:w="80" w:type="dxa"/>
              <w:bottom w:w="80" w:type="dxa"/>
              <w:right w:w="80" w:type="dxa"/>
            </w:tcMar>
            <w:vAlign w:val="bottom"/>
          </w:tcPr>
          <w:p w:rsidR="00E85603" w:rsidRPr="00E626C0" w:rsidRDefault="00E85603" w:rsidP="00E85603">
            <w:pPr>
              <w:widowControl w:val="0"/>
            </w:pPr>
            <w:r w:rsidRPr="00E626C0">
              <w:rPr>
                <w:sz w:val="16"/>
                <w:szCs w:val="16"/>
              </w:rPr>
              <w:t>ПОЛУЧЕНО АВАНСОВ ПОДРЯДЧИКОМ</w:t>
            </w:r>
          </w:p>
        </w:tc>
        <w:tc>
          <w:tcPr>
            <w:tcW w:w="3537" w:type="pct"/>
            <w:gridSpan w:val="11"/>
            <w:shd w:val="clear" w:color="auto" w:fill="auto"/>
            <w:tcMar>
              <w:top w:w="80" w:type="dxa"/>
              <w:left w:w="80" w:type="dxa"/>
              <w:bottom w:w="80" w:type="dxa"/>
              <w:right w:w="80" w:type="dxa"/>
            </w:tcMar>
            <w:vAlign w:val="bottom"/>
          </w:tcPr>
          <w:p w:rsidR="00E85603" w:rsidRPr="00E626C0" w:rsidRDefault="00E85603" w:rsidP="00E85603">
            <w:pPr>
              <w:widowControl w:val="0"/>
            </w:pPr>
            <w:r w:rsidRPr="00E626C0">
              <w:rPr>
                <w:sz w:val="16"/>
                <w:szCs w:val="16"/>
              </w:rPr>
              <w:t>ИСПОЛЬЗОВАНИЕ ПОЛУЧЕННЫХ АВАНСОВ ПОДРЯДЧИКОМ</w:t>
            </w:r>
          </w:p>
        </w:tc>
      </w:tr>
      <w:tr w:rsidR="00E85603" w:rsidRPr="00E626C0" w:rsidTr="00E85603">
        <w:trPr>
          <w:trHeight w:val="26"/>
          <w:jc w:val="center"/>
        </w:trPr>
        <w:tc>
          <w:tcPr>
            <w:tcW w:w="410" w:type="pct"/>
            <w:shd w:val="clear" w:color="auto" w:fill="auto"/>
            <w:tcMar>
              <w:top w:w="80" w:type="dxa"/>
              <w:left w:w="80" w:type="dxa"/>
              <w:bottom w:w="80" w:type="dxa"/>
              <w:right w:w="80" w:type="dxa"/>
            </w:tcMar>
          </w:tcPr>
          <w:p w:rsidR="00E85603" w:rsidRPr="00E626C0" w:rsidRDefault="00E85603" w:rsidP="00E85603">
            <w:pPr>
              <w:widowControl w:val="0"/>
              <w:jc w:val="center"/>
            </w:pPr>
            <w:r w:rsidRPr="00E626C0">
              <w:rPr>
                <w:sz w:val="16"/>
                <w:szCs w:val="16"/>
              </w:rPr>
              <w:t>Предмет авансового платежа</w:t>
            </w:r>
          </w:p>
        </w:tc>
        <w:tc>
          <w:tcPr>
            <w:tcW w:w="566" w:type="pct"/>
            <w:shd w:val="clear" w:color="auto" w:fill="auto"/>
            <w:tcMar>
              <w:top w:w="80" w:type="dxa"/>
              <w:left w:w="80" w:type="dxa"/>
              <w:bottom w:w="80" w:type="dxa"/>
              <w:right w:w="80" w:type="dxa"/>
            </w:tcMar>
          </w:tcPr>
          <w:p w:rsidR="00E85603" w:rsidRPr="00E626C0" w:rsidRDefault="00E85603" w:rsidP="00E85603">
            <w:pPr>
              <w:widowControl w:val="0"/>
              <w:jc w:val="center"/>
            </w:pPr>
            <w:r w:rsidRPr="00E626C0">
              <w:rPr>
                <w:sz w:val="16"/>
                <w:szCs w:val="16"/>
              </w:rPr>
              <w:t>Назначение авансового платежа (уточняется при необходимости)</w:t>
            </w:r>
          </w:p>
        </w:tc>
        <w:tc>
          <w:tcPr>
            <w:tcW w:w="255" w:type="pct"/>
            <w:shd w:val="clear" w:color="auto" w:fill="auto"/>
            <w:tcMar>
              <w:top w:w="80" w:type="dxa"/>
              <w:left w:w="80" w:type="dxa"/>
              <w:bottom w:w="80" w:type="dxa"/>
              <w:right w:w="80" w:type="dxa"/>
            </w:tcMar>
          </w:tcPr>
          <w:p w:rsidR="00E85603" w:rsidRPr="00E626C0" w:rsidRDefault="00E85603" w:rsidP="00E85603">
            <w:pPr>
              <w:widowControl w:val="0"/>
              <w:jc w:val="center"/>
            </w:pPr>
            <w:r w:rsidRPr="00E626C0">
              <w:rPr>
                <w:sz w:val="16"/>
                <w:szCs w:val="16"/>
              </w:rPr>
              <w:t>Сумма платежа</w:t>
            </w:r>
          </w:p>
        </w:tc>
        <w:tc>
          <w:tcPr>
            <w:tcW w:w="232" w:type="pct"/>
            <w:shd w:val="clear" w:color="auto" w:fill="auto"/>
            <w:tcMar>
              <w:top w:w="80" w:type="dxa"/>
              <w:left w:w="80" w:type="dxa"/>
              <w:bottom w:w="80" w:type="dxa"/>
              <w:right w:w="80" w:type="dxa"/>
            </w:tcMar>
          </w:tcPr>
          <w:p w:rsidR="00E85603" w:rsidRPr="00E626C0" w:rsidRDefault="00E85603" w:rsidP="00E85603">
            <w:pPr>
              <w:widowControl w:val="0"/>
              <w:jc w:val="center"/>
            </w:pPr>
            <w:r w:rsidRPr="00E626C0">
              <w:rPr>
                <w:sz w:val="16"/>
                <w:szCs w:val="16"/>
              </w:rPr>
              <w:t>Дата и № счета</w:t>
            </w:r>
          </w:p>
        </w:tc>
        <w:tc>
          <w:tcPr>
            <w:tcW w:w="345" w:type="pct"/>
            <w:shd w:val="clear" w:color="auto" w:fill="auto"/>
            <w:tcMar>
              <w:top w:w="80" w:type="dxa"/>
              <w:left w:w="80" w:type="dxa"/>
              <w:bottom w:w="80" w:type="dxa"/>
              <w:right w:w="80" w:type="dxa"/>
            </w:tcMar>
          </w:tcPr>
          <w:p w:rsidR="00E85603" w:rsidRPr="00E626C0" w:rsidRDefault="00E85603" w:rsidP="00E85603">
            <w:pPr>
              <w:widowControl w:val="0"/>
              <w:jc w:val="center"/>
            </w:pPr>
            <w:r w:rsidRPr="00E626C0">
              <w:rPr>
                <w:sz w:val="16"/>
                <w:szCs w:val="16"/>
              </w:rPr>
              <w:t>Дата и № платежного поручения</w:t>
            </w:r>
          </w:p>
        </w:tc>
        <w:tc>
          <w:tcPr>
            <w:tcW w:w="463" w:type="pct"/>
            <w:shd w:val="clear" w:color="auto" w:fill="auto"/>
            <w:tcMar>
              <w:top w:w="80" w:type="dxa"/>
              <w:left w:w="80" w:type="dxa"/>
              <w:bottom w:w="80" w:type="dxa"/>
              <w:right w:w="80" w:type="dxa"/>
            </w:tcMar>
          </w:tcPr>
          <w:p w:rsidR="00E85603" w:rsidRPr="00E626C0" w:rsidRDefault="00E85603" w:rsidP="00E85603">
            <w:pPr>
              <w:widowControl w:val="0"/>
              <w:jc w:val="center"/>
            </w:pPr>
            <w:r w:rsidRPr="00E626C0">
              <w:rPr>
                <w:sz w:val="16"/>
                <w:szCs w:val="16"/>
              </w:rPr>
              <w:t>Наименование субподрядных организаций</w:t>
            </w:r>
            <w:r>
              <w:rPr>
                <w:sz w:val="16"/>
                <w:szCs w:val="16"/>
              </w:rPr>
              <w:t>/поставщиков/производителей, ИНН</w:t>
            </w:r>
          </w:p>
        </w:tc>
        <w:tc>
          <w:tcPr>
            <w:tcW w:w="277" w:type="pct"/>
            <w:gridSpan w:val="2"/>
            <w:shd w:val="clear" w:color="auto" w:fill="auto"/>
            <w:tcMar>
              <w:top w:w="80" w:type="dxa"/>
              <w:left w:w="80" w:type="dxa"/>
              <w:bottom w:w="80" w:type="dxa"/>
              <w:right w:w="80" w:type="dxa"/>
            </w:tcMar>
          </w:tcPr>
          <w:p w:rsidR="00E85603" w:rsidRPr="00E626C0" w:rsidRDefault="00E85603" w:rsidP="00E85603">
            <w:pPr>
              <w:widowControl w:val="0"/>
              <w:jc w:val="center"/>
            </w:pPr>
            <w:r w:rsidRPr="00E626C0">
              <w:rPr>
                <w:sz w:val="16"/>
                <w:szCs w:val="16"/>
              </w:rPr>
              <w:t>Предмет договора</w:t>
            </w:r>
          </w:p>
        </w:tc>
        <w:tc>
          <w:tcPr>
            <w:tcW w:w="281" w:type="pct"/>
            <w:shd w:val="clear" w:color="auto" w:fill="auto"/>
            <w:tcMar>
              <w:top w:w="80" w:type="dxa"/>
              <w:left w:w="80" w:type="dxa"/>
              <w:bottom w:w="80" w:type="dxa"/>
              <w:right w:w="80" w:type="dxa"/>
            </w:tcMar>
          </w:tcPr>
          <w:p w:rsidR="00E85603" w:rsidRPr="00E626C0" w:rsidRDefault="00E85603" w:rsidP="00E85603">
            <w:pPr>
              <w:widowControl w:val="0"/>
              <w:jc w:val="center"/>
            </w:pPr>
            <w:r w:rsidRPr="00E626C0">
              <w:rPr>
                <w:sz w:val="16"/>
                <w:szCs w:val="16"/>
              </w:rPr>
              <w:t>Дата и № договора</w:t>
            </w:r>
          </w:p>
        </w:tc>
        <w:tc>
          <w:tcPr>
            <w:tcW w:w="349" w:type="pct"/>
            <w:shd w:val="clear" w:color="auto" w:fill="auto"/>
            <w:tcMar>
              <w:top w:w="80" w:type="dxa"/>
              <w:left w:w="80" w:type="dxa"/>
              <w:bottom w:w="80" w:type="dxa"/>
              <w:right w:w="80" w:type="dxa"/>
            </w:tcMar>
          </w:tcPr>
          <w:p w:rsidR="00E85603" w:rsidRPr="00E626C0" w:rsidRDefault="00E85603" w:rsidP="00E85603">
            <w:pPr>
              <w:widowControl w:val="0"/>
              <w:jc w:val="center"/>
            </w:pPr>
            <w:r w:rsidRPr="00E626C0">
              <w:rPr>
                <w:sz w:val="16"/>
                <w:szCs w:val="16"/>
              </w:rPr>
              <w:t>Дата начала и окончания работ</w:t>
            </w:r>
          </w:p>
        </w:tc>
        <w:tc>
          <w:tcPr>
            <w:tcW w:w="463" w:type="pct"/>
            <w:shd w:val="clear" w:color="auto" w:fill="auto"/>
            <w:tcMar>
              <w:top w:w="80" w:type="dxa"/>
              <w:left w:w="80" w:type="dxa"/>
              <w:bottom w:w="80" w:type="dxa"/>
              <w:right w:w="80" w:type="dxa"/>
            </w:tcMar>
          </w:tcPr>
          <w:p w:rsidR="00E85603" w:rsidRPr="00E626C0" w:rsidRDefault="00E85603" w:rsidP="00E85603">
            <w:pPr>
              <w:widowControl w:val="0"/>
              <w:jc w:val="center"/>
            </w:pPr>
            <w:r w:rsidRPr="00E626C0">
              <w:rPr>
                <w:sz w:val="16"/>
                <w:szCs w:val="16"/>
              </w:rPr>
              <w:t>Стоимость договора (с учетом всех доп. соглашений)</w:t>
            </w:r>
          </w:p>
        </w:tc>
        <w:tc>
          <w:tcPr>
            <w:tcW w:w="308" w:type="pct"/>
            <w:shd w:val="clear" w:color="auto" w:fill="auto"/>
            <w:tcMar>
              <w:top w:w="80" w:type="dxa"/>
              <w:left w:w="80" w:type="dxa"/>
              <w:bottom w:w="80" w:type="dxa"/>
              <w:right w:w="80" w:type="dxa"/>
            </w:tcMar>
          </w:tcPr>
          <w:p w:rsidR="00E85603" w:rsidRPr="00E626C0" w:rsidRDefault="00E85603" w:rsidP="00E85603">
            <w:pPr>
              <w:widowControl w:val="0"/>
              <w:jc w:val="center"/>
            </w:pPr>
            <w:r w:rsidRPr="00E626C0">
              <w:rPr>
                <w:sz w:val="16"/>
                <w:szCs w:val="16"/>
              </w:rPr>
              <w:t>Сумма аванса по договору</w:t>
            </w:r>
          </w:p>
        </w:tc>
        <w:tc>
          <w:tcPr>
            <w:tcW w:w="536" w:type="pct"/>
            <w:shd w:val="clear" w:color="auto" w:fill="auto"/>
            <w:tcMar>
              <w:top w:w="80" w:type="dxa"/>
              <w:left w:w="80" w:type="dxa"/>
              <w:bottom w:w="80" w:type="dxa"/>
              <w:right w:w="80" w:type="dxa"/>
            </w:tcMar>
          </w:tcPr>
          <w:p w:rsidR="00E85603" w:rsidRPr="00E626C0" w:rsidRDefault="00E85603" w:rsidP="00E85603">
            <w:pPr>
              <w:widowControl w:val="0"/>
              <w:jc w:val="center"/>
            </w:pPr>
            <w:r w:rsidRPr="00E626C0">
              <w:rPr>
                <w:sz w:val="16"/>
                <w:szCs w:val="16"/>
              </w:rPr>
              <w:t>Сумма аванса, перечисленного подрядной организацией</w:t>
            </w:r>
          </w:p>
        </w:tc>
        <w:tc>
          <w:tcPr>
            <w:tcW w:w="201" w:type="pct"/>
            <w:shd w:val="clear" w:color="auto" w:fill="auto"/>
            <w:tcMar>
              <w:top w:w="80" w:type="dxa"/>
              <w:left w:w="80" w:type="dxa"/>
              <w:bottom w:w="80" w:type="dxa"/>
              <w:right w:w="80" w:type="dxa"/>
            </w:tcMar>
          </w:tcPr>
          <w:p w:rsidR="00E85603" w:rsidRPr="00E626C0" w:rsidRDefault="00E85603" w:rsidP="00E85603">
            <w:pPr>
              <w:widowControl w:val="0"/>
              <w:jc w:val="center"/>
            </w:pPr>
            <w:r w:rsidRPr="00E626C0">
              <w:rPr>
                <w:sz w:val="16"/>
                <w:szCs w:val="16"/>
              </w:rPr>
              <w:t>Дата и № счета</w:t>
            </w:r>
          </w:p>
        </w:tc>
        <w:tc>
          <w:tcPr>
            <w:tcW w:w="314" w:type="pct"/>
            <w:shd w:val="clear" w:color="auto" w:fill="auto"/>
            <w:tcMar>
              <w:top w:w="80" w:type="dxa"/>
              <w:left w:w="80" w:type="dxa"/>
              <w:bottom w:w="80" w:type="dxa"/>
              <w:right w:w="80" w:type="dxa"/>
            </w:tcMar>
          </w:tcPr>
          <w:p w:rsidR="00E85603" w:rsidRPr="00E626C0" w:rsidRDefault="00E85603" w:rsidP="00E85603">
            <w:pPr>
              <w:widowControl w:val="0"/>
              <w:jc w:val="center"/>
            </w:pPr>
            <w:r w:rsidRPr="00E626C0">
              <w:rPr>
                <w:sz w:val="16"/>
                <w:szCs w:val="16"/>
              </w:rPr>
              <w:t>Дата и № платеж-ного по-ручения</w:t>
            </w:r>
          </w:p>
        </w:tc>
      </w:tr>
      <w:tr w:rsidR="00E85603" w:rsidRPr="00E626C0" w:rsidTr="00E85603">
        <w:trPr>
          <w:trHeight w:val="16"/>
          <w:jc w:val="center"/>
        </w:trPr>
        <w:tc>
          <w:tcPr>
            <w:tcW w:w="410" w:type="pct"/>
            <w:shd w:val="clear" w:color="auto" w:fill="auto"/>
            <w:tcMar>
              <w:top w:w="80" w:type="dxa"/>
              <w:left w:w="80" w:type="dxa"/>
              <w:bottom w:w="80" w:type="dxa"/>
              <w:right w:w="80" w:type="dxa"/>
            </w:tcMar>
            <w:vAlign w:val="bottom"/>
          </w:tcPr>
          <w:p w:rsidR="00E85603" w:rsidRPr="00E626C0" w:rsidRDefault="00E85603" w:rsidP="00E85603">
            <w:pPr>
              <w:widowControl w:val="0"/>
              <w:jc w:val="center"/>
            </w:pPr>
            <w:r w:rsidRPr="00E626C0">
              <w:rPr>
                <w:sz w:val="16"/>
                <w:szCs w:val="16"/>
              </w:rPr>
              <w:t>1</w:t>
            </w:r>
          </w:p>
        </w:tc>
        <w:tc>
          <w:tcPr>
            <w:tcW w:w="566" w:type="pct"/>
            <w:shd w:val="clear" w:color="auto" w:fill="auto"/>
            <w:tcMar>
              <w:top w:w="80" w:type="dxa"/>
              <w:left w:w="80" w:type="dxa"/>
              <w:bottom w:w="80" w:type="dxa"/>
              <w:right w:w="80" w:type="dxa"/>
            </w:tcMar>
          </w:tcPr>
          <w:p w:rsidR="00E85603" w:rsidRPr="00E626C0" w:rsidRDefault="00E85603" w:rsidP="00E85603">
            <w:pPr>
              <w:widowControl w:val="0"/>
              <w:jc w:val="center"/>
            </w:pPr>
            <w:r w:rsidRPr="00E626C0">
              <w:rPr>
                <w:sz w:val="16"/>
                <w:szCs w:val="16"/>
              </w:rPr>
              <w:t>2</w:t>
            </w:r>
          </w:p>
        </w:tc>
        <w:tc>
          <w:tcPr>
            <w:tcW w:w="255" w:type="pct"/>
            <w:shd w:val="clear" w:color="auto" w:fill="auto"/>
            <w:tcMar>
              <w:top w:w="80" w:type="dxa"/>
              <w:left w:w="80" w:type="dxa"/>
              <w:bottom w:w="80" w:type="dxa"/>
              <w:right w:w="80" w:type="dxa"/>
            </w:tcMar>
          </w:tcPr>
          <w:p w:rsidR="00E85603" w:rsidRPr="00E626C0" w:rsidRDefault="00E85603" w:rsidP="00E85603">
            <w:pPr>
              <w:widowControl w:val="0"/>
              <w:jc w:val="center"/>
            </w:pPr>
            <w:r w:rsidRPr="00E626C0">
              <w:rPr>
                <w:sz w:val="16"/>
                <w:szCs w:val="16"/>
              </w:rPr>
              <w:t>3</w:t>
            </w:r>
          </w:p>
        </w:tc>
        <w:tc>
          <w:tcPr>
            <w:tcW w:w="232" w:type="pct"/>
            <w:shd w:val="clear" w:color="auto" w:fill="auto"/>
            <w:tcMar>
              <w:top w:w="80" w:type="dxa"/>
              <w:left w:w="80" w:type="dxa"/>
              <w:bottom w:w="80" w:type="dxa"/>
              <w:right w:w="80" w:type="dxa"/>
            </w:tcMar>
          </w:tcPr>
          <w:p w:rsidR="00E85603" w:rsidRPr="00E626C0" w:rsidRDefault="00E85603" w:rsidP="00E85603">
            <w:pPr>
              <w:widowControl w:val="0"/>
              <w:jc w:val="center"/>
            </w:pPr>
            <w:r w:rsidRPr="00E626C0">
              <w:rPr>
                <w:sz w:val="16"/>
                <w:szCs w:val="16"/>
              </w:rPr>
              <w:t>4</w:t>
            </w:r>
          </w:p>
        </w:tc>
        <w:tc>
          <w:tcPr>
            <w:tcW w:w="345" w:type="pct"/>
            <w:shd w:val="clear" w:color="auto" w:fill="auto"/>
            <w:tcMar>
              <w:top w:w="80" w:type="dxa"/>
              <w:left w:w="80" w:type="dxa"/>
              <w:bottom w:w="80" w:type="dxa"/>
              <w:right w:w="80" w:type="dxa"/>
            </w:tcMar>
          </w:tcPr>
          <w:p w:rsidR="00E85603" w:rsidRPr="00E626C0" w:rsidRDefault="00E85603" w:rsidP="00E85603">
            <w:pPr>
              <w:widowControl w:val="0"/>
              <w:jc w:val="center"/>
            </w:pPr>
            <w:r w:rsidRPr="00E626C0">
              <w:rPr>
                <w:sz w:val="16"/>
                <w:szCs w:val="16"/>
              </w:rPr>
              <w:t>5</w:t>
            </w:r>
          </w:p>
        </w:tc>
        <w:tc>
          <w:tcPr>
            <w:tcW w:w="463" w:type="pct"/>
            <w:shd w:val="clear" w:color="auto" w:fill="auto"/>
            <w:tcMar>
              <w:top w:w="80" w:type="dxa"/>
              <w:left w:w="80" w:type="dxa"/>
              <w:bottom w:w="80" w:type="dxa"/>
              <w:right w:w="80" w:type="dxa"/>
            </w:tcMar>
          </w:tcPr>
          <w:p w:rsidR="00E85603" w:rsidRPr="00E626C0" w:rsidRDefault="00E85603" w:rsidP="00E85603">
            <w:pPr>
              <w:widowControl w:val="0"/>
              <w:jc w:val="center"/>
            </w:pPr>
            <w:r w:rsidRPr="00E626C0">
              <w:rPr>
                <w:sz w:val="16"/>
                <w:szCs w:val="16"/>
              </w:rPr>
              <w:t>6</w:t>
            </w:r>
          </w:p>
        </w:tc>
        <w:tc>
          <w:tcPr>
            <w:tcW w:w="277" w:type="pct"/>
            <w:gridSpan w:val="2"/>
            <w:shd w:val="clear" w:color="auto" w:fill="auto"/>
            <w:tcMar>
              <w:top w:w="80" w:type="dxa"/>
              <w:left w:w="80" w:type="dxa"/>
              <w:bottom w:w="80" w:type="dxa"/>
              <w:right w:w="80" w:type="dxa"/>
            </w:tcMar>
          </w:tcPr>
          <w:p w:rsidR="00E85603" w:rsidRPr="00E626C0" w:rsidRDefault="00E85603" w:rsidP="00E85603">
            <w:pPr>
              <w:widowControl w:val="0"/>
              <w:jc w:val="center"/>
            </w:pPr>
            <w:r w:rsidRPr="00E626C0">
              <w:rPr>
                <w:sz w:val="16"/>
                <w:szCs w:val="16"/>
              </w:rPr>
              <w:t>7</w:t>
            </w:r>
          </w:p>
        </w:tc>
        <w:tc>
          <w:tcPr>
            <w:tcW w:w="281" w:type="pct"/>
            <w:shd w:val="clear" w:color="auto" w:fill="auto"/>
            <w:tcMar>
              <w:top w:w="80" w:type="dxa"/>
              <w:left w:w="80" w:type="dxa"/>
              <w:bottom w:w="80" w:type="dxa"/>
              <w:right w:w="80" w:type="dxa"/>
            </w:tcMar>
          </w:tcPr>
          <w:p w:rsidR="00E85603" w:rsidRPr="00E626C0" w:rsidRDefault="00E85603" w:rsidP="00E85603">
            <w:pPr>
              <w:widowControl w:val="0"/>
              <w:jc w:val="center"/>
            </w:pPr>
            <w:r w:rsidRPr="00E626C0">
              <w:rPr>
                <w:sz w:val="16"/>
                <w:szCs w:val="16"/>
              </w:rPr>
              <w:t>8</w:t>
            </w:r>
          </w:p>
        </w:tc>
        <w:tc>
          <w:tcPr>
            <w:tcW w:w="349" w:type="pct"/>
            <w:shd w:val="clear" w:color="auto" w:fill="auto"/>
            <w:tcMar>
              <w:top w:w="80" w:type="dxa"/>
              <w:left w:w="80" w:type="dxa"/>
              <w:bottom w:w="80" w:type="dxa"/>
              <w:right w:w="80" w:type="dxa"/>
            </w:tcMar>
          </w:tcPr>
          <w:p w:rsidR="00E85603" w:rsidRPr="00E626C0" w:rsidRDefault="00E85603" w:rsidP="00E85603">
            <w:pPr>
              <w:widowControl w:val="0"/>
              <w:jc w:val="center"/>
            </w:pPr>
            <w:r w:rsidRPr="00E626C0">
              <w:rPr>
                <w:sz w:val="16"/>
                <w:szCs w:val="16"/>
              </w:rPr>
              <w:t>9</w:t>
            </w:r>
          </w:p>
        </w:tc>
        <w:tc>
          <w:tcPr>
            <w:tcW w:w="463" w:type="pct"/>
            <w:shd w:val="clear" w:color="auto" w:fill="auto"/>
            <w:tcMar>
              <w:top w:w="80" w:type="dxa"/>
              <w:left w:w="80" w:type="dxa"/>
              <w:bottom w:w="80" w:type="dxa"/>
              <w:right w:w="80" w:type="dxa"/>
            </w:tcMar>
          </w:tcPr>
          <w:p w:rsidR="00E85603" w:rsidRPr="00E626C0" w:rsidRDefault="00E85603" w:rsidP="00E85603">
            <w:pPr>
              <w:widowControl w:val="0"/>
              <w:jc w:val="center"/>
            </w:pPr>
            <w:r w:rsidRPr="00E626C0">
              <w:rPr>
                <w:sz w:val="16"/>
                <w:szCs w:val="16"/>
              </w:rPr>
              <w:t>10</w:t>
            </w:r>
          </w:p>
        </w:tc>
        <w:tc>
          <w:tcPr>
            <w:tcW w:w="308" w:type="pct"/>
            <w:shd w:val="clear" w:color="auto" w:fill="auto"/>
            <w:tcMar>
              <w:top w:w="80" w:type="dxa"/>
              <w:left w:w="80" w:type="dxa"/>
              <w:bottom w:w="80" w:type="dxa"/>
              <w:right w:w="80" w:type="dxa"/>
            </w:tcMar>
          </w:tcPr>
          <w:p w:rsidR="00E85603" w:rsidRPr="00E626C0" w:rsidRDefault="00E85603" w:rsidP="00E85603">
            <w:pPr>
              <w:widowControl w:val="0"/>
              <w:jc w:val="center"/>
            </w:pPr>
            <w:r w:rsidRPr="00E626C0">
              <w:rPr>
                <w:sz w:val="16"/>
                <w:szCs w:val="16"/>
              </w:rPr>
              <w:t>11</w:t>
            </w:r>
          </w:p>
        </w:tc>
        <w:tc>
          <w:tcPr>
            <w:tcW w:w="536" w:type="pct"/>
            <w:shd w:val="clear" w:color="auto" w:fill="auto"/>
            <w:tcMar>
              <w:top w:w="80" w:type="dxa"/>
              <w:left w:w="80" w:type="dxa"/>
              <w:bottom w:w="80" w:type="dxa"/>
              <w:right w:w="80" w:type="dxa"/>
            </w:tcMar>
          </w:tcPr>
          <w:p w:rsidR="00E85603" w:rsidRPr="00E626C0" w:rsidRDefault="00E85603" w:rsidP="00E85603">
            <w:pPr>
              <w:widowControl w:val="0"/>
              <w:jc w:val="center"/>
            </w:pPr>
            <w:r w:rsidRPr="00E626C0">
              <w:rPr>
                <w:sz w:val="16"/>
                <w:szCs w:val="16"/>
              </w:rPr>
              <w:t>12</w:t>
            </w:r>
          </w:p>
        </w:tc>
        <w:tc>
          <w:tcPr>
            <w:tcW w:w="201" w:type="pct"/>
            <w:shd w:val="clear" w:color="auto" w:fill="auto"/>
            <w:tcMar>
              <w:top w:w="80" w:type="dxa"/>
              <w:left w:w="80" w:type="dxa"/>
              <w:bottom w:w="80" w:type="dxa"/>
              <w:right w:w="80" w:type="dxa"/>
            </w:tcMar>
          </w:tcPr>
          <w:p w:rsidR="00E85603" w:rsidRPr="00E626C0" w:rsidRDefault="00E85603" w:rsidP="00E85603">
            <w:pPr>
              <w:widowControl w:val="0"/>
              <w:jc w:val="center"/>
            </w:pPr>
            <w:r w:rsidRPr="00E626C0">
              <w:rPr>
                <w:sz w:val="16"/>
                <w:szCs w:val="16"/>
              </w:rPr>
              <w:t>13</w:t>
            </w:r>
          </w:p>
        </w:tc>
        <w:tc>
          <w:tcPr>
            <w:tcW w:w="314" w:type="pct"/>
            <w:shd w:val="clear" w:color="auto" w:fill="auto"/>
            <w:tcMar>
              <w:top w:w="80" w:type="dxa"/>
              <w:left w:w="80" w:type="dxa"/>
              <w:bottom w:w="80" w:type="dxa"/>
              <w:right w:w="80" w:type="dxa"/>
            </w:tcMar>
          </w:tcPr>
          <w:p w:rsidR="00E85603" w:rsidRPr="00E626C0" w:rsidRDefault="00E85603" w:rsidP="00E85603">
            <w:pPr>
              <w:widowControl w:val="0"/>
              <w:jc w:val="center"/>
            </w:pPr>
            <w:r w:rsidRPr="00E626C0">
              <w:rPr>
                <w:sz w:val="16"/>
                <w:szCs w:val="16"/>
              </w:rPr>
              <w:t>14</w:t>
            </w:r>
          </w:p>
        </w:tc>
      </w:tr>
      <w:tr w:rsidR="00E85603" w:rsidRPr="00E626C0" w:rsidTr="00E85603">
        <w:trPr>
          <w:trHeight w:val="26"/>
          <w:jc w:val="center"/>
        </w:trPr>
        <w:tc>
          <w:tcPr>
            <w:tcW w:w="410" w:type="pct"/>
            <w:shd w:val="clear" w:color="auto" w:fill="auto"/>
          </w:tcPr>
          <w:p w:rsidR="00E85603" w:rsidRPr="00E626C0" w:rsidRDefault="00E85603" w:rsidP="00E85603">
            <w:pPr>
              <w:widowControl w:val="0"/>
            </w:pPr>
          </w:p>
        </w:tc>
        <w:tc>
          <w:tcPr>
            <w:tcW w:w="566" w:type="pct"/>
            <w:shd w:val="clear" w:color="auto" w:fill="auto"/>
            <w:tcMar>
              <w:top w:w="80" w:type="dxa"/>
              <w:left w:w="80" w:type="dxa"/>
              <w:bottom w:w="80" w:type="dxa"/>
              <w:right w:w="80" w:type="dxa"/>
            </w:tcMar>
            <w:vAlign w:val="bottom"/>
          </w:tcPr>
          <w:p w:rsidR="00E85603" w:rsidRPr="00E626C0" w:rsidRDefault="00E85603" w:rsidP="00E85603">
            <w:pPr>
              <w:widowControl w:val="0"/>
            </w:pPr>
          </w:p>
        </w:tc>
        <w:tc>
          <w:tcPr>
            <w:tcW w:w="255" w:type="pct"/>
            <w:shd w:val="clear" w:color="auto" w:fill="auto"/>
            <w:tcMar>
              <w:top w:w="80" w:type="dxa"/>
              <w:left w:w="80" w:type="dxa"/>
              <w:bottom w:w="80" w:type="dxa"/>
              <w:right w:w="80" w:type="dxa"/>
            </w:tcMar>
            <w:vAlign w:val="bottom"/>
          </w:tcPr>
          <w:p w:rsidR="00E85603" w:rsidRPr="00E626C0" w:rsidRDefault="00E85603" w:rsidP="00E85603">
            <w:pPr>
              <w:widowControl w:val="0"/>
            </w:pPr>
          </w:p>
        </w:tc>
        <w:tc>
          <w:tcPr>
            <w:tcW w:w="232" w:type="pct"/>
            <w:shd w:val="clear" w:color="auto" w:fill="auto"/>
            <w:tcMar>
              <w:top w:w="80" w:type="dxa"/>
              <w:left w:w="80" w:type="dxa"/>
              <w:bottom w:w="80" w:type="dxa"/>
              <w:right w:w="80" w:type="dxa"/>
            </w:tcMar>
            <w:vAlign w:val="bottom"/>
          </w:tcPr>
          <w:p w:rsidR="00E85603" w:rsidRPr="00E626C0" w:rsidRDefault="00E85603" w:rsidP="00E85603">
            <w:pPr>
              <w:widowControl w:val="0"/>
            </w:pPr>
          </w:p>
        </w:tc>
        <w:tc>
          <w:tcPr>
            <w:tcW w:w="345" w:type="pct"/>
            <w:shd w:val="clear" w:color="auto" w:fill="auto"/>
            <w:tcMar>
              <w:top w:w="80" w:type="dxa"/>
              <w:left w:w="80" w:type="dxa"/>
              <w:bottom w:w="80" w:type="dxa"/>
              <w:right w:w="80" w:type="dxa"/>
            </w:tcMar>
            <w:vAlign w:val="bottom"/>
          </w:tcPr>
          <w:p w:rsidR="00E85603" w:rsidRPr="00E626C0" w:rsidRDefault="00E85603" w:rsidP="00E85603">
            <w:pPr>
              <w:widowControl w:val="0"/>
            </w:pPr>
          </w:p>
        </w:tc>
        <w:tc>
          <w:tcPr>
            <w:tcW w:w="463" w:type="pct"/>
            <w:shd w:val="clear" w:color="auto" w:fill="auto"/>
            <w:tcMar>
              <w:top w:w="80" w:type="dxa"/>
              <w:left w:w="80" w:type="dxa"/>
              <w:bottom w:w="80" w:type="dxa"/>
              <w:right w:w="80" w:type="dxa"/>
            </w:tcMar>
            <w:vAlign w:val="bottom"/>
          </w:tcPr>
          <w:p w:rsidR="00E85603" w:rsidRPr="00E626C0" w:rsidRDefault="00E85603" w:rsidP="00E85603">
            <w:pPr>
              <w:widowControl w:val="0"/>
            </w:pPr>
          </w:p>
        </w:tc>
        <w:tc>
          <w:tcPr>
            <w:tcW w:w="277" w:type="pct"/>
            <w:gridSpan w:val="2"/>
            <w:shd w:val="clear" w:color="auto" w:fill="auto"/>
            <w:tcMar>
              <w:top w:w="80" w:type="dxa"/>
              <w:left w:w="80" w:type="dxa"/>
              <w:bottom w:w="80" w:type="dxa"/>
              <w:right w:w="80" w:type="dxa"/>
            </w:tcMar>
            <w:vAlign w:val="bottom"/>
          </w:tcPr>
          <w:p w:rsidR="00E85603" w:rsidRPr="00E626C0" w:rsidRDefault="00E85603" w:rsidP="00E85603">
            <w:pPr>
              <w:widowControl w:val="0"/>
            </w:pPr>
          </w:p>
        </w:tc>
        <w:tc>
          <w:tcPr>
            <w:tcW w:w="281" w:type="pct"/>
            <w:shd w:val="clear" w:color="auto" w:fill="auto"/>
            <w:tcMar>
              <w:top w:w="80" w:type="dxa"/>
              <w:left w:w="80" w:type="dxa"/>
              <w:bottom w:w="80" w:type="dxa"/>
              <w:right w:w="80" w:type="dxa"/>
            </w:tcMar>
            <w:vAlign w:val="bottom"/>
          </w:tcPr>
          <w:p w:rsidR="00E85603" w:rsidRPr="00E626C0" w:rsidRDefault="00E85603" w:rsidP="00E85603">
            <w:pPr>
              <w:widowControl w:val="0"/>
            </w:pPr>
          </w:p>
        </w:tc>
        <w:tc>
          <w:tcPr>
            <w:tcW w:w="349" w:type="pct"/>
            <w:shd w:val="clear" w:color="auto" w:fill="auto"/>
            <w:tcMar>
              <w:top w:w="80" w:type="dxa"/>
              <w:left w:w="80" w:type="dxa"/>
              <w:bottom w:w="80" w:type="dxa"/>
              <w:right w:w="80" w:type="dxa"/>
            </w:tcMar>
            <w:vAlign w:val="bottom"/>
          </w:tcPr>
          <w:p w:rsidR="00E85603" w:rsidRPr="00E626C0" w:rsidRDefault="00E85603" w:rsidP="00E85603">
            <w:pPr>
              <w:widowControl w:val="0"/>
            </w:pPr>
          </w:p>
        </w:tc>
        <w:tc>
          <w:tcPr>
            <w:tcW w:w="463" w:type="pct"/>
            <w:shd w:val="clear" w:color="auto" w:fill="auto"/>
            <w:tcMar>
              <w:top w:w="80" w:type="dxa"/>
              <w:left w:w="80" w:type="dxa"/>
              <w:bottom w:w="80" w:type="dxa"/>
              <w:right w:w="80" w:type="dxa"/>
            </w:tcMar>
            <w:vAlign w:val="bottom"/>
          </w:tcPr>
          <w:p w:rsidR="00E85603" w:rsidRPr="00E626C0" w:rsidRDefault="00E85603" w:rsidP="00E85603">
            <w:pPr>
              <w:widowControl w:val="0"/>
            </w:pPr>
          </w:p>
        </w:tc>
        <w:tc>
          <w:tcPr>
            <w:tcW w:w="308" w:type="pct"/>
            <w:shd w:val="clear" w:color="auto" w:fill="auto"/>
            <w:tcMar>
              <w:top w:w="80" w:type="dxa"/>
              <w:left w:w="80" w:type="dxa"/>
              <w:bottom w:w="80" w:type="dxa"/>
              <w:right w:w="80" w:type="dxa"/>
            </w:tcMar>
            <w:vAlign w:val="bottom"/>
          </w:tcPr>
          <w:p w:rsidR="00E85603" w:rsidRPr="00E626C0" w:rsidRDefault="00E85603" w:rsidP="00E85603">
            <w:pPr>
              <w:widowControl w:val="0"/>
            </w:pPr>
          </w:p>
        </w:tc>
        <w:tc>
          <w:tcPr>
            <w:tcW w:w="536" w:type="pct"/>
            <w:shd w:val="clear" w:color="auto" w:fill="auto"/>
            <w:tcMar>
              <w:top w:w="80" w:type="dxa"/>
              <w:left w:w="80" w:type="dxa"/>
              <w:bottom w:w="80" w:type="dxa"/>
              <w:right w:w="80" w:type="dxa"/>
            </w:tcMar>
            <w:vAlign w:val="bottom"/>
          </w:tcPr>
          <w:p w:rsidR="00E85603" w:rsidRPr="00E626C0" w:rsidRDefault="00E85603" w:rsidP="00E85603">
            <w:pPr>
              <w:widowControl w:val="0"/>
            </w:pPr>
          </w:p>
        </w:tc>
        <w:tc>
          <w:tcPr>
            <w:tcW w:w="201" w:type="pct"/>
            <w:shd w:val="clear" w:color="auto" w:fill="auto"/>
            <w:tcMar>
              <w:top w:w="80" w:type="dxa"/>
              <w:left w:w="80" w:type="dxa"/>
              <w:bottom w:w="80" w:type="dxa"/>
              <w:right w:w="80" w:type="dxa"/>
            </w:tcMar>
            <w:vAlign w:val="bottom"/>
          </w:tcPr>
          <w:p w:rsidR="00E85603" w:rsidRPr="00E626C0" w:rsidRDefault="00E85603" w:rsidP="00E85603">
            <w:pPr>
              <w:widowControl w:val="0"/>
            </w:pPr>
          </w:p>
        </w:tc>
        <w:tc>
          <w:tcPr>
            <w:tcW w:w="314" w:type="pct"/>
            <w:shd w:val="clear" w:color="auto" w:fill="auto"/>
            <w:tcMar>
              <w:top w:w="80" w:type="dxa"/>
              <w:left w:w="80" w:type="dxa"/>
              <w:bottom w:w="80" w:type="dxa"/>
              <w:right w:w="80" w:type="dxa"/>
            </w:tcMar>
            <w:vAlign w:val="bottom"/>
          </w:tcPr>
          <w:p w:rsidR="00E85603" w:rsidRPr="00E626C0" w:rsidRDefault="00E85603" w:rsidP="00E85603">
            <w:pPr>
              <w:widowControl w:val="0"/>
            </w:pPr>
          </w:p>
        </w:tc>
      </w:tr>
      <w:tr w:rsidR="00E85603" w:rsidRPr="00E626C0" w:rsidTr="00E85603">
        <w:trPr>
          <w:trHeight w:val="16"/>
          <w:jc w:val="center"/>
        </w:trPr>
        <w:tc>
          <w:tcPr>
            <w:tcW w:w="410" w:type="pct"/>
            <w:tcBorders>
              <w:bottom w:val="single" w:sz="8" w:space="0" w:color="000000"/>
            </w:tcBorders>
            <w:shd w:val="clear" w:color="auto" w:fill="auto"/>
            <w:tcMar>
              <w:top w:w="80" w:type="dxa"/>
              <w:left w:w="80" w:type="dxa"/>
              <w:bottom w:w="80" w:type="dxa"/>
              <w:right w:w="80" w:type="dxa"/>
            </w:tcMar>
            <w:vAlign w:val="bottom"/>
          </w:tcPr>
          <w:p w:rsidR="00E85603" w:rsidRPr="00E626C0" w:rsidRDefault="00E85603" w:rsidP="00E85603">
            <w:pPr>
              <w:widowControl w:val="0"/>
            </w:pPr>
            <w:r w:rsidRPr="00E626C0">
              <w:rPr>
                <w:sz w:val="16"/>
                <w:szCs w:val="16"/>
              </w:rPr>
              <w:t>ВСЕГО</w:t>
            </w:r>
          </w:p>
        </w:tc>
        <w:tc>
          <w:tcPr>
            <w:tcW w:w="566" w:type="pct"/>
            <w:tcBorders>
              <w:bottom w:val="single" w:sz="8" w:space="0" w:color="000000"/>
            </w:tcBorders>
            <w:shd w:val="clear" w:color="auto" w:fill="auto"/>
            <w:tcMar>
              <w:top w:w="80" w:type="dxa"/>
              <w:left w:w="80" w:type="dxa"/>
              <w:bottom w:w="80" w:type="dxa"/>
              <w:right w:w="80" w:type="dxa"/>
            </w:tcMar>
            <w:vAlign w:val="bottom"/>
          </w:tcPr>
          <w:p w:rsidR="00E85603" w:rsidRPr="00E626C0" w:rsidRDefault="00E85603" w:rsidP="00E85603">
            <w:pPr>
              <w:widowControl w:val="0"/>
            </w:pPr>
            <w:r w:rsidRPr="00E626C0">
              <w:rPr>
                <w:sz w:val="16"/>
                <w:szCs w:val="16"/>
              </w:rPr>
              <w:t> </w:t>
            </w:r>
          </w:p>
        </w:tc>
        <w:tc>
          <w:tcPr>
            <w:tcW w:w="255" w:type="pct"/>
            <w:tcBorders>
              <w:bottom w:val="single" w:sz="8" w:space="0" w:color="000000"/>
            </w:tcBorders>
            <w:shd w:val="clear" w:color="auto" w:fill="auto"/>
            <w:tcMar>
              <w:top w:w="80" w:type="dxa"/>
              <w:left w:w="80" w:type="dxa"/>
              <w:bottom w:w="80" w:type="dxa"/>
              <w:right w:w="80" w:type="dxa"/>
            </w:tcMar>
            <w:vAlign w:val="bottom"/>
          </w:tcPr>
          <w:p w:rsidR="00E85603" w:rsidRPr="00E626C0" w:rsidRDefault="00E85603" w:rsidP="00E85603">
            <w:pPr>
              <w:widowControl w:val="0"/>
            </w:pPr>
            <w:r w:rsidRPr="00E626C0">
              <w:rPr>
                <w:sz w:val="16"/>
                <w:szCs w:val="16"/>
              </w:rPr>
              <w:t> </w:t>
            </w:r>
          </w:p>
        </w:tc>
        <w:tc>
          <w:tcPr>
            <w:tcW w:w="232" w:type="pct"/>
            <w:tcBorders>
              <w:bottom w:val="single" w:sz="8" w:space="0" w:color="000000"/>
            </w:tcBorders>
            <w:shd w:val="clear" w:color="auto" w:fill="auto"/>
            <w:tcMar>
              <w:top w:w="80" w:type="dxa"/>
              <w:left w:w="80" w:type="dxa"/>
              <w:bottom w:w="80" w:type="dxa"/>
              <w:right w:w="80" w:type="dxa"/>
            </w:tcMar>
            <w:vAlign w:val="bottom"/>
          </w:tcPr>
          <w:p w:rsidR="00E85603" w:rsidRPr="00E626C0" w:rsidRDefault="00E85603" w:rsidP="00E85603">
            <w:pPr>
              <w:widowControl w:val="0"/>
            </w:pPr>
            <w:r w:rsidRPr="00E626C0">
              <w:rPr>
                <w:sz w:val="16"/>
                <w:szCs w:val="16"/>
              </w:rPr>
              <w:t> </w:t>
            </w:r>
          </w:p>
        </w:tc>
        <w:tc>
          <w:tcPr>
            <w:tcW w:w="345" w:type="pct"/>
            <w:tcBorders>
              <w:bottom w:val="single" w:sz="8" w:space="0" w:color="000000"/>
            </w:tcBorders>
            <w:shd w:val="clear" w:color="auto" w:fill="auto"/>
            <w:tcMar>
              <w:top w:w="80" w:type="dxa"/>
              <w:left w:w="80" w:type="dxa"/>
              <w:bottom w:w="80" w:type="dxa"/>
              <w:right w:w="80" w:type="dxa"/>
            </w:tcMar>
            <w:vAlign w:val="bottom"/>
          </w:tcPr>
          <w:p w:rsidR="00E85603" w:rsidRPr="00E626C0" w:rsidRDefault="00E85603" w:rsidP="00E85603">
            <w:pPr>
              <w:widowControl w:val="0"/>
            </w:pPr>
            <w:r w:rsidRPr="00E626C0">
              <w:rPr>
                <w:sz w:val="16"/>
                <w:szCs w:val="16"/>
              </w:rPr>
              <w:t> </w:t>
            </w:r>
          </w:p>
        </w:tc>
        <w:tc>
          <w:tcPr>
            <w:tcW w:w="463" w:type="pct"/>
            <w:tcBorders>
              <w:bottom w:val="single" w:sz="8" w:space="0" w:color="000000"/>
            </w:tcBorders>
            <w:shd w:val="clear" w:color="auto" w:fill="auto"/>
            <w:tcMar>
              <w:top w:w="80" w:type="dxa"/>
              <w:left w:w="80" w:type="dxa"/>
              <w:bottom w:w="80" w:type="dxa"/>
              <w:right w:w="80" w:type="dxa"/>
            </w:tcMar>
            <w:vAlign w:val="bottom"/>
          </w:tcPr>
          <w:p w:rsidR="00E85603" w:rsidRPr="00E626C0" w:rsidRDefault="00E85603" w:rsidP="00E85603">
            <w:pPr>
              <w:widowControl w:val="0"/>
            </w:pPr>
            <w:r w:rsidRPr="00E626C0">
              <w:rPr>
                <w:sz w:val="16"/>
                <w:szCs w:val="16"/>
              </w:rPr>
              <w:t> </w:t>
            </w:r>
          </w:p>
        </w:tc>
        <w:tc>
          <w:tcPr>
            <w:tcW w:w="277" w:type="pct"/>
            <w:gridSpan w:val="2"/>
            <w:tcBorders>
              <w:bottom w:val="single" w:sz="8" w:space="0" w:color="000000"/>
            </w:tcBorders>
            <w:shd w:val="clear" w:color="auto" w:fill="auto"/>
            <w:tcMar>
              <w:top w:w="80" w:type="dxa"/>
              <w:left w:w="80" w:type="dxa"/>
              <w:bottom w:w="80" w:type="dxa"/>
              <w:right w:w="80" w:type="dxa"/>
            </w:tcMar>
            <w:vAlign w:val="bottom"/>
          </w:tcPr>
          <w:p w:rsidR="00E85603" w:rsidRPr="00E626C0" w:rsidRDefault="00E85603" w:rsidP="00E85603">
            <w:pPr>
              <w:widowControl w:val="0"/>
            </w:pPr>
            <w:r w:rsidRPr="00E626C0">
              <w:rPr>
                <w:sz w:val="16"/>
                <w:szCs w:val="16"/>
              </w:rPr>
              <w:t> </w:t>
            </w:r>
          </w:p>
        </w:tc>
        <w:tc>
          <w:tcPr>
            <w:tcW w:w="281" w:type="pct"/>
            <w:tcBorders>
              <w:bottom w:val="single" w:sz="8" w:space="0" w:color="000000"/>
            </w:tcBorders>
            <w:shd w:val="clear" w:color="auto" w:fill="auto"/>
            <w:tcMar>
              <w:top w:w="80" w:type="dxa"/>
              <w:left w:w="80" w:type="dxa"/>
              <w:bottom w:w="80" w:type="dxa"/>
              <w:right w:w="80" w:type="dxa"/>
            </w:tcMar>
            <w:vAlign w:val="bottom"/>
          </w:tcPr>
          <w:p w:rsidR="00E85603" w:rsidRPr="00E626C0" w:rsidRDefault="00E85603" w:rsidP="00E85603">
            <w:pPr>
              <w:widowControl w:val="0"/>
            </w:pPr>
            <w:r w:rsidRPr="00E626C0">
              <w:rPr>
                <w:sz w:val="16"/>
                <w:szCs w:val="16"/>
              </w:rPr>
              <w:t> </w:t>
            </w:r>
          </w:p>
        </w:tc>
        <w:tc>
          <w:tcPr>
            <w:tcW w:w="349" w:type="pct"/>
            <w:tcBorders>
              <w:bottom w:val="single" w:sz="8" w:space="0" w:color="000000"/>
            </w:tcBorders>
            <w:shd w:val="clear" w:color="auto" w:fill="auto"/>
            <w:tcMar>
              <w:top w:w="80" w:type="dxa"/>
              <w:left w:w="80" w:type="dxa"/>
              <w:bottom w:w="80" w:type="dxa"/>
              <w:right w:w="80" w:type="dxa"/>
            </w:tcMar>
            <w:vAlign w:val="bottom"/>
          </w:tcPr>
          <w:p w:rsidR="00E85603" w:rsidRPr="00E626C0" w:rsidRDefault="00E85603" w:rsidP="00E85603">
            <w:pPr>
              <w:widowControl w:val="0"/>
            </w:pPr>
            <w:r w:rsidRPr="00E626C0">
              <w:rPr>
                <w:sz w:val="16"/>
                <w:szCs w:val="16"/>
              </w:rPr>
              <w:t> </w:t>
            </w:r>
          </w:p>
        </w:tc>
        <w:tc>
          <w:tcPr>
            <w:tcW w:w="463" w:type="pct"/>
            <w:tcBorders>
              <w:bottom w:val="single" w:sz="8" w:space="0" w:color="000000"/>
            </w:tcBorders>
            <w:shd w:val="clear" w:color="auto" w:fill="auto"/>
            <w:tcMar>
              <w:top w:w="80" w:type="dxa"/>
              <w:left w:w="80" w:type="dxa"/>
              <w:bottom w:w="80" w:type="dxa"/>
              <w:right w:w="80" w:type="dxa"/>
            </w:tcMar>
            <w:vAlign w:val="bottom"/>
          </w:tcPr>
          <w:p w:rsidR="00E85603" w:rsidRPr="00E626C0" w:rsidRDefault="00E85603" w:rsidP="00E85603">
            <w:pPr>
              <w:widowControl w:val="0"/>
            </w:pPr>
            <w:r w:rsidRPr="00E626C0">
              <w:rPr>
                <w:sz w:val="16"/>
                <w:szCs w:val="16"/>
              </w:rPr>
              <w:t> </w:t>
            </w:r>
          </w:p>
        </w:tc>
        <w:tc>
          <w:tcPr>
            <w:tcW w:w="308" w:type="pct"/>
            <w:tcBorders>
              <w:bottom w:val="single" w:sz="8" w:space="0" w:color="000000"/>
            </w:tcBorders>
            <w:shd w:val="clear" w:color="auto" w:fill="auto"/>
            <w:tcMar>
              <w:top w:w="80" w:type="dxa"/>
              <w:left w:w="80" w:type="dxa"/>
              <w:bottom w:w="80" w:type="dxa"/>
              <w:right w:w="80" w:type="dxa"/>
            </w:tcMar>
            <w:vAlign w:val="bottom"/>
          </w:tcPr>
          <w:p w:rsidR="00E85603" w:rsidRPr="00E626C0" w:rsidRDefault="00E85603" w:rsidP="00E85603">
            <w:pPr>
              <w:widowControl w:val="0"/>
            </w:pPr>
            <w:r w:rsidRPr="00E626C0">
              <w:rPr>
                <w:sz w:val="16"/>
                <w:szCs w:val="16"/>
              </w:rPr>
              <w:t> </w:t>
            </w:r>
          </w:p>
        </w:tc>
        <w:tc>
          <w:tcPr>
            <w:tcW w:w="536" w:type="pct"/>
            <w:tcBorders>
              <w:bottom w:val="single" w:sz="8" w:space="0" w:color="000000"/>
            </w:tcBorders>
            <w:shd w:val="clear" w:color="auto" w:fill="auto"/>
            <w:tcMar>
              <w:top w:w="80" w:type="dxa"/>
              <w:left w:w="80" w:type="dxa"/>
              <w:bottom w:w="80" w:type="dxa"/>
              <w:right w:w="80" w:type="dxa"/>
            </w:tcMar>
            <w:vAlign w:val="bottom"/>
          </w:tcPr>
          <w:p w:rsidR="00E85603" w:rsidRPr="00E626C0" w:rsidRDefault="00E85603" w:rsidP="00E85603">
            <w:pPr>
              <w:widowControl w:val="0"/>
            </w:pPr>
            <w:r w:rsidRPr="00E626C0">
              <w:rPr>
                <w:sz w:val="16"/>
                <w:szCs w:val="16"/>
              </w:rPr>
              <w:t> </w:t>
            </w:r>
          </w:p>
        </w:tc>
        <w:tc>
          <w:tcPr>
            <w:tcW w:w="201" w:type="pct"/>
            <w:tcBorders>
              <w:bottom w:val="single" w:sz="8" w:space="0" w:color="000000"/>
            </w:tcBorders>
            <w:shd w:val="clear" w:color="auto" w:fill="auto"/>
            <w:tcMar>
              <w:top w:w="80" w:type="dxa"/>
              <w:left w:w="80" w:type="dxa"/>
              <w:bottom w:w="80" w:type="dxa"/>
              <w:right w:w="80" w:type="dxa"/>
            </w:tcMar>
            <w:vAlign w:val="bottom"/>
          </w:tcPr>
          <w:p w:rsidR="00E85603" w:rsidRPr="00E626C0" w:rsidRDefault="00E85603" w:rsidP="00E85603">
            <w:pPr>
              <w:widowControl w:val="0"/>
            </w:pPr>
            <w:r w:rsidRPr="00E626C0">
              <w:rPr>
                <w:sz w:val="16"/>
                <w:szCs w:val="16"/>
              </w:rPr>
              <w:t> </w:t>
            </w:r>
          </w:p>
        </w:tc>
        <w:tc>
          <w:tcPr>
            <w:tcW w:w="314" w:type="pct"/>
            <w:tcBorders>
              <w:bottom w:val="single" w:sz="8" w:space="0" w:color="000000"/>
            </w:tcBorders>
            <w:shd w:val="clear" w:color="auto" w:fill="auto"/>
            <w:tcMar>
              <w:top w:w="80" w:type="dxa"/>
              <w:left w:w="80" w:type="dxa"/>
              <w:bottom w:w="80" w:type="dxa"/>
              <w:right w:w="80" w:type="dxa"/>
            </w:tcMar>
            <w:vAlign w:val="bottom"/>
          </w:tcPr>
          <w:p w:rsidR="00E85603" w:rsidRPr="00E626C0" w:rsidRDefault="00E85603" w:rsidP="00E85603">
            <w:pPr>
              <w:widowControl w:val="0"/>
            </w:pPr>
            <w:r w:rsidRPr="00E626C0">
              <w:rPr>
                <w:sz w:val="16"/>
                <w:szCs w:val="16"/>
              </w:rPr>
              <w:t> </w:t>
            </w:r>
          </w:p>
        </w:tc>
      </w:tr>
      <w:tr w:rsidR="00E85603" w:rsidRPr="00E626C0" w:rsidTr="00E85603">
        <w:trPr>
          <w:trHeight w:val="16"/>
          <w:jc w:val="center"/>
        </w:trPr>
        <w:tc>
          <w:tcPr>
            <w:tcW w:w="5000" w:type="pct"/>
            <w:gridSpan w:val="15"/>
            <w:tcBorders>
              <w:left w:val="nil"/>
              <w:bottom w:val="nil"/>
              <w:right w:val="nil"/>
            </w:tcBorders>
            <w:shd w:val="clear" w:color="auto" w:fill="auto"/>
            <w:tcMar>
              <w:top w:w="80" w:type="dxa"/>
              <w:left w:w="80" w:type="dxa"/>
              <w:bottom w:w="80" w:type="dxa"/>
              <w:right w:w="80" w:type="dxa"/>
            </w:tcMar>
            <w:vAlign w:val="bottom"/>
          </w:tcPr>
          <w:p w:rsidR="00E85603" w:rsidRPr="00E626C0" w:rsidRDefault="00E85603" w:rsidP="00E85603">
            <w:pPr>
              <w:widowControl w:val="0"/>
            </w:pPr>
            <w:r w:rsidRPr="00E626C0">
              <w:t>Счета, договоры и платежные поручения по пп. 4, 5, 8, 13, 14 настоящей таблицы прилагаются в подтверждение целевого использования авансовых платежей.</w:t>
            </w:r>
          </w:p>
        </w:tc>
      </w:tr>
      <w:tr w:rsidR="00E85603" w:rsidRPr="00E626C0" w:rsidTr="00E85603">
        <w:trPr>
          <w:trHeight w:val="16"/>
          <w:jc w:val="center"/>
        </w:trPr>
        <w:tc>
          <w:tcPr>
            <w:tcW w:w="2409" w:type="pct"/>
            <w:gridSpan w:val="7"/>
            <w:tcBorders>
              <w:top w:val="nil"/>
              <w:left w:val="nil"/>
              <w:bottom w:val="nil"/>
            </w:tcBorders>
            <w:shd w:val="clear" w:color="auto" w:fill="auto"/>
            <w:tcMar>
              <w:top w:w="80" w:type="dxa"/>
              <w:left w:w="80" w:type="dxa"/>
              <w:bottom w:w="80" w:type="dxa"/>
              <w:right w:w="80" w:type="dxa"/>
            </w:tcMar>
            <w:vAlign w:val="bottom"/>
          </w:tcPr>
          <w:p w:rsidR="00E85603" w:rsidRPr="00E626C0" w:rsidRDefault="00E85603" w:rsidP="00E85603">
            <w:pPr>
              <w:widowControl w:val="0"/>
            </w:pPr>
            <w:r w:rsidRPr="00E626C0">
              <w:t>Руководитель организации _____________________________________________________</w:t>
            </w:r>
            <w:r w:rsidRPr="00E626C0">
              <w:rPr>
                <w:sz w:val="22"/>
                <w:szCs w:val="22"/>
              </w:rPr>
              <w:t xml:space="preserve"> Подпись/расшифровка подписи (подрядной организации)</w:t>
            </w:r>
            <w:r w:rsidRPr="00E626C0">
              <w:tab/>
            </w:r>
            <w:r w:rsidRPr="00E626C0">
              <w:tab/>
            </w:r>
          </w:p>
        </w:tc>
        <w:tc>
          <w:tcPr>
            <w:tcW w:w="420" w:type="pct"/>
            <w:gridSpan w:val="2"/>
            <w:tcBorders>
              <w:top w:val="nil"/>
              <w:bottom w:val="nil"/>
            </w:tcBorders>
            <w:shd w:val="clear" w:color="auto" w:fill="auto"/>
            <w:tcMar>
              <w:top w:w="80" w:type="dxa"/>
              <w:left w:w="80" w:type="dxa"/>
              <w:bottom w:w="80" w:type="dxa"/>
              <w:right w:w="80" w:type="dxa"/>
            </w:tcMar>
            <w:vAlign w:val="bottom"/>
          </w:tcPr>
          <w:p w:rsidR="00E85603" w:rsidRPr="00E626C0" w:rsidRDefault="00E85603" w:rsidP="00E85603">
            <w:pPr>
              <w:widowControl w:val="0"/>
            </w:pPr>
          </w:p>
        </w:tc>
        <w:tc>
          <w:tcPr>
            <w:tcW w:w="349" w:type="pct"/>
            <w:tcBorders>
              <w:top w:val="nil"/>
              <w:bottom w:val="nil"/>
            </w:tcBorders>
            <w:shd w:val="clear" w:color="auto" w:fill="auto"/>
            <w:tcMar>
              <w:top w:w="80" w:type="dxa"/>
              <w:left w:w="80" w:type="dxa"/>
              <w:bottom w:w="80" w:type="dxa"/>
              <w:right w:w="80" w:type="dxa"/>
            </w:tcMar>
            <w:vAlign w:val="bottom"/>
          </w:tcPr>
          <w:p w:rsidR="00E85603" w:rsidRPr="00E626C0" w:rsidRDefault="00E85603" w:rsidP="00E85603">
            <w:pPr>
              <w:widowControl w:val="0"/>
            </w:pPr>
          </w:p>
        </w:tc>
        <w:tc>
          <w:tcPr>
            <w:tcW w:w="463" w:type="pct"/>
            <w:tcBorders>
              <w:top w:val="nil"/>
              <w:bottom w:val="nil"/>
            </w:tcBorders>
            <w:shd w:val="clear" w:color="auto" w:fill="auto"/>
            <w:tcMar>
              <w:top w:w="80" w:type="dxa"/>
              <w:left w:w="80" w:type="dxa"/>
              <w:bottom w:w="80" w:type="dxa"/>
              <w:right w:w="80" w:type="dxa"/>
            </w:tcMar>
            <w:vAlign w:val="bottom"/>
          </w:tcPr>
          <w:p w:rsidR="00E85603" w:rsidRPr="00E626C0" w:rsidRDefault="00E85603" w:rsidP="00E85603">
            <w:pPr>
              <w:widowControl w:val="0"/>
            </w:pPr>
          </w:p>
        </w:tc>
        <w:tc>
          <w:tcPr>
            <w:tcW w:w="308" w:type="pct"/>
            <w:tcBorders>
              <w:top w:val="nil"/>
              <w:bottom w:val="nil"/>
            </w:tcBorders>
            <w:shd w:val="clear" w:color="auto" w:fill="auto"/>
            <w:tcMar>
              <w:top w:w="80" w:type="dxa"/>
              <w:left w:w="80" w:type="dxa"/>
              <w:bottom w:w="80" w:type="dxa"/>
              <w:right w:w="80" w:type="dxa"/>
            </w:tcMar>
            <w:vAlign w:val="bottom"/>
          </w:tcPr>
          <w:p w:rsidR="00E85603" w:rsidRPr="00E626C0" w:rsidRDefault="00E85603" w:rsidP="00E85603">
            <w:pPr>
              <w:widowControl w:val="0"/>
            </w:pPr>
          </w:p>
        </w:tc>
        <w:tc>
          <w:tcPr>
            <w:tcW w:w="536" w:type="pct"/>
            <w:tcBorders>
              <w:top w:val="nil"/>
              <w:bottom w:val="nil"/>
            </w:tcBorders>
            <w:shd w:val="clear" w:color="auto" w:fill="auto"/>
            <w:tcMar>
              <w:top w:w="80" w:type="dxa"/>
              <w:left w:w="80" w:type="dxa"/>
              <w:bottom w:w="80" w:type="dxa"/>
              <w:right w:w="80" w:type="dxa"/>
            </w:tcMar>
            <w:vAlign w:val="bottom"/>
          </w:tcPr>
          <w:p w:rsidR="00E85603" w:rsidRPr="00E626C0" w:rsidRDefault="00E85603" w:rsidP="00E85603">
            <w:pPr>
              <w:widowControl w:val="0"/>
            </w:pPr>
          </w:p>
        </w:tc>
        <w:tc>
          <w:tcPr>
            <w:tcW w:w="201" w:type="pct"/>
            <w:tcBorders>
              <w:top w:val="nil"/>
              <w:bottom w:val="nil"/>
            </w:tcBorders>
            <w:shd w:val="clear" w:color="auto" w:fill="auto"/>
            <w:tcMar>
              <w:top w:w="80" w:type="dxa"/>
              <w:left w:w="80" w:type="dxa"/>
              <w:bottom w:w="80" w:type="dxa"/>
              <w:right w:w="80" w:type="dxa"/>
            </w:tcMar>
            <w:vAlign w:val="bottom"/>
          </w:tcPr>
          <w:p w:rsidR="00E85603" w:rsidRPr="00E626C0" w:rsidRDefault="00E85603" w:rsidP="00E85603">
            <w:pPr>
              <w:widowControl w:val="0"/>
            </w:pPr>
          </w:p>
        </w:tc>
        <w:tc>
          <w:tcPr>
            <w:tcW w:w="314" w:type="pct"/>
            <w:tcBorders>
              <w:top w:val="nil"/>
              <w:bottom w:val="nil"/>
              <w:right w:val="nil"/>
            </w:tcBorders>
            <w:shd w:val="clear" w:color="auto" w:fill="auto"/>
            <w:tcMar>
              <w:top w:w="80" w:type="dxa"/>
              <w:left w:w="80" w:type="dxa"/>
              <w:bottom w:w="80" w:type="dxa"/>
              <w:right w:w="80" w:type="dxa"/>
            </w:tcMar>
            <w:vAlign w:val="bottom"/>
          </w:tcPr>
          <w:p w:rsidR="00E85603" w:rsidRPr="00E626C0" w:rsidRDefault="00E85603" w:rsidP="00E85603">
            <w:pPr>
              <w:widowControl w:val="0"/>
            </w:pPr>
          </w:p>
        </w:tc>
      </w:tr>
    </w:tbl>
    <w:p w:rsidR="00E85603" w:rsidRPr="00E626C0" w:rsidRDefault="00E85603" w:rsidP="00E85603">
      <w:pPr>
        <w:widowControl w:val="0"/>
        <w:tabs>
          <w:tab w:val="left" w:pos="709"/>
        </w:tabs>
        <w:spacing w:after="0" w:line="240" w:lineRule="auto"/>
        <w:rPr>
          <w:rFonts w:ascii="Times New Roman" w:hAnsi="Times New Roman" w:cs="Times New Roman"/>
          <w:sz w:val="12"/>
          <w:szCs w:val="12"/>
        </w:rPr>
      </w:pPr>
      <w:r>
        <w:rPr>
          <w:rFonts w:ascii="Times New Roman" w:hAnsi="Times New Roman" w:cs="Times New Roman"/>
          <w:sz w:val="12"/>
          <w:szCs w:val="12"/>
        </w:rPr>
        <w:t xml:space="preserve">                                            </w:t>
      </w:r>
      <w:r w:rsidRPr="00E626C0">
        <w:rPr>
          <w:rFonts w:ascii="Times New Roman" w:hAnsi="Times New Roman" w:cs="Times New Roman"/>
        </w:rPr>
        <w:t>ФОРМУ СОГЛАСОВАЛИ:</w:t>
      </w:r>
    </w:p>
    <w:tbl>
      <w:tblPr>
        <w:tblStyle w:val="TableNormal"/>
        <w:tblW w:w="1270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68"/>
        <w:gridCol w:w="7740"/>
      </w:tblGrid>
      <w:tr w:rsidR="00E85603" w:rsidRPr="00E626C0" w:rsidTr="00E85603">
        <w:trPr>
          <w:trHeight w:val="212"/>
        </w:trPr>
        <w:tc>
          <w:tcPr>
            <w:tcW w:w="4968" w:type="dxa"/>
            <w:tcBorders>
              <w:top w:val="nil"/>
              <w:left w:val="nil"/>
              <w:bottom w:val="nil"/>
              <w:right w:val="nil"/>
            </w:tcBorders>
            <w:shd w:val="clear" w:color="auto" w:fill="auto"/>
            <w:tcMar>
              <w:top w:w="80" w:type="dxa"/>
              <w:left w:w="80" w:type="dxa"/>
              <w:bottom w:w="80" w:type="dxa"/>
              <w:right w:w="80" w:type="dxa"/>
            </w:tcMar>
          </w:tcPr>
          <w:p w:rsidR="00E85603" w:rsidRPr="00E626C0" w:rsidRDefault="00E85603" w:rsidP="00E85603">
            <w:pPr>
              <w:widowControl w:val="0"/>
              <w:tabs>
                <w:tab w:val="left" w:pos="709"/>
              </w:tabs>
            </w:pPr>
            <w:r w:rsidRPr="00E626C0">
              <w:t>От ЗАКАЗЧИКА:</w:t>
            </w:r>
          </w:p>
        </w:tc>
        <w:tc>
          <w:tcPr>
            <w:tcW w:w="7740" w:type="dxa"/>
            <w:tcBorders>
              <w:top w:val="nil"/>
              <w:left w:val="nil"/>
              <w:bottom w:val="nil"/>
              <w:right w:val="nil"/>
            </w:tcBorders>
            <w:shd w:val="clear" w:color="auto" w:fill="auto"/>
            <w:tcMar>
              <w:top w:w="80" w:type="dxa"/>
              <w:left w:w="80" w:type="dxa"/>
              <w:bottom w:w="80" w:type="dxa"/>
              <w:right w:w="80" w:type="dxa"/>
            </w:tcMar>
          </w:tcPr>
          <w:p w:rsidR="00E85603" w:rsidRPr="00E626C0" w:rsidRDefault="00E85603" w:rsidP="00E85603">
            <w:pPr>
              <w:widowControl w:val="0"/>
              <w:tabs>
                <w:tab w:val="left" w:pos="709"/>
              </w:tabs>
            </w:pPr>
            <w:r w:rsidRPr="00E626C0">
              <w:t>От ПОДРЯДЧИКА:</w:t>
            </w:r>
          </w:p>
        </w:tc>
      </w:tr>
    </w:tbl>
    <w:p w:rsidR="00E85603" w:rsidRDefault="00E85603" w:rsidP="00E85603">
      <w:pPr>
        <w:widowControl w:val="0"/>
        <w:spacing w:after="0" w:line="240" w:lineRule="auto"/>
        <w:ind w:left="11340"/>
        <w:rPr>
          <w:rFonts w:ascii="Times New Roman" w:hAnsi="Times New Roman" w:cs="Times New Roman"/>
          <w:sz w:val="24"/>
          <w:szCs w:val="24"/>
        </w:rPr>
      </w:pPr>
    </w:p>
    <w:p w:rsidR="007D5D76" w:rsidRDefault="007D5D76">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rsidR="00E85603" w:rsidRDefault="00E85603" w:rsidP="00E85603">
      <w:pPr>
        <w:widowControl w:val="0"/>
        <w:spacing w:after="0" w:line="240" w:lineRule="auto"/>
        <w:ind w:left="11340"/>
        <w:rPr>
          <w:rFonts w:ascii="Times New Roman" w:hAnsi="Times New Roman" w:cs="Times New Roman"/>
          <w:sz w:val="24"/>
          <w:szCs w:val="24"/>
        </w:rPr>
      </w:pPr>
      <w:r w:rsidRPr="00E626C0">
        <w:rPr>
          <w:rFonts w:ascii="Times New Roman" w:hAnsi="Times New Roman" w:cs="Times New Roman"/>
          <w:sz w:val="24"/>
          <w:szCs w:val="24"/>
        </w:rPr>
        <w:t xml:space="preserve">Приложение 4 к Договору </w:t>
      </w:r>
    </w:p>
    <w:p w:rsidR="00E85603" w:rsidRDefault="00E85603" w:rsidP="00E85603">
      <w:pPr>
        <w:widowControl w:val="0"/>
        <w:spacing w:after="0" w:line="240" w:lineRule="auto"/>
        <w:ind w:left="11340"/>
        <w:rPr>
          <w:rFonts w:ascii="Times New Roman" w:hAnsi="Times New Roman" w:cs="Times New Roman"/>
          <w:sz w:val="24"/>
          <w:szCs w:val="24"/>
        </w:rPr>
      </w:pPr>
      <w:r>
        <w:rPr>
          <w:rFonts w:ascii="Times New Roman" w:hAnsi="Times New Roman" w:cs="Times New Roman"/>
          <w:color w:val="000000"/>
          <w:sz w:val="24"/>
          <w:szCs w:val="24"/>
        </w:rPr>
        <w:t>от __________</w:t>
      </w:r>
      <w:r w:rsidRPr="00E626C0">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E626C0">
        <w:rPr>
          <w:rFonts w:ascii="Times New Roman" w:hAnsi="Times New Roman" w:cs="Times New Roman"/>
          <w:color w:val="000000"/>
          <w:sz w:val="24"/>
          <w:szCs w:val="24"/>
        </w:rPr>
        <w:t>__</w:t>
      </w:r>
      <w:r>
        <w:rPr>
          <w:rFonts w:ascii="Times New Roman" w:hAnsi="Times New Roman" w:cs="Times New Roman"/>
          <w:color w:val="000000"/>
          <w:sz w:val="24"/>
          <w:szCs w:val="24"/>
        </w:rPr>
        <w:t>__</w:t>
      </w:r>
      <w:r w:rsidRPr="00E626C0">
        <w:rPr>
          <w:rFonts w:ascii="Times New Roman" w:hAnsi="Times New Roman" w:cs="Times New Roman"/>
          <w:color w:val="000000"/>
          <w:sz w:val="24"/>
          <w:szCs w:val="24"/>
        </w:rPr>
        <w:t>__</w:t>
      </w:r>
    </w:p>
    <w:p w:rsidR="00E85603" w:rsidRPr="00E626C0" w:rsidRDefault="00E85603" w:rsidP="00E85603">
      <w:pPr>
        <w:widowControl w:val="0"/>
        <w:spacing w:after="0" w:line="240" w:lineRule="auto"/>
        <w:ind w:left="11340"/>
        <w:rPr>
          <w:rFonts w:ascii="Times New Roman" w:hAnsi="Times New Roman" w:cs="Times New Roman"/>
          <w:sz w:val="24"/>
          <w:szCs w:val="24"/>
        </w:rPr>
      </w:pP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E85603" w:rsidRPr="00E626C0" w:rsidTr="00E85603">
        <w:trPr>
          <w:trHeight w:val="58"/>
        </w:trPr>
        <w:tc>
          <w:tcPr>
            <w:tcW w:w="12352" w:type="dxa"/>
            <w:gridSpan w:val="16"/>
            <w:vMerge w:val="restart"/>
            <w:tcBorders>
              <w:top w:val="single" w:sz="4" w:space="0" w:color="auto"/>
              <w:left w:val="single" w:sz="4" w:space="0" w:color="auto"/>
              <w:bottom w:val="single" w:sz="4" w:space="0" w:color="auto"/>
              <w:right w:val="single" w:sz="4" w:space="0" w:color="auto"/>
            </w:tcBorders>
            <w:noWrap/>
            <w:vAlign w:val="bottom"/>
          </w:tcPr>
          <w:p w:rsidR="00E85603" w:rsidRPr="00E626C0" w:rsidRDefault="00E85603" w:rsidP="00E85603">
            <w:pPr>
              <w:widowControl w:val="0"/>
              <w:tabs>
                <w:tab w:val="left" w:pos="12642"/>
              </w:tabs>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подряда за __________2</w:t>
            </w:r>
            <w:r>
              <w:rPr>
                <w:rFonts w:ascii="Times New Roman" w:hAnsi="Times New Roman" w:cs="Times New Roman"/>
                <w:b/>
                <w:bCs/>
                <w:sz w:val="16"/>
                <w:szCs w:val="16"/>
              </w:rPr>
              <w:t>0</w:t>
            </w:r>
            <w:r w:rsidRPr="00E626C0">
              <w:rPr>
                <w:rFonts w:ascii="Times New Roman" w:hAnsi="Times New Roman" w:cs="Times New Roman"/>
                <w:b/>
                <w:bCs/>
                <w:sz w:val="16"/>
                <w:szCs w:val="16"/>
              </w:rPr>
              <w:t>_ г.</w:t>
            </w: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rsidR="00E85603" w:rsidRPr="00E626C0" w:rsidRDefault="00E85603" w:rsidP="00E85603">
            <w:pPr>
              <w:widowControl w:val="0"/>
              <w:tabs>
                <w:tab w:val="left" w:pos="12642"/>
              </w:tabs>
              <w:spacing w:after="0" w:line="240" w:lineRule="auto"/>
              <w:ind w:right="262"/>
              <w:jc w:val="both"/>
              <w:rPr>
                <w:rFonts w:ascii="Times New Roman" w:hAnsi="Times New Roman" w:cs="Times New Roman"/>
                <w:sz w:val="24"/>
                <w:szCs w:val="24"/>
              </w:rPr>
            </w:pPr>
          </w:p>
        </w:tc>
      </w:tr>
      <w:tr w:rsidR="00E85603" w:rsidRPr="00E626C0" w:rsidTr="00E85603">
        <w:trPr>
          <w:trHeight w:val="58"/>
        </w:trPr>
        <w:tc>
          <w:tcPr>
            <w:tcW w:w="12352" w:type="dxa"/>
            <w:gridSpan w:val="16"/>
            <w:vMerge/>
            <w:tcBorders>
              <w:top w:val="single" w:sz="4" w:space="0" w:color="auto"/>
              <w:left w:val="single" w:sz="4" w:space="0" w:color="auto"/>
              <w:bottom w:val="single" w:sz="4" w:space="0" w:color="auto"/>
              <w:right w:val="single" w:sz="4" w:space="0" w:color="auto"/>
            </w:tcBorders>
            <w:vAlign w:val="center"/>
          </w:tcPr>
          <w:p w:rsidR="00E85603" w:rsidRPr="00E626C0" w:rsidRDefault="00E85603" w:rsidP="00E85603">
            <w:pPr>
              <w:widowControl w:val="0"/>
              <w:tabs>
                <w:tab w:val="left" w:pos="12642"/>
              </w:tabs>
              <w:spacing w:after="0" w:line="240" w:lineRule="auto"/>
              <w:jc w:val="both"/>
              <w:rPr>
                <w:rFonts w:ascii="Times New Roman" w:hAnsi="Times New Roman" w:cs="Times New Roman"/>
                <w:sz w:val="16"/>
                <w:szCs w:val="16"/>
              </w:rPr>
            </w:pP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rsidR="00E85603" w:rsidRPr="00E626C0" w:rsidRDefault="00E85603" w:rsidP="00E85603">
            <w:pPr>
              <w:widowControl w:val="0"/>
              <w:tabs>
                <w:tab w:val="left" w:pos="12642"/>
              </w:tabs>
              <w:spacing w:after="0" w:line="240" w:lineRule="auto"/>
              <w:jc w:val="both"/>
              <w:rPr>
                <w:rFonts w:ascii="Times New Roman" w:hAnsi="Times New Roman" w:cs="Times New Roman"/>
                <w:sz w:val="24"/>
                <w:szCs w:val="24"/>
              </w:rPr>
            </w:pPr>
          </w:p>
        </w:tc>
      </w:tr>
      <w:tr w:rsidR="00E85603" w:rsidRPr="00E626C0" w:rsidTr="00E85603">
        <w:trPr>
          <w:trHeight w:val="58"/>
        </w:trPr>
        <w:tc>
          <w:tcPr>
            <w:tcW w:w="5927" w:type="dxa"/>
            <w:gridSpan w:val="8"/>
            <w:tcBorders>
              <w:top w:val="single" w:sz="4" w:space="0" w:color="auto"/>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Договор подряда</w:t>
            </w:r>
          </w:p>
        </w:tc>
        <w:tc>
          <w:tcPr>
            <w:tcW w:w="9781" w:type="dxa"/>
            <w:gridSpan w:val="13"/>
            <w:tcBorders>
              <w:top w:val="single" w:sz="4" w:space="0" w:color="auto"/>
              <w:left w:val="single" w:sz="4" w:space="0" w:color="auto"/>
              <w:bottom w:val="single" w:sz="4" w:space="0" w:color="auto"/>
              <w:right w:val="single" w:sz="4" w:space="0" w:color="auto"/>
            </w:tcBorders>
            <w:noWrap/>
            <w:vAlign w:val="bottom"/>
          </w:tcPr>
          <w:p w:rsidR="00E85603" w:rsidRPr="00E626C0" w:rsidRDefault="00E85603" w:rsidP="00E85603">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По договорам, заключенным во исполнение договора подряда</w:t>
            </w:r>
          </w:p>
        </w:tc>
      </w:tr>
      <w:tr w:rsidR="00E85603" w:rsidRPr="00E626C0" w:rsidTr="00E85603">
        <w:trPr>
          <w:trHeight w:val="70"/>
        </w:trPr>
        <w:tc>
          <w:tcPr>
            <w:tcW w:w="709" w:type="dxa"/>
            <w:vMerge w:val="restart"/>
            <w:tcBorders>
              <w:top w:val="single" w:sz="4" w:space="0" w:color="auto"/>
              <w:left w:val="single" w:sz="4" w:space="0" w:color="auto"/>
              <w:bottom w:val="single" w:sz="4" w:space="0" w:color="auto"/>
              <w:right w:val="single" w:sz="4" w:space="0" w:color="auto"/>
            </w:tcBorders>
          </w:tcPr>
          <w:p w:rsidR="00E85603" w:rsidRPr="005D3A18" w:rsidRDefault="00E85603" w:rsidP="00E85603">
            <w:pPr>
              <w:widowControl w:val="0"/>
              <w:spacing w:after="0" w:line="240" w:lineRule="auto"/>
              <w:ind w:left="-25" w:right="-36" w:firstLine="25"/>
              <w:jc w:val="center"/>
              <w:rPr>
                <w:rFonts w:ascii="Times New Roman" w:hAnsi="Times New Roman" w:cs="Times New Roman"/>
                <w:sz w:val="14"/>
                <w:szCs w:val="16"/>
              </w:rPr>
            </w:pPr>
            <w:r>
              <w:rPr>
                <w:rFonts w:ascii="Times New Roman" w:hAnsi="Times New Roman" w:cs="Times New Roman"/>
                <w:sz w:val="14"/>
                <w:szCs w:val="16"/>
              </w:rPr>
              <w:t>Наименование</w:t>
            </w:r>
            <w:r w:rsidRPr="005D3A18">
              <w:rPr>
                <w:rFonts w:ascii="Times New Roman" w:hAnsi="Times New Roman" w:cs="Times New Roman"/>
                <w:sz w:val="14"/>
                <w:szCs w:val="16"/>
              </w:rPr>
              <w:t xml:space="preserve"> инвес-тицион-ных проектов</w:t>
            </w:r>
          </w:p>
        </w:tc>
        <w:tc>
          <w:tcPr>
            <w:tcW w:w="851" w:type="dxa"/>
            <w:vMerge w:val="restart"/>
            <w:tcBorders>
              <w:top w:val="single" w:sz="4" w:space="0" w:color="auto"/>
              <w:left w:val="single" w:sz="4" w:space="0" w:color="auto"/>
              <w:bottom w:val="single" w:sz="4" w:space="0" w:color="auto"/>
              <w:right w:val="single" w:sz="4" w:space="0" w:color="auto"/>
            </w:tcBorders>
          </w:tcPr>
          <w:p w:rsidR="00E85603" w:rsidRPr="005D3A18" w:rsidRDefault="00E85603" w:rsidP="00E85603">
            <w:pPr>
              <w:widowControl w:val="0"/>
              <w:spacing w:after="0" w:line="240" w:lineRule="auto"/>
              <w:ind w:right="-36"/>
              <w:jc w:val="center"/>
              <w:rPr>
                <w:rFonts w:ascii="Times New Roman" w:hAnsi="Times New Roman" w:cs="Times New Roman"/>
                <w:sz w:val="14"/>
                <w:szCs w:val="16"/>
              </w:rPr>
            </w:pPr>
            <w:r w:rsidRPr="005D3A18">
              <w:rPr>
                <w:rFonts w:ascii="Times New Roman" w:hAnsi="Times New Roman" w:cs="Times New Roman"/>
                <w:sz w:val="14"/>
                <w:szCs w:val="16"/>
              </w:rPr>
              <w:t>Предмет договора</w:t>
            </w:r>
          </w:p>
        </w:tc>
        <w:tc>
          <w:tcPr>
            <w:tcW w:w="709" w:type="dxa"/>
            <w:vMerge w:val="restart"/>
            <w:tcBorders>
              <w:top w:val="single" w:sz="4" w:space="0" w:color="auto"/>
              <w:left w:val="single" w:sz="4" w:space="0" w:color="auto"/>
              <w:bottom w:val="single" w:sz="4" w:space="0" w:color="auto"/>
              <w:right w:val="single" w:sz="4" w:space="0" w:color="auto"/>
            </w:tcBorders>
          </w:tcPr>
          <w:p w:rsidR="00E85603" w:rsidRPr="005D3A18" w:rsidRDefault="00E85603" w:rsidP="00E85603">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Наименование Подрядчика</w:t>
            </w:r>
          </w:p>
        </w:tc>
        <w:tc>
          <w:tcPr>
            <w:tcW w:w="710" w:type="dxa"/>
            <w:vMerge w:val="restart"/>
            <w:tcBorders>
              <w:top w:val="single" w:sz="4" w:space="0" w:color="auto"/>
              <w:left w:val="single" w:sz="4" w:space="0" w:color="auto"/>
              <w:bottom w:val="single" w:sz="4" w:space="0" w:color="auto"/>
              <w:right w:val="single" w:sz="4" w:space="0" w:color="auto"/>
            </w:tcBorders>
          </w:tcPr>
          <w:p w:rsidR="00E85603" w:rsidRPr="005D3A18" w:rsidRDefault="00E85603" w:rsidP="00E85603">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 договора и дата его</w:t>
            </w:r>
            <w:r>
              <w:rPr>
                <w:rFonts w:ascii="Times New Roman" w:hAnsi="Times New Roman" w:cs="Times New Roman"/>
                <w:sz w:val="14"/>
                <w:szCs w:val="16"/>
              </w:rPr>
              <w:t xml:space="preserve"> </w:t>
            </w:r>
            <w:r w:rsidRPr="005D3A18">
              <w:rPr>
                <w:rFonts w:ascii="Times New Roman" w:hAnsi="Times New Roman" w:cs="Times New Roman"/>
                <w:sz w:val="14"/>
                <w:szCs w:val="16"/>
              </w:rPr>
              <w:t>подписания</w:t>
            </w:r>
          </w:p>
        </w:tc>
        <w:tc>
          <w:tcPr>
            <w:tcW w:w="709" w:type="dxa"/>
            <w:vMerge w:val="restart"/>
            <w:tcBorders>
              <w:top w:val="single" w:sz="4" w:space="0" w:color="auto"/>
              <w:left w:val="single" w:sz="4" w:space="0" w:color="auto"/>
              <w:bottom w:val="single" w:sz="4" w:space="0" w:color="auto"/>
              <w:right w:val="single" w:sz="4" w:space="0" w:color="auto"/>
            </w:tcBorders>
          </w:tcPr>
          <w:p w:rsidR="00E85603" w:rsidRPr="005D3A18" w:rsidRDefault="00E85603" w:rsidP="00E85603">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Дата начала</w:t>
            </w:r>
            <w:r>
              <w:rPr>
                <w:rFonts w:ascii="Times New Roman" w:hAnsi="Times New Roman" w:cs="Times New Roman"/>
                <w:sz w:val="14"/>
                <w:szCs w:val="16"/>
              </w:rPr>
              <w:t xml:space="preserve"> </w:t>
            </w:r>
            <w:r w:rsidRPr="005D3A18">
              <w:rPr>
                <w:rFonts w:ascii="Times New Roman" w:hAnsi="Times New Roman" w:cs="Times New Roman"/>
                <w:sz w:val="14"/>
                <w:szCs w:val="16"/>
              </w:rPr>
              <w:t>подряда</w:t>
            </w:r>
          </w:p>
        </w:tc>
        <w:tc>
          <w:tcPr>
            <w:tcW w:w="709" w:type="dxa"/>
            <w:vMerge w:val="restart"/>
            <w:tcBorders>
              <w:top w:val="single" w:sz="4" w:space="0" w:color="auto"/>
              <w:left w:val="single" w:sz="4" w:space="0" w:color="auto"/>
              <w:bottom w:val="single" w:sz="4" w:space="0" w:color="auto"/>
              <w:right w:val="single" w:sz="4" w:space="0" w:color="auto"/>
            </w:tcBorders>
          </w:tcPr>
          <w:p w:rsidR="00E85603" w:rsidRPr="005D3A18" w:rsidRDefault="00E85603" w:rsidP="00E85603">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Дата окончания подряда</w:t>
            </w:r>
          </w:p>
        </w:tc>
        <w:tc>
          <w:tcPr>
            <w:tcW w:w="709" w:type="dxa"/>
            <w:vMerge w:val="restart"/>
            <w:tcBorders>
              <w:top w:val="single" w:sz="4" w:space="0" w:color="auto"/>
              <w:left w:val="single" w:sz="4" w:space="0" w:color="auto"/>
              <w:bottom w:val="single" w:sz="4" w:space="0" w:color="auto"/>
              <w:right w:val="single" w:sz="4" w:space="0" w:color="auto"/>
            </w:tcBorders>
          </w:tcPr>
          <w:p w:rsidR="00E85603" w:rsidRPr="005D3A18" w:rsidRDefault="00E85603" w:rsidP="00E85603">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Стоимость договора (с учетом всех доп. согл)</w:t>
            </w:r>
          </w:p>
        </w:tc>
        <w:tc>
          <w:tcPr>
            <w:tcW w:w="821" w:type="dxa"/>
            <w:vMerge w:val="restart"/>
            <w:tcBorders>
              <w:top w:val="single" w:sz="4" w:space="0" w:color="auto"/>
              <w:left w:val="single" w:sz="4" w:space="0" w:color="auto"/>
              <w:bottom w:val="single" w:sz="4" w:space="0" w:color="auto"/>
              <w:right w:val="single" w:sz="4" w:space="0" w:color="auto"/>
            </w:tcBorders>
          </w:tcPr>
          <w:p w:rsidR="00E85603" w:rsidRPr="005D3A18" w:rsidRDefault="00E85603" w:rsidP="00E85603">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Сумма полученных средств по договору</w:t>
            </w:r>
          </w:p>
        </w:tc>
        <w:tc>
          <w:tcPr>
            <w:tcW w:w="851" w:type="dxa"/>
            <w:vMerge w:val="restart"/>
            <w:tcBorders>
              <w:top w:val="single" w:sz="4" w:space="0" w:color="auto"/>
              <w:left w:val="single" w:sz="4" w:space="0" w:color="auto"/>
              <w:bottom w:val="single" w:sz="4" w:space="0" w:color="auto"/>
              <w:right w:val="single" w:sz="4" w:space="0" w:color="auto"/>
            </w:tcBorders>
          </w:tcPr>
          <w:p w:rsidR="00E85603" w:rsidRPr="005D3A18" w:rsidRDefault="00E85603" w:rsidP="00E85603">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Наименование контрагентов Подрядчика</w:t>
            </w:r>
          </w:p>
        </w:tc>
        <w:tc>
          <w:tcPr>
            <w:tcW w:w="850" w:type="dxa"/>
            <w:vMerge w:val="restart"/>
            <w:tcBorders>
              <w:top w:val="single" w:sz="4" w:space="0" w:color="auto"/>
              <w:left w:val="single" w:sz="4" w:space="0" w:color="auto"/>
              <w:bottom w:val="single" w:sz="4" w:space="0" w:color="auto"/>
              <w:right w:val="single" w:sz="4" w:space="0" w:color="auto"/>
            </w:tcBorders>
          </w:tcPr>
          <w:p w:rsidR="00E85603" w:rsidRPr="005D3A18" w:rsidRDefault="00E85603" w:rsidP="00E85603">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Предмет договора</w:t>
            </w:r>
          </w:p>
        </w:tc>
        <w:tc>
          <w:tcPr>
            <w:tcW w:w="851" w:type="dxa"/>
            <w:vMerge w:val="restart"/>
            <w:tcBorders>
              <w:top w:val="single" w:sz="4" w:space="0" w:color="auto"/>
              <w:left w:val="single" w:sz="4" w:space="0" w:color="auto"/>
              <w:bottom w:val="single" w:sz="4" w:space="0" w:color="auto"/>
              <w:right w:val="single" w:sz="4" w:space="0" w:color="auto"/>
            </w:tcBorders>
          </w:tcPr>
          <w:p w:rsidR="00E85603" w:rsidRPr="005D3A18" w:rsidRDefault="00E85603" w:rsidP="00E85603">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 и дата</w:t>
            </w:r>
            <w:r>
              <w:rPr>
                <w:rFonts w:ascii="Times New Roman" w:hAnsi="Times New Roman" w:cs="Times New Roman"/>
                <w:sz w:val="14"/>
                <w:szCs w:val="16"/>
              </w:rPr>
              <w:t xml:space="preserve"> </w:t>
            </w:r>
            <w:r w:rsidRPr="005D3A18">
              <w:rPr>
                <w:rFonts w:ascii="Times New Roman" w:hAnsi="Times New Roman" w:cs="Times New Roman"/>
                <w:sz w:val="14"/>
                <w:szCs w:val="16"/>
              </w:rPr>
              <w:t>заключения</w:t>
            </w:r>
            <w:r>
              <w:rPr>
                <w:rFonts w:ascii="Times New Roman" w:hAnsi="Times New Roman" w:cs="Times New Roman"/>
                <w:sz w:val="14"/>
                <w:szCs w:val="16"/>
              </w:rPr>
              <w:t xml:space="preserve"> </w:t>
            </w:r>
            <w:r w:rsidRPr="005D3A18">
              <w:rPr>
                <w:rFonts w:ascii="Times New Roman" w:hAnsi="Times New Roman" w:cs="Times New Roman"/>
                <w:sz w:val="14"/>
                <w:szCs w:val="16"/>
              </w:rPr>
              <w:t>договора</w:t>
            </w:r>
          </w:p>
        </w:tc>
        <w:tc>
          <w:tcPr>
            <w:tcW w:w="850" w:type="dxa"/>
            <w:vMerge w:val="restart"/>
            <w:tcBorders>
              <w:top w:val="single" w:sz="4" w:space="0" w:color="auto"/>
              <w:left w:val="single" w:sz="4" w:space="0" w:color="auto"/>
              <w:bottom w:val="single" w:sz="4" w:space="0" w:color="auto"/>
              <w:right w:val="single" w:sz="4" w:space="0" w:color="auto"/>
            </w:tcBorders>
          </w:tcPr>
          <w:p w:rsidR="00E85603" w:rsidRPr="005D3A18" w:rsidRDefault="00E85603" w:rsidP="00E85603">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Дата начала</w:t>
            </w:r>
            <w:r>
              <w:rPr>
                <w:rFonts w:ascii="Times New Roman" w:hAnsi="Times New Roman" w:cs="Times New Roman"/>
                <w:sz w:val="14"/>
                <w:szCs w:val="16"/>
              </w:rPr>
              <w:t xml:space="preserve"> </w:t>
            </w:r>
            <w:r w:rsidRPr="005D3A18">
              <w:rPr>
                <w:rFonts w:ascii="Times New Roman" w:hAnsi="Times New Roman" w:cs="Times New Roman"/>
                <w:sz w:val="14"/>
                <w:szCs w:val="16"/>
              </w:rPr>
              <w:t>подряда//услуг</w:t>
            </w:r>
          </w:p>
        </w:tc>
        <w:tc>
          <w:tcPr>
            <w:tcW w:w="851" w:type="dxa"/>
            <w:vMerge w:val="restart"/>
            <w:tcBorders>
              <w:top w:val="single" w:sz="4" w:space="0" w:color="auto"/>
              <w:left w:val="single" w:sz="4" w:space="0" w:color="auto"/>
              <w:bottom w:val="single" w:sz="4" w:space="0" w:color="auto"/>
              <w:right w:val="single" w:sz="4" w:space="0" w:color="auto"/>
            </w:tcBorders>
          </w:tcPr>
          <w:p w:rsidR="00E85603" w:rsidRPr="005D3A18" w:rsidRDefault="00E85603" w:rsidP="00E85603">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Дата окончания подряда/услуг</w:t>
            </w:r>
          </w:p>
        </w:tc>
        <w:tc>
          <w:tcPr>
            <w:tcW w:w="850" w:type="dxa"/>
            <w:vMerge w:val="restart"/>
            <w:tcBorders>
              <w:top w:val="single" w:sz="4" w:space="0" w:color="auto"/>
              <w:left w:val="single" w:sz="4" w:space="0" w:color="auto"/>
              <w:bottom w:val="single" w:sz="4" w:space="0" w:color="auto"/>
              <w:right w:val="single" w:sz="4" w:space="0" w:color="auto"/>
            </w:tcBorders>
          </w:tcPr>
          <w:p w:rsidR="00E85603" w:rsidRPr="005D3A18" w:rsidRDefault="00E85603" w:rsidP="00E85603">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Стоимость договора</w:t>
            </w:r>
            <w:r>
              <w:rPr>
                <w:rFonts w:ascii="Times New Roman" w:hAnsi="Times New Roman" w:cs="Times New Roman"/>
                <w:sz w:val="14"/>
                <w:szCs w:val="16"/>
              </w:rPr>
              <w:t xml:space="preserve"> </w:t>
            </w:r>
            <w:r w:rsidRPr="005D3A18">
              <w:rPr>
                <w:rFonts w:ascii="Times New Roman" w:hAnsi="Times New Roman" w:cs="Times New Roman"/>
                <w:sz w:val="14"/>
                <w:szCs w:val="16"/>
              </w:rPr>
              <w:t>(с учетом всех доп. согл.)</w:t>
            </w:r>
          </w:p>
        </w:tc>
        <w:tc>
          <w:tcPr>
            <w:tcW w:w="851" w:type="dxa"/>
            <w:vMerge w:val="restart"/>
            <w:tcBorders>
              <w:top w:val="single" w:sz="4" w:space="0" w:color="auto"/>
              <w:left w:val="single" w:sz="4" w:space="0" w:color="auto"/>
              <w:bottom w:val="single" w:sz="4" w:space="0" w:color="auto"/>
              <w:right w:val="single" w:sz="4" w:space="0" w:color="auto"/>
            </w:tcBorders>
          </w:tcPr>
          <w:p w:rsidR="00E85603" w:rsidRPr="005D3A18" w:rsidRDefault="00E85603" w:rsidP="00E85603">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Сумма аванса по договору</w:t>
            </w:r>
          </w:p>
        </w:tc>
        <w:tc>
          <w:tcPr>
            <w:tcW w:w="850" w:type="dxa"/>
            <w:gridSpan w:val="2"/>
            <w:tcBorders>
              <w:top w:val="single" w:sz="4" w:space="0" w:color="auto"/>
              <w:left w:val="single" w:sz="4" w:space="0" w:color="auto"/>
              <w:bottom w:val="single" w:sz="4" w:space="0" w:color="auto"/>
              <w:right w:val="single" w:sz="4" w:space="0" w:color="auto"/>
            </w:tcBorders>
          </w:tcPr>
          <w:p w:rsidR="00E85603" w:rsidRPr="005D3A18" w:rsidRDefault="00E85603" w:rsidP="00E85603">
            <w:pPr>
              <w:widowControl w:val="0"/>
              <w:spacing w:after="0" w:line="240" w:lineRule="auto"/>
              <w:jc w:val="center"/>
              <w:rPr>
                <w:rFonts w:ascii="Times New Roman" w:hAnsi="Times New Roman" w:cs="Times New Roman"/>
                <w:sz w:val="14"/>
                <w:szCs w:val="16"/>
              </w:rPr>
            </w:pPr>
          </w:p>
        </w:tc>
        <w:tc>
          <w:tcPr>
            <w:tcW w:w="707" w:type="dxa"/>
            <w:vMerge w:val="restart"/>
            <w:tcBorders>
              <w:top w:val="single" w:sz="4" w:space="0" w:color="auto"/>
              <w:left w:val="single" w:sz="4" w:space="0" w:color="auto"/>
              <w:bottom w:val="single" w:sz="4" w:space="0" w:color="auto"/>
              <w:right w:val="single" w:sz="4" w:space="0" w:color="auto"/>
            </w:tcBorders>
          </w:tcPr>
          <w:p w:rsidR="00E85603" w:rsidRPr="005D3A18" w:rsidRDefault="00E85603" w:rsidP="00E85603">
            <w:pPr>
              <w:widowControl w:val="0"/>
              <w:spacing w:after="0" w:line="240" w:lineRule="auto"/>
              <w:jc w:val="center"/>
              <w:rPr>
                <w:rFonts w:ascii="Times New Roman" w:hAnsi="Times New Roman" w:cs="Times New Roman"/>
                <w:sz w:val="14"/>
                <w:szCs w:val="16"/>
              </w:rPr>
            </w:pPr>
            <w:r w:rsidRPr="005D3A18">
              <w:rPr>
                <w:rFonts w:ascii="Times New Roman" w:hAnsi="Times New Roman" w:cs="Times New Roman"/>
                <w:sz w:val="14"/>
                <w:szCs w:val="16"/>
              </w:rPr>
              <w:t xml:space="preserve">Сумма </w:t>
            </w:r>
            <w:r>
              <w:rPr>
                <w:rFonts w:ascii="Times New Roman" w:hAnsi="Times New Roman" w:cs="Times New Roman"/>
                <w:sz w:val="14"/>
                <w:szCs w:val="16"/>
              </w:rPr>
              <w:t>авансов</w:t>
            </w:r>
            <w:r w:rsidRPr="005D3A18">
              <w:rPr>
                <w:rFonts w:ascii="Times New Roman" w:hAnsi="Times New Roman" w:cs="Times New Roman"/>
                <w:sz w:val="14"/>
                <w:szCs w:val="16"/>
              </w:rPr>
              <w:t xml:space="preserve"> перечисленных Заказчиком</w:t>
            </w:r>
          </w:p>
        </w:tc>
        <w:tc>
          <w:tcPr>
            <w:tcW w:w="708" w:type="dxa"/>
            <w:tcBorders>
              <w:top w:val="single" w:sz="4" w:space="0" w:color="auto"/>
              <w:left w:val="single" w:sz="4" w:space="0" w:color="auto"/>
              <w:bottom w:val="single" w:sz="4" w:space="0" w:color="auto"/>
              <w:right w:val="single" w:sz="4" w:space="0" w:color="auto"/>
            </w:tcBorders>
          </w:tcPr>
          <w:p w:rsidR="00E85603" w:rsidRPr="005D3A18" w:rsidRDefault="00E85603" w:rsidP="00E85603">
            <w:pPr>
              <w:widowControl w:val="0"/>
              <w:spacing w:after="0" w:line="240" w:lineRule="auto"/>
              <w:jc w:val="center"/>
              <w:rPr>
                <w:rFonts w:ascii="Times New Roman" w:hAnsi="Times New Roman" w:cs="Times New Roman"/>
                <w:sz w:val="14"/>
                <w:szCs w:val="16"/>
              </w:rPr>
            </w:pPr>
          </w:p>
        </w:tc>
        <w:tc>
          <w:tcPr>
            <w:tcW w:w="709" w:type="dxa"/>
            <w:vMerge w:val="restart"/>
            <w:tcBorders>
              <w:top w:val="single" w:sz="4" w:space="0" w:color="auto"/>
              <w:left w:val="single" w:sz="4" w:space="0" w:color="auto"/>
              <w:bottom w:val="single" w:sz="4" w:space="0" w:color="auto"/>
              <w:right w:val="single" w:sz="4" w:space="0" w:color="auto"/>
            </w:tcBorders>
          </w:tcPr>
          <w:p w:rsidR="00E85603" w:rsidRPr="005D3A18" w:rsidRDefault="00E85603" w:rsidP="00E85603">
            <w:pPr>
              <w:widowControl w:val="0"/>
              <w:spacing w:after="0" w:line="240" w:lineRule="auto"/>
              <w:ind w:left="-56"/>
              <w:jc w:val="center"/>
              <w:rPr>
                <w:rFonts w:ascii="Times New Roman" w:hAnsi="Times New Roman" w:cs="Times New Roman"/>
                <w:sz w:val="14"/>
                <w:szCs w:val="16"/>
              </w:rPr>
            </w:pPr>
            <w:r w:rsidRPr="005D3A18">
              <w:rPr>
                <w:rFonts w:ascii="Times New Roman" w:hAnsi="Times New Roman" w:cs="Times New Roman"/>
                <w:sz w:val="14"/>
                <w:szCs w:val="16"/>
              </w:rPr>
              <w:t>Сумма перечислений за работы/услуги</w:t>
            </w:r>
          </w:p>
        </w:tc>
        <w:tc>
          <w:tcPr>
            <w:tcW w:w="853" w:type="dxa"/>
            <w:vMerge w:val="restart"/>
            <w:tcBorders>
              <w:top w:val="single" w:sz="4" w:space="0" w:color="auto"/>
              <w:left w:val="single" w:sz="4" w:space="0" w:color="auto"/>
              <w:bottom w:val="single" w:sz="4" w:space="0" w:color="auto"/>
              <w:right w:val="single" w:sz="4" w:space="0" w:color="auto"/>
            </w:tcBorders>
          </w:tcPr>
          <w:p w:rsidR="00E85603" w:rsidRPr="005D3A18" w:rsidRDefault="00E85603" w:rsidP="00E85603">
            <w:pPr>
              <w:widowControl w:val="0"/>
              <w:spacing w:after="0" w:line="240" w:lineRule="auto"/>
              <w:jc w:val="center"/>
              <w:rPr>
                <w:rFonts w:ascii="Times New Roman" w:hAnsi="Times New Roman" w:cs="Times New Roman"/>
                <w:sz w:val="14"/>
                <w:szCs w:val="16"/>
              </w:rPr>
            </w:pPr>
            <w:r>
              <w:rPr>
                <w:rFonts w:ascii="Times New Roman" w:hAnsi="Times New Roman" w:cs="Times New Roman"/>
                <w:sz w:val="14"/>
                <w:szCs w:val="16"/>
              </w:rPr>
              <w:t>Всего перечис</w:t>
            </w:r>
            <w:r w:rsidRPr="005D3A18">
              <w:rPr>
                <w:rFonts w:ascii="Times New Roman" w:hAnsi="Times New Roman" w:cs="Times New Roman"/>
                <w:sz w:val="14"/>
                <w:szCs w:val="16"/>
              </w:rPr>
              <w:t>ле</w:t>
            </w:r>
            <w:r>
              <w:rPr>
                <w:rFonts w:ascii="Times New Roman" w:hAnsi="Times New Roman" w:cs="Times New Roman"/>
                <w:sz w:val="14"/>
                <w:szCs w:val="16"/>
              </w:rPr>
              <w:t>н</w:t>
            </w:r>
            <w:r w:rsidRPr="005D3A18">
              <w:rPr>
                <w:rFonts w:ascii="Times New Roman" w:hAnsi="Times New Roman" w:cs="Times New Roman"/>
                <w:sz w:val="14"/>
                <w:szCs w:val="16"/>
              </w:rPr>
              <w:t>о (гр.17+гр.19)</w:t>
            </w:r>
          </w:p>
        </w:tc>
      </w:tr>
      <w:tr w:rsidR="00E85603" w:rsidRPr="00E626C0" w:rsidTr="00E85603">
        <w:trPr>
          <w:trHeight w:val="1200"/>
        </w:trPr>
        <w:tc>
          <w:tcPr>
            <w:tcW w:w="709" w:type="dxa"/>
            <w:vMerge/>
            <w:tcBorders>
              <w:top w:val="single" w:sz="4" w:space="0" w:color="auto"/>
              <w:left w:val="single" w:sz="4" w:space="0" w:color="auto"/>
              <w:bottom w:val="single" w:sz="4" w:space="0" w:color="auto"/>
              <w:right w:val="single" w:sz="4" w:space="0" w:color="auto"/>
            </w:tcBorders>
          </w:tcPr>
          <w:p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710" w:type="dxa"/>
            <w:vMerge/>
            <w:tcBorders>
              <w:top w:val="single" w:sz="4" w:space="0" w:color="auto"/>
              <w:left w:val="single" w:sz="4" w:space="0" w:color="auto"/>
              <w:bottom w:val="single" w:sz="4" w:space="0" w:color="auto"/>
              <w:right w:val="single" w:sz="4" w:space="0" w:color="auto"/>
            </w:tcBorders>
          </w:tcPr>
          <w:p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821" w:type="dxa"/>
            <w:vMerge/>
            <w:tcBorders>
              <w:top w:val="single" w:sz="4" w:space="0" w:color="auto"/>
              <w:left w:val="single" w:sz="4" w:space="0" w:color="auto"/>
              <w:bottom w:val="single" w:sz="4" w:space="0" w:color="auto"/>
              <w:right w:val="single" w:sz="4" w:space="0" w:color="auto"/>
            </w:tcBorders>
          </w:tcPr>
          <w:p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850" w:type="dxa"/>
            <w:gridSpan w:val="2"/>
            <w:tcBorders>
              <w:top w:val="single" w:sz="4" w:space="0" w:color="auto"/>
              <w:left w:val="single" w:sz="4" w:space="0" w:color="auto"/>
              <w:bottom w:val="single" w:sz="4" w:space="0" w:color="auto"/>
              <w:right w:val="single" w:sz="4" w:space="0" w:color="auto"/>
            </w:tcBorders>
          </w:tcPr>
          <w:p w:rsidR="00E85603" w:rsidRPr="005D3A18" w:rsidRDefault="00E85603" w:rsidP="00E85603">
            <w:pPr>
              <w:widowControl w:val="0"/>
              <w:spacing w:after="0" w:line="240" w:lineRule="auto"/>
              <w:jc w:val="center"/>
              <w:rPr>
                <w:rFonts w:ascii="Times New Roman" w:hAnsi="Times New Roman" w:cs="Times New Roman"/>
                <w:sz w:val="14"/>
                <w:szCs w:val="16"/>
              </w:rPr>
            </w:pPr>
            <w:r>
              <w:rPr>
                <w:rFonts w:ascii="Times New Roman" w:hAnsi="Times New Roman" w:cs="Times New Roman"/>
                <w:sz w:val="14"/>
                <w:szCs w:val="16"/>
              </w:rPr>
              <w:t>Сроки перечисле</w:t>
            </w:r>
            <w:r w:rsidRPr="005D3A18">
              <w:rPr>
                <w:rFonts w:ascii="Times New Roman" w:hAnsi="Times New Roman" w:cs="Times New Roman"/>
                <w:sz w:val="14"/>
                <w:szCs w:val="16"/>
              </w:rPr>
              <w:t>ния</w:t>
            </w:r>
            <w:r>
              <w:rPr>
                <w:rFonts w:ascii="Times New Roman" w:hAnsi="Times New Roman" w:cs="Times New Roman"/>
                <w:sz w:val="14"/>
                <w:szCs w:val="16"/>
              </w:rPr>
              <w:t xml:space="preserve"> </w:t>
            </w:r>
            <w:r w:rsidRPr="005D3A18">
              <w:rPr>
                <w:rFonts w:ascii="Times New Roman" w:hAnsi="Times New Roman" w:cs="Times New Roman"/>
                <w:sz w:val="14"/>
                <w:szCs w:val="16"/>
              </w:rPr>
              <w:t>авансовых платежей</w:t>
            </w:r>
          </w:p>
        </w:tc>
        <w:tc>
          <w:tcPr>
            <w:tcW w:w="707" w:type="dxa"/>
            <w:vMerge/>
            <w:tcBorders>
              <w:top w:val="single" w:sz="4" w:space="0" w:color="auto"/>
              <w:left w:val="single" w:sz="4" w:space="0" w:color="auto"/>
              <w:bottom w:val="single" w:sz="4" w:space="0" w:color="auto"/>
              <w:right w:val="single" w:sz="4" w:space="0" w:color="auto"/>
            </w:tcBorders>
          </w:tcPr>
          <w:p w:rsidR="00E85603" w:rsidRPr="005D3A18" w:rsidRDefault="00E85603" w:rsidP="00E85603">
            <w:pPr>
              <w:widowControl w:val="0"/>
              <w:spacing w:after="0" w:line="240" w:lineRule="auto"/>
              <w:jc w:val="center"/>
              <w:rPr>
                <w:rFonts w:ascii="Times New Roman" w:hAnsi="Times New Roman" w:cs="Times New Roman"/>
                <w:b/>
                <w:bCs/>
                <w:sz w:val="14"/>
                <w:szCs w:val="24"/>
              </w:rPr>
            </w:pPr>
          </w:p>
        </w:tc>
        <w:tc>
          <w:tcPr>
            <w:tcW w:w="708" w:type="dxa"/>
            <w:tcBorders>
              <w:top w:val="single" w:sz="4" w:space="0" w:color="auto"/>
              <w:left w:val="single" w:sz="4" w:space="0" w:color="auto"/>
              <w:bottom w:val="single" w:sz="4" w:space="0" w:color="auto"/>
              <w:right w:val="single" w:sz="4" w:space="0" w:color="auto"/>
            </w:tcBorders>
          </w:tcPr>
          <w:p w:rsidR="00E85603" w:rsidRPr="005D3A18" w:rsidRDefault="00E85603" w:rsidP="00E85603">
            <w:pPr>
              <w:widowControl w:val="0"/>
              <w:spacing w:after="0" w:line="240" w:lineRule="auto"/>
              <w:ind w:left="-2"/>
              <w:jc w:val="center"/>
              <w:rPr>
                <w:rFonts w:ascii="Times New Roman" w:hAnsi="Times New Roman" w:cs="Times New Roman"/>
                <w:sz w:val="14"/>
                <w:szCs w:val="16"/>
              </w:rPr>
            </w:pPr>
            <w:r w:rsidRPr="005D3A18">
              <w:rPr>
                <w:rFonts w:ascii="Times New Roman" w:hAnsi="Times New Roman" w:cs="Times New Roman"/>
                <w:sz w:val="14"/>
                <w:szCs w:val="16"/>
              </w:rPr>
              <w:t>Сроки про-веде-ния расчётов за работы/услуги</w:t>
            </w:r>
          </w:p>
        </w:tc>
        <w:tc>
          <w:tcPr>
            <w:tcW w:w="709" w:type="dxa"/>
            <w:vMerge/>
            <w:tcBorders>
              <w:top w:val="single" w:sz="4" w:space="0" w:color="auto"/>
              <w:left w:val="single" w:sz="4" w:space="0" w:color="auto"/>
              <w:bottom w:val="single" w:sz="4" w:space="0" w:color="auto"/>
              <w:right w:val="single" w:sz="4" w:space="0" w:color="auto"/>
            </w:tcBorders>
          </w:tcPr>
          <w:p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853" w:type="dxa"/>
            <w:vMerge/>
            <w:tcBorders>
              <w:top w:val="single" w:sz="4" w:space="0" w:color="auto"/>
              <w:left w:val="single" w:sz="4" w:space="0" w:color="auto"/>
              <w:bottom w:val="single" w:sz="4" w:space="0" w:color="auto"/>
              <w:right w:val="single" w:sz="4" w:space="0" w:color="auto"/>
            </w:tcBorders>
          </w:tcPr>
          <w:p w:rsidR="00E85603" w:rsidRPr="00E626C0" w:rsidRDefault="00E85603" w:rsidP="00E85603">
            <w:pPr>
              <w:widowControl w:val="0"/>
              <w:spacing w:after="0" w:line="240" w:lineRule="auto"/>
              <w:jc w:val="both"/>
              <w:rPr>
                <w:rFonts w:ascii="Times New Roman" w:hAnsi="Times New Roman" w:cs="Times New Roman"/>
                <w:b/>
                <w:bCs/>
                <w:sz w:val="24"/>
                <w:szCs w:val="24"/>
              </w:rPr>
            </w:pPr>
          </w:p>
        </w:tc>
      </w:tr>
      <w:tr w:rsidR="00E85603" w:rsidRPr="00E626C0" w:rsidTr="00E85603">
        <w:trPr>
          <w:trHeight w:val="225"/>
        </w:trPr>
        <w:tc>
          <w:tcPr>
            <w:tcW w:w="709" w:type="dxa"/>
            <w:tcBorders>
              <w:top w:val="single" w:sz="4" w:space="0" w:color="auto"/>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15</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16</w:t>
            </w:r>
          </w:p>
        </w:tc>
        <w:tc>
          <w:tcPr>
            <w:tcW w:w="707" w:type="dxa"/>
            <w:tcBorders>
              <w:top w:val="single" w:sz="4" w:space="0" w:color="auto"/>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17</w:t>
            </w:r>
          </w:p>
        </w:tc>
        <w:tc>
          <w:tcPr>
            <w:tcW w:w="708" w:type="dxa"/>
            <w:tcBorders>
              <w:top w:val="single" w:sz="4" w:space="0" w:color="auto"/>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19</w:t>
            </w:r>
          </w:p>
        </w:tc>
        <w:tc>
          <w:tcPr>
            <w:tcW w:w="853" w:type="dxa"/>
            <w:tcBorders>
              <w:top w:val="single" w:sz="4" w:space="0" w:color="auto"/>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20</w:t>
            </w:r>
          </w:p>
        </w:tc>
      </w:tr>
      <w:tr w:rsidR="00E85603" w:rsidRPr="00E626C0" w:rsidTr="00E85603">
        <w:trPr>
          <w:trHeight w:val="255"/>
        </w:trPr>
        <w:tc>
          <w:tcPr>
            <w:tcW w:w="709" w:type="dxa"/>
            <w:vMerge w:val="restart"/>
            <w:tcBorders>
              <w:top w:val="single" w:sz="4" w:space="0" w:color="auto"/>
              <w:left w:val="single" w:sz="4" w:space="0" w:color="auto"/>
              <w:bottom w:val="single" w:sz="4" w:space="0" w:color="auto"/>
              <w:right w:val="single" w:sz="4" w:space="0" w:color="auto"/>
            </w:tcBorders>
            <w:noWrap/>
          </w:tcPr>
          <w:p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tcPr>
          <w:p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710" w:type="dxa"/>
            <w:vMerge w:val="restart"/>
            <w:tcBorders>
              <w:top w:val="single" w:sz="4" w:space="0" w:color="auto"/>
              <w:left w:val="single" w:sz="4" w:space="0" w:color="auto"/>
              <w:right w:val="single" w:sz="4" w:space="0" w:color="auto"/>
            </w:tcBorders>
          </w:tcPr>
          <w:p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tcPr>
          <w:p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tcPr>
          <w:p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rsidR="00E85603" w:rsidRPr="00E626C0" w:rsidRDefault="00E85603" w:rsidP="00E85603">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rsidR="00E85603" w:rsidRPr="00E626C0" w:rsidRDefault="00E85603" w:rsidP="00E85603">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rsidR="00E85603" w:rsidRPr="00E626C0" w:rsidRDefault="00E85603" w:rsidP="00E85603">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rsidR="00E85603" w:rsidRPr="00E626C0" w:rsidRDefault="00E85603" w:rsidP="00E85603">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 </w:t>
            </w:r>
          </w:p>
        </w:tc>
      </w:tr>
      <w:tr w:rsidR="00E85603" w:rsidRPr="00E626C0" w:rsidTr="00E85603">
        <w:trPr>
          <w:trHeight w:val="209"/>
        </w:trPr>
        <w:tc>
          <w:tcPr>
            <w:tcW w:w="709" w:type="dxa"/>
            <w:vMerge/>
            <w:tcBorders>
              <w:top w:val="single" w:sz="4" w:space="0" w:color="auto"/>
              <w:left w:val="single" w:sz="4" w:space="0" w:color="auto"/>
              <w:bottom w:val="single" w:sz="4" w:space="0" w:color="auto"/>
              <w:right w:val="single" w:sz="4" w:space="0" w:color="auto"/>
            </w:tcBorders>
          </w:tcPr>
          <w:p w:rsidR="00E85603" w:rsidRPr="00E626C0" w:rsidRDefault="00E85603" w:rsidP="00E85603">
            <w:pPr>
              <w:widowControl w:val="0"/>
              <w:spacing w:after="0" w:line="240" w:lineRule="auto"/>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tcPr>
          <w:p w:rsidR="00E85603" w:rsidRPr="00E626C0" w:rsidRDefault="00E85603"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rsidR="00E85603" w:rsidRPr="00E626C0" w:rsidRDefault="00E85603" w:rsidP="00E85603">
            <w:pPr>
              <w:widowControl w:val="0"/>
              <w:spacing w:after="0" w:line="240" w:lineRule="auto"/>
              <w:jc w:val="both"/>
              <w:rPr>
                <w:rFonts w:ascii="Times New Roman" w:hAnsi="Times New Roman" w:cs="Times New Roman"/>
                <w:sz w:val="16"/>
                <w:szCs w:val="16"/>
              </w:rPr>
            </w:pPr>
          </w:p>
        </w:tc>
        <w:tc>
          <w:tcPr>
            <w:tcW w:w="710" w:type="dxa"/>
            <w:vMerge/>
            <w:tcBorders>
              <w:top w:val="single" w:sz="4" w:space="0" w:color="auto"/>
              <w:left w:val="single" w:sz="4" w:space="0" w:color="auto"/>
              <w:right w:val="single" w:sz="4" w:space="0" w:color="auto"/>
            </w:tcBorders>
          </w:tcPr>
          <w:p w:rsidR="00E85603" w:rsidRPr="00E626C0" w:rsidRDefault="00E85603"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rsidR="00E85603" w:rsidRPr="00E626C0" w:rsidRDefault="00E85603"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rsidR="00E85603" w:rsidRPr="00E626C0" w:rsidRDefault="00E85603"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rsidR="00E85603" w:rsidRPr="00E626C0" w:rsidRDefault="00E85603" w:rsidP="00E85603">
            <w:pPr>
              <w:widowControl w:val="0"/>
              <w:spacing w:after="0" w:line="240" w:lineRule="auto"/>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4" w:space="0" w:color="auto"/>
              <w:right w:val="single" w:sz="4" w:space="0" w:color="auto"/>
            </w:tcBorders>
          </w:tcPr>
          <w:p w:rsidR="00E85603" w:rsidRPr="00E626C0" w:rsidRDefault="00E85603" w:rsidP="00E85603">
            <w:pPr>
              <w:widowControl w:val="0"/>
              <w:spacing w:after="0" w:line="240" w:lineRule="auto"/>
              <w:jc w:val="both"/>
              <w:rPr>
                <w:rFonts w:ascii="Times New Roman" w:hAnsi="Times New Roman" w:cs="Times New Roman"/>
                <w:sz w:val="16"/>
                <w:szCs w:val="16"/>
              </w:rPr>
            </w:pPr>
          </w:p>
        </w:tc>
        <w:tc>
          <w:tcPr>
            <w:tcW w:w="851" w:type="dxa"/>
            <w:tcBorders>
              <w:top w:val="single" w:sz="4" w:space="0" w:color="auto"/>
              <w:left w:val="single" w:sz="4" w:space="0" w:color="auto"/>
              <w:bottom w:val="single" w:sz="8" w:space="0" w:color="auto"/>
              <w:right w:val="single" w:sz="4" w:space="0" w:color="auto"/>
            </w:tcBorders>
            <w:noWrap/>
          </w:tcPr>
          <w:p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rsidR="00E85603" w:rsidRPr="00E626C0" w:rsidRDefault="00E85603" w:rsidP="00E85603">
            <w:pPr>
              <w:widowControl w:val="0"/>
              <w:spacing w:after="0" w:line="240" w:lineRule="auto"/>
              <w:jc w:val="both"/>
              <w:rPr>
                <w:rFonts w:ascii="Times New Roman" w:hAnsi="Times New Roman" w:cs="Times New Roman"/>
                <w:sz w:val="16"/>
                <w:szCs w:val="16"/>
              </w:rPr>
            </w:pPr>
            <w:r w:rsidRPr="00E626C0">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rsidR="00E85603" w:rsidRPr="00E626C0" w:rsidRDefault="00E85603" w:rsidP="00E85603">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rsidR="00E85603" w:rsidRPr="00E626C0" w:rsidRDefault="00E85603" w:rsidP="00E85603">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rsidR="00E85603" w:rsidRPr="00E626C0" w:rsidRDefault="00E85603" w:rsidP="00E85603">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rsidR="00E85603" w:rsidRPr="00E626C0" w:rsidRDefault="00E85603" w:rsidP="00E85603">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 </w:t>
            </w:r>
          </w:p>
        </w:tc>
      </w:tr>
      <w:tr w:rsidR="00E85603" w:rsidRPr="00E626C0" w:rsidTr="00E85603">
        <w:trPr>
          <w:trHeight w:val="60"/>
        </w:trPr>
        <w:tc>
          <w:tcPr>
            <w:tcW w:w="1560" w:type="dxa"/>
            <w:gridSpan w:val="2"/>
            <w:tcBorders>
              <w:top w:val="single" w:sz="8" w:space="0" w:color="auto"/>
              <w:left w:val="single" w:sz="8" w:space="0" w:color="auto"/>
              <w:bottom w:val="single" w:sz="8" w:space="0" w:color="auto"/>
              <w:right w:val="nil"/>
            </w:tcBorders>
            <w:noWrap/>
            <w:vAlign w:val="bottom"/>
          </w:tcPr>
          <w:p w:rsidR="00E85603" w:rsidRPr="00E626C0" w:rsidRDefault="00E85603" w:rsidP="00E85603">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ИТОГО по договорам</w:t>
            </w:r>
          </w:p>
        </w:tc>
        <w:tc>
          <w:tcPr>
            <w:tcW w:w="709" w:type="dxa"/>
            <w:tcBorders>
              <w:top w:val="nil"/>
              <w:left w:val="nil"/>
              <w:bottom w:val="single" w:sz="8" w:space="0" w:color="auto"/>
              <w:right w:val="single" w:sz="4" w:space="0" w:color="auto"/>
            </w:tcBorders>
            <w:noWrap/>
            <w:vAlign w:val="bottom"/>
          </w:tcPr>
          <w:p w:rsidR="00E85603" w:rsidRPr="00E626C0" w:rsidRDefault="00E85603" w:rsidP="00E85603">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710" w:type="dxa"/>
            <w:tcBorders>
              <w:top w:val="nil"/>
              <w:left w:val="single" w:sz="4" w:space="0" w:color="auto"/>
              <w:bottom w:val="single" w:sz="8" w:space="0" w:color="auto"/>
              <w:right w:val="single" w:sz="4" w:space="0" w:color="auto"/>
            </w:tcBorders>
            <w:noWrap/>
            <w:vAlign w:val="bottom"/>
          </w:tcPr>
          <w:p w:rsidR="00E85603" w:rsidRPr="00E626C0" w:rsidRDefault="00E85603" w:rsidP="00E85603">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bottom"/>
          </w:tcPr>
          <w:p w:rsidR="00E85603" w:rsidRPr="00E626C0" w:rsidRDefault="00E85603" w:rsidP="00E85603">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709" w:type="dxa"/>
            <w:tcBorders>
              <w:top w:val="nil"/>
              <w:left w:val="single" w:sz="4" w:space="0" w:color="auto"/>
              <w:bottom w:val="single" w:sz="8" w:space="0" w:color="auto"/>
              <w:right w:val="nil"/>
            </w:tcBorders>
            <w:noWrap/>
            <w:vAlign w:val="bottom"/>
          </w:tcPr>
          <w:p w:rsidR="00E85603" w:rsidRPr="00E626C0" w:rsidRDefault="00E85603" w:rsidP="00E85603">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rsidR="00E85603" w:rsidRPr="00E626C0" w:rsidRDefault="00E85603" w:rsidP="00E85603">
            <w:pPr>
              <w:widowControl w:val="0"/>
              <w:spacing w:after="0" w:line="240" w:lineRule="auto"/>
              <w:jc w:val="both"/>
              <w:rPr>
                <w:rFonts w:ascii="Times New Roman" w:hAnsi="Times New Roman" w:cs="Times New Roman"/>
                <w:b/>
                <w:bCs/>
                <w:sz w:val="16"/>
                <w:szCs w:val="16"/>
              </w:rPr>
            </w:pPr>
          </w:p>
        </w:tc>
        <w:tc>
          <w:tcPr>
            <w:tcW w:w="851" w:type="dxa"/>
            <w:tcBorders>
              <w:top w:val="single" w:sz="8" w:space="0" w:color="auto"/>
              <w:left w:val="nil"/>
              <w:bottom w:val="single" w:sz="8" w:space="0" w:color="auto"/>
              <w:right w:val="single" w:sz="4" w:space="0" w:color="auto"/>
            </w:tcBorders>
            <w:noWrap/>
            <w:vAlign w:val="bottom"/>
          </w:tcPr>
          <w:p w:rsidR="00E85603" w:rsidRPr="00E626C0" w:rsidRDefault="00E85603" w:rsidP="00E85603">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bottom"/>
          </w:tcPr>
          <w:p w:rsidR="00E85603" w:rsidRPr="00E626C0" w:rsidRDefault="00E85603" w:rsidP="00E85603">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single" w:sz="4" w:space="0" w:color="auto"/>
            </w:tcBorders>
            <w:noWrap/>
            <w:vAlign w:val="center"/>
          </w:tcPr>
          <w:p w:rsidR="00E85603" w:rsidRPr="00E626C0" w:rsidRDefault="00E85603" w:rsidP="00E85603">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rsidR="00E85603" w:rsidRPr="00E626C0" w:rsidRDefault="00E85603" w:rsidP="00E85603">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nil"/>
            </w:tcBorders>
            <w:noWrap/>
            <w:vAlign w:val="center"/>
          </w:tcPr>
          <w:p w:rsidR="00E85603" w:rsidRPr="00E626C0" w:rsidRDefault="00E85603" w:rsidP="00E85603">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rsidR="00E85603" w:rsidRPr="00E626C0" w:rsidRDefault="00E85603" w:rsidP="00E85603">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851" w:type="dxa"/>
            <w:tcBorders>
              <w:top w:val="single" w:sz="8" w:space="0" w:color="auto"/>
              <w:left w:val="nil"/>
              <w:bottom w:val="single" w:sz="8" w:space="0" w:color="auto"/>
              <w:right w:val="single" w:sz="4" w:space="0" w:color="auto"/>
            </w:tcBorders>
            <w:noWrap/>
            <w:vAlign w:val="center"/>
          </w:tcPr>
          <w:p w:rsidR="00E85603" w:rsidRPr="00E626C0" w:rsidRDefault="00E85603" w:rsidP="00E85603">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850" w:type="dxa"/>
            <w:gridSpan w:val="2"/>
            <w:tcBorders>
              <w:top w:val="single" w:sz="8" w:space="0" w:color="auto"/>
              <w:left w:val="nil"/>
              <w:bottom w:val="single" w:sz="8" w:space="0" w:color="auto"/>
              <w:right w:val="single" w:sz="4" w:space="0" w:color="auto"/>
            </w:tcBorders>
            <w:noWrap/>
            <w:vAlign w:val="center"/>
          </w:tcPr>
          <w:p w:rsidR="00E85603" w:rsidRPr="00E626C0" w:rsidRDefault="00E85603" w:rsidP="00E85603">
            <w:pPr>
              <w:widowControl w:val="0"/>
              <w:spacing w:after="0" w:line="240" w:lineRule="auto"/>
              <w:jc w:val="both"/>
              <w:rPr>
                <w:rFonts w:ascii="Times New Roman" w:hAnsi="Times New Roman" w:cs="Times New Roman"/>
                <w:b/>
                <w:bCs/>
                <w:sz w:val="16"/>
                <w:szCs w:val="16"/>
              </w:rPr>
            </w:pPr>
            <w:r w:rsidRPr="00E626C0">
              <w:rPr>
                <w:rFonts w:ascii="Times New Roman" w:hAnsi="Times New Roman" w:cs="Times New Roman"/>
                <w:b/>
                <w:bCs/>
                <w:sz w:val="16"/>
                <w:szCs w:val="16"/>
              </w:rPr>
              <w:t> </w:t>
            </w:r>
          </w:p>
        </w:tc>
        <w:tc>
          <w:tcPr>
            <w:tcW w:w="707" w:type="dxa"/>
            <w:tcBorders>
              <w:top w:val="single" w:sz="8" w:space="0" w:color="auto"/>
              <w:left w:val="nil"/>
              <w:bottom w:val="single" w:sz="8" w:space="0" w:color="auto"/>
              <w:right w:val="single" w:sz="4" w:space="0" w:color="auto"/>
            </w:tcBorders>
            <w:noWrap/>
            <w:vAlign w:val="center"/>
          </w:tcPr>
          <w:p w:rsidR="00E85603" w:rsidRPr="00E626C0" w:rsidRDefault="00E85603" w:rsidP="00E85603">
            <w:pPr>
              <w:widowControl w:val="0"/>
              <w:spacing w:after="0" w:line="240" w:lineRule="auto"/>
              <w:jc w:val="both"/>
              <w:rPr>
                <w:rFonts w:ascii="Times New Roman" w:hAnsi="Times New Roman" w:cs="Times New Roman"/>
                <w:b/>
                <w:bCs/>
                <w:sz w:val="24"/>
                <w:szCs w:val="24"/>
              </w:rPr>
            </w:pPr>
            <w:r w:rsidRPr="00E626C0">
              <w:rPr>
                <w:rFonts w:ascii="Times New Roman" w:hAnsi="Times New Roman" w:cs="Times New Roman"/>
                <w:b/>
                <w:bCs/>
                <w:sz w:val="24"/>
                <w:szCs w:val="24"/>
              </w:rPr>
              <w:t> </w:t>
            </w:r>
          </w:p>
        </w:tc>
        <w:tc>
          <w:tcPr>
            <w:tcW w:w="708" w:type="dxa"/>
            <w:tcBorders>
              <w:top w:val="single" w:sz="8" w:space="0" w:color="auto"/>
              <w:left w:val="nil"/>
              <w:bottom w:val="single" w:sz="8" w:space="0" w:color="auto"/>
              <w:right w:val="nil"/>
            </w:tcBorders>
            <w:noWrap/>
            <w:vAlign w:val="center"/>
          </w:tcPr>
          <w:p w:rsidR="00E85603" w:rsidRPr="00E626C0" w:rsidRDefault="00E85603" w:rsidP="00E85603">
            <w:pPr>
              <w:widowControl w:val="0"/>
              <w:spacing w:after="0" w:line="240" w:lineRule="auto"/>
              <w:jc w:val="both"/>
              <w:rPr>
                <w:rFonts w:ascii="Times New Roman" w:hAnsi="Times New Roman" w:cs="Times New Roman"/>
                <w:b/>
                <w:bCs/>
                <w:sz w:val="24"/>
                <w:szCs w:val="24"/>
              </w:rPr>
            </w:pPr>
            <w:r w:rsidRPr="00E626C0">
              <w:rPr>
                <w:rFonts w:ascii="Times New Roman" w:hAnsi="Times New Roman" w:cs="Times New Roman"/>
                <w:b/>
                <w:bCs/>
                <w:sz w:val="24"/>
                <w:szCs w:val="24"/>
              </w:rPr>
              <w:t> </w:t>
            </w:r>
          </w:p>
        </w:tc>
        <w:tc>
          <w:tcPr>
            <w:tcW w:w="709" w:type="dxa"/>
            <w:tcBorders>
              <w:top w:val="single" w:sz="8" w:space="0" w:color="auto"/>
              <w:left w:val="single" w:sz="4" w:space="0" w:color="auto"/>
              <w:bottom w:val="single" w:sz="8" w:space="0" w:color="auto"/>
              <w:right w:val="nil"/>
            </w:tcBorders>
            <w:noWrap/>
            <w:vAlign w:val="center"/>
          </w:tcPr>
          <w:p w:rsidR="00E85603" w:rsidRPr="00E626C0" w:rsidRDefault="00E85603" w:rsidP="00E85603">
            <w:pPr>
              <w:widowControl w:val="0"/>
              <w:spacing w:after="0" w:line="240" w:lineRule="auto"/>
              <w:jc w:val="both"/>
              <w:rPr>
                <w:rFonts w:ascii="Times New Roman" w:hAnsi="Times New Roman" w:cs="Times New Roman"/>
                <w:b/>
                <w:bCs/>
                <w:sz w:val="24"/>
                <w:szCs w:val="24"/>
              </w:rPr>
            </w:pPr>
            <w:r w:rsidRPr="00E626C0">
              <w:rPr>
                <w:rFonts w:ascii="Times New Roman"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rsidR="00E85603" w:rsidRPr="00E626C0" w:rsidRDefault="00E85603" w:rsidP="00E85603">
            <w:pPr>
              <w:widowControl w:val="0"/>
              <w:spacing w:after="0" w:line="240" w:lineRule="auto"/>
              <w:jc w:val="both"/>
              <w:rPr>
                <w:rFonts w:ascii="Times New Roman" w:hAnsi="Times New Roman" w:cs="Times New Roman"/>
                <w:b/>
                <w:bCs/>
                <w:sz w:val="24"/>
                <w:szCs w:val="24"/>
              </w:rPr>
            </w:pPr>
            <w:r w:rsidRPr="00E626C0">
              <w:rPr>
                <w:rFonts w:ascii="Times New Roman" w:hAnsi="Times New Roman" w:cs="Times New Roman"/>
                <w:b/>
                <w:bCs/>
                <w:sz w:val="24"/>
                <w:szCs w:val="24"/>
              </w:rPr>
              <w:t> </w:t>
            </w:r>
          </w:p>
        </w:tc>
      </w:tr>
    </w:tbl>
    <w:p w:rsidR="00E85603" w:rsidRPr="00E626C0" w:rsidRDefault="00E85603" w:rsidP="00E85603">
      <w:pPr>
        <w:widowControl w:val="0"/>
        <w:spacing w:after="0" w:line="240" w:lineRule="auto"/>
        <w:jc w:val="both"/>
        <w:rPr>
          <w:rFonts w:ascii="Times New Roman" w:hAnsi="Times New Roman" w:cs="Times New Roman"/>
          <w:sz w:val="24"/>
          <w:szCs w:val="24"/>
        </w:rPr>
      </w:pPr>
    </w:p>
    <w:p w:rsidR="00E85603" w:rsidRPr="00E626C0" w:rsidRDefault="00E85603" w:rsidP="00E85603">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от Поставщика ________________________________</w:t>
      </w:r>
      <w:r>
        <w:rPr>
          <w:rFonts w:ascii="Times New Roman" w:hAnsi="Times New Roman" w:cs="Times New Roman"/>
          <w:sz w:val="24"/>
          <w:szCs w:val="24"/>
        </w:rPr>
        <w:t xml:space="preserve">                            </w:t>
      </w:r>
      <w:r w:rsidRPr="00E626C0">
        <w:rPr>
          <w:rFonts w:ascii="Times New Roman" w:hAnsi="Times New Roman" w:cs="Times New Roman"/>
          <w:sz w:val="24"/>
          <w:szCs w:val="24"/>
        </w:rPr>
        <w:t>дата составления справки __________</w:t>
      </w:r>
    </w:p>
    <w:p w:rsidR="00E85603" w:rsidRPr="00E626C0" w:rsidRDefault="00E85603" w:rsidP="00E85603">
      <w:pPr>
        <w:widowControl w:val="0"/>
        <w:pBdr>
          <w:bottom w:val="single" w:sz="12" w:space="1" w:color="auto"/>
        </w:pBdr>
        <w:spacing w:after="0" w:line="240" w:lineRule="auto"/>
        <w:rPr>
          <w:rFonts w:ascii="Times New Roman" w:hAnsi="Times New Roman" w:cs="Times New Roman"/>
        </w:rPr>
      </w:pPr>
      <w:r w:rsidRPr="00E626C0">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E85603" w:rsidRPr="00E626C0" w:rsidTr="00E85603">
        <w:tc>
          <w:tcPr>
            <w:tcW w:w="4785" w:type="dxa"/>
          </w:tcPr>
          <w:p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От ПОКУПАТЕЛЯ:</w:t>
            </w:r>
          </w:p>
        </w:tc>
        <w:tc>
          <w:tcPr>
            <w:tcW w:w="4786" w:type="dxa"/>
          </w:tcPr>
          <w:p w:rsidR="00E85603" w:rsidRPr="00E626C0" w:rsidRDefault="00E85603" w:rsidP="00E85603">
            <w:pPr>
              <w:widowControl w:val="0"/>
              <w:spacing w:after="0" w:line="240" w:lineRule="auto"/>
              <w:rPr>
                <w:rFonts w:ascii="Times New Roman" w:hAnsi="Times New Roman" w:cs="Times New Roman"/>
              </w:rPr>
            </w:pPr>
            <w:r w:rsidRPr="00E626C0">
              <w:rPr>
                <w:rFonts w:ascii="Times New Roman" w:hAnsi="Times New Roman" w:cs="Times New Roman"/>
              </w:rPr>
              <w:t>От ПОДРЯДЧИКА:</w:t>
            </w:r>
          </w:p>
        </w:tc>
      </w:tr>
      <w:tr w:rsidR="00E85603" w:rsidRPr="00E626C0" w:rsidTr="00E85603">
        <w:tc>
          <w:tcPr>
            <w:tcW w:w="4785" w:type="dxa"/>
          </w:tcPr>
          <w:p w:rsidR="00E85603" w:rsidRPr="00E626C0" w:rsidRDefault="00E85603" w:rsidP="00E85603">
            <w:pPr>
              <w:widowControl w:val="0"/>
              <w:spacing w:after="0" w:line="240" w:lineRule="auto"/>
              <w:rPr>
                <w:rFonts w:ascii="Times New Roman" w:hAnsi="Times New Roman" w:cs="Times New Roman"/>
              </w:rPr>
            </w:pPr>
          </w:p>
        </w:tc>
        <w:tc>
          <w:tcPr>
            <w:tcW w:w="4786" w:type="dxa"/>
          </w:tcPr>
          <w:p w:rsidR="00E85603" w:rsidRPr="00E626C0" w:rsidRDefault="00E85603" w:rsidP="00E85603">
            <w:pPr>
              <w:widowControl w:val="0"/>
              <w:spacing w:after="0" w:line="240" w:lineRule="auto"/>
              <w:rPr>
                <w:rFonts w:ascii="Times New Roman" w:hAnsi="Times New Roman" w:cs="Times New Roman"/>
              </w:rPr>
            </w:pPr>
          </w:p>
        </w:tc>
      </w:tr>
    </w:tbl>
    <w:p w:rsidR="00E85603" w:rsidRPr="00E626C0" w:rsidRDefault="00E85603" w:rsidP="00E85603">
      <w:pPr>
        <w:widowControl w:val="0"/>
        <w:spacing w:after="0" w:line="240" w:lineRule="auto"/>
        <w:rPr>
          <w:rFonts w:ascii="Times New Roman" w:hAnsi="Times New Roman" w:cs="Times New Roman"/>
          <w:lang w:val="en-US"/>
        </w:rPr>
        <w:sectPr w:rsidR="00E85603" w:rsidRPr="00E626C0" w:rsidSect="00E85603">
          <w:pgSz w:w="16838" w:h="11906" w:orient="landscape"/>
          <w:pgMar w:top="1134" w:right="851" w:bottom="851" w:left="851" w:header="709" w:footer="709" w:gutter="0"/>
          <w:cols w:space="708"/>
          <w:docGrid w:linePitch="360"/>
        </w:sectPr>
      </w:pPr>
    </w:p>
    <w:p w:rsidR="00E85603" w:rsidRPr="00E626C0" w:rsidRDefault="00E85603" w:rsidP="00E85603">
      <w:pPr>
        <w:widowControl w:val="0"/>
        <w:shd w:val="clear" w:color="auto" w:fill="FFFFFF"/>
        <w:spacing w:after="0" w:line="240" w:lineRule="auto"/>
        <w:ind w:left="11907" w:right="-29"/>
        <w:rPr>
          <w:rFonts w:ascii="Times New Roman" w:hAnsi="Times New Roman" w:cs="Times New Roman"/>
          <w:color w:val="000000"/>
          <w:sz w:val="24"/>
          <w:szCs w:val="24"/>
        </w:rPr>
      </w:pPr>
      <w:r w:rsidRPr="00E626C0">
        <w:rPr>
          <w:rFonts w:ascii="Times New Roman" w:hAnsi="Times New Roman" w:cs="Times New Roman"/>
          <w:bCs/>
          <w:snapToGrid w:val="0"/>
          <w:color w:val="000000"/>
          <w:sz w:val="24"/>
          <w:szCs w:val="24"/>
        </w:rPr>
        <w:t>Приложение 5</w:t>
      </w:r>
      <w:r>
        <w:rPr>
          <w:rFonts w:ascii="Times New Roman" w:hAnsi="Times New Roman" w:cs="Times New Roman"/>
          <w:bCs/>
          <w:snapToGrid w:val="0"/>
          <w:color w:val="000000"/>
          <w:sz w:val="24"/>
          <w:szCs w:val="24"/>
        </w:rPr>
        <w:t xml:space="preserve"> </w:t>
      </w:r>
      <w:r w:rsidRPr="00E626C0">
        <w:rPr>
          <w:rFonts w:ascii="Times New Roman" w:hAnsi="Times New Roman" w:cs="Times New Roman"/>
          <w:color w:val="000000"/>
          <w:sz w:val="24"/>
          <w:szCs w:val="24"/>
        </w:rPr>
        <w:t xml:space="preserve">к Договору </w:t>
      </w:r>
      <w:r>
        <w:rPr>
          <w:rFonts w:ascii="Times New Roman" w:hAnsi="Times New Roman" w:cs="Times New Roman"/>
          <w:color w:val="000000"/>
          <w:sz w:val="24"/>
          <w:szCs w:val="24"/>
        </w:rPr>
        <w:t>от __________</w:t>
      </w:r>
      <w:r w:rsidRPr="00E626C0">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E626C0">
        <w:rPr>
          <w:rFonts w:ascii="Times New Roman" w:hAnsi="Times New Roman" w:cs="Times New Roman"/>
          <w:color w:val="000000"/>
          <w:sz w:val="24"/>
          <w:szCs w:val="24"/>
        </w:rPr>
        <w:t>__</w:t>
      </w:r>
      <w:r>
        <w:rPr>
          <w:rFonts w:ascii="Times New Roman" w:hAnsi="Times New Roman" w:cs="Times New Roman"/>
          <w:color w:val="000000"/>
          <w:sz w:val="24"/>
          <w:szCs w:val="24"/>
        </w:rPr>
        <w:t>__</w:t>
      </w:r>
      <w:r w:rsidRPr="00E626C0">
        <w:rPr>
          <w:rFonts w:ascii="Times New Roman" w:hAnsi="Times New Roman" w:cs="Times New Roman"/>
          <w:color w:val="000000"/>
          <w:sz w:val="24"/>
          <w:szCs w:val="24"/>
        </w:rPr>
        <w:t>__</w:t>
      </w:r>
    </w:p>
    <w:p w:rsidR="00E85603"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E626C0">
        <w:rPr>
          <w:rFonts w:ascii="Times New Roman" w:hAnsi="Times New Roman" w:cs="Times New Roman"/>
          <w:b/>
          <w:bCs/>
          <w:snapToGrid w:val="0"/>
          <w:color w:val="000000"/>
          <w:sz w:val="24"/>
          <w:szCs w:val="24"/>
        </w:rPr>
        <w:t xml:space="preserve">ФОРМА </w:t>
      </w:r>
    </w:p>
    <w:p w:rsidR="00E85603" w:rsidRPr="00E626C0"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E626C0">
        <w:rPr>
          <w:rFonts w:ascii="Times New Roman" w:hAnsi="Times New Roman" w:cs="Times New Roman"/>
          <w:b/>
          <w:bCs/>
          <w:snapToGrid w:val="0"/>
          <w:color w:val="000000"/>
          <w:sz w:val="24"/>
          <w:szCs w:val="24"/>
        </w:rPr>
        <w:t>Месячно-суточного графика выполнения работ</w:t>
      </w:r>
      <w:r>
        <w:rPr>
          <w:rFonts w:ascii="Times New Roman" w:hAnsi="Times New Roman" w:cs="Times New Roman"/>
          <w:b/>
          <w:bCs/>
          <w:snapToGrid w:val="0"/>
          <w:color w:val="000000"/>
          <w:sz w:val="24"/>
          <w:szCs w:val="24"/>
        </w:rPr>
        <w:t xml:space="preserve"> </w:t>
      </w:r>
    </w:p>
    <w:p w:rsidR="00E85603" w:rsidRPr="00E626C0"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r>
        <w:rPr>
          <w:rFonts w:ascii="Times New Roman" w:hAnsi="Times New Roman" w:cs="Times New Roman"/>
          <w:b/>
          <w:bCs/>
          <w:snapToGrid w:val="0"/>
          <w:color w:val="000000"/>
          <w:sz w:val="24"/>
          <w:szCs w:val="24"/>
        </w:rPr>
        <w:t>п</w:t>
      </w:r>
      <w:r w:rsidRPr="00E626C0">
        <w:rPr>
          <w:rFonts w:ascii="Times New Roman" w:hAnsi="Times New Roman" w:cs="Times New Roman"/>
          <w:b/>
          <w:bCs/>
          <w:snapToGrid w:val="0"/>
          <w:color w:val="000000"/>
          <w:sz w:val="24"/>
          <w:szCs w:val="24"/>
        </w:rPr>
        <w:t>о объекту «_______________________» на _______ 20__ года</w:t>
      </w:r>
    </w:p>
    <w:p w:rsidR="00E85603" w:rsidRPr="00E626C0"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p>
    <w:tbl>
      <w:tblPr>
        <w:tblW w:w="153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19"/>
        <w:gridCol w:w="965"/>
        <w:gridCol w:w="425"/>
        <w:gridCol w:w="708"/>
        <w:gridCol w:w="730"/>
        <w:gridCol w:w="685"/>
        <w:gridCol w:w="850"/>
        <w:gridCol w:w="708"/>
        <w:gridCol w:w="707"/>
        <w:gridCol w:w="822"/>
        <w:gridCol w:w="236"/>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36"/>
        <w:gridCol w:w="236"/>
        <w:gridCol w:w="236"/>
        <w:gridCol w:w="236"/>
        <w:gridCol w:w="236"/>
        <w:gridCol w:w="236"/>
        <w:gridCol w:w="236"/>
        <w:gridCol w:w="239"/>
        <w:gridCol w:w="7"/>
      </w:tblGrid>
      <w:tr w:rsidR="00E85603" w:rsidRPr="00E626C0" w:rsidTr="00E85603">
        <w:trPr>
          <w:trHeight w:val="375"/>
        </w:trPr>
        <w:tc>
          <w:tcPr>
            <w:tcW w:w="418" w:type="dxa"/>
            <w:vMerge w:val="restart"/>
            <w:tcBorders>
              <w:top w:val="single" w:sz="4" w:space="0" w:color="auto"/>
              <w:left w:val="single" w:sz="4" w:space="0" w:color="auto"/>
              <w:bottom w:val="single" w:sz="6" w:space="0" w:color="auto"/>
              <w:right w:val="single" w:sz="6" w:space="0" w:color="auto"/>
            </w:tcBorders>
            <w:noWrap/>
            <w:vAlign w:val="bottom"/>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 п/п</w:t>
            </w:r>
          </w:p>
        </w:tc>
        <w:tc>
          <w:tcPr>
            <w:tcW w:w="966" w:type="dxa"/>
            <w:vMerge w:val="restart"/>
            <w:tcBorders>
              <w:top w:val="single" w:sz="4" w:space="0" w:color="auto"/>
              <w:left w:val="single" w:sz="6" w:space="0" w:color="auto"/>
              <w:bottom w:val="single" w:sz="6" w:space="0" w:color="auto"/>
              <w:right w:val="single" w:sz="6" w:space="0" w:color="auto"/>
            </w:tcBorders>
            <w:noWrap/>
            <w:vAlign w:val="bottom"/>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Наименование работ</w:t>
            </w:r>
          </w:p>
        </w:tc>
        <w:tc>
          <w:tcPr>
            <w:tcW w:w="425" w:type="dxa"/>
            <w:vMerge w:val="restart"/>
            <w:tcBorders>
              <w:top w:val="single" w:sz="4" w:space="0" w:color="auto"/>
              <w:left w:val="single" w:sz="6" w:space="0" w:color="auto"/>
              <w:bottom w:val="single" w:sz="6" w:space="0" w:color="auto"/>
              <w:right w:val="single" w:sz="6" w:space="0" w:color="auto"/>
            </w:tcBorders>
            <w:noWrap/>
            <w:vAlign w:val="bottom"/>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Ед. изм.</w:t>
            </w:r>
          </w:p>
        </w:tc>
        <w:tc>
          <w:tcPr>
            <w:tcW w:w="709" w:type="dxa"/>
            <w:vMerge w:val="restart"/>
            <w:tcBorders>
              <w:top w:val="single" w:sz="4" w:space="0" w:color="auto"/>
              <w:left w:val="single" w:sz="6" w:space="0" w:color="auto"/>
              <w:bottom w:val="single" w:sz="6" w:space="0" w:color="auto"/>
              <w:right w:val="single" w:sz="6" w:space="0" w:color="auto"/>
            </w:tcBorders>
            <w:noWrap/>
            <w:vAlign w:val="bottom"/>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Всего по проекту</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Выполнено с начала строительства</w:t>
            </w:r>
          </w:p>
        </w:tc>
        <w:tc>
          <w:tcPr>
            <w:tcW w:w="851" w:type="dxa"/>
            <w:vMerge w:val="restart"/>
            <w:tcBorders>
              <w:top w:val="single" w:sz="4" w:space="0" w:color="auto"/>
              <w:left w:val="single" w:sz="6" w:space="0" w:color="auto"/>
              <w:bottom w:val="single" w:sz="6" w:space="0" w:color="auto"/>
              <w:right w:val="single" w:sz="6" w:space="0" w:color="auto"/>
            </w:tcBorders>
            <w:noWrap/>
            <w:vAlign w:val="bottom"/>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Задание на месяц</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Выполнено с начала месяца</w:t>
            </w:r>
          </w:p>
        </w:tc>
        <w:tc>
          <w:tcPr>
            <w:tcW w:w="823" w:type="dxa"/>
            <w:vMerge w:val="restart"/>
            <w:tcBorders>
              <w:top w:val="single" w:sz="4" w:space="0" w:color="auto"/>
              <w:left w:val="single" w:sz="6" w:space="0" w:color="auto"/>
              <w:bottom w:val="single" w:sz="6" w:space="0" w:color="auto"/>
              <w:right w:val="single" w:sz="6" w:space="0" w:color="auto"/>
            </w:tcBorders>
            <w:noWrap/>
            <w:textDirection w:val="btLr"/>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Дни месяца</w:t>
            </w:r>
          </w:p>
        </w:tc>
        <w:tc>
          <w:tcPr>
            <w:tcW w:w="8371" w:type="dxa"/>
            <w:gridSpan w:val="32"/>
            <w:tcBorders>
              <w:top w:val="single" w:sz="4" w:space="0" w:color="auto"/>
              <w:left w:val="single" w:sz="6" w:space="0" w:color="auto"/>
              <w:bottom w:val="single" w:sz="6" w:space="0" w:color="auto"/>
              <w:right w:val="single" w:sz="4" w:space="0" w:color="auto"/>
            </w:tcBorders>
            <w:noWrap/>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Наименование отчетного месяца</w:t>
            </w:r>
          </w:p>
        </w:tc>
      </w:tr>
      <w:tr w:rsidR="00E85603" w:rsidRPr="00E626C0" w:rsidTr="00E85603">
        <w:trPr>
          <w:gridAfter w:val="1"/>
          <w:wAfter w:w="7" w:type="dxa"/>
          <w:trHeight w:val="390"/>
        </w:trPr>
        <w:tc>
          <w:tcPr>
            <w:tcW w:w="300" w:type="dxa"/>
            <w:vMerge/>
            <w:tcBorders>
              <w:top w:val="single" w:sz="4" w:space="0" w:color="auto"/>
              <w:left w:val="single" w:sz="4" w:space="0" w:color="auto"/>
              <w:bottom w:val="single" w:sz="6" w:space="0" w:color="auto"/>
              <w:right w:val="single" w:sz="6"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731" w:type="dxa"/>
            <w:tcBorders>
              <w:top w:val="single" w:sz="6" w:space="0" w:color="auto"/>
              <w:left w:val="single" w:sz="6" w:space="0" w:color="auto"/>
              <w:bottom w:val="single" w:sz="6" w:space="0" w:color="auto"/>
              <w:right w:val="single" w:sz="6" w:space="0" w:color="auto"/>
            </w:tcBorders>
            <w:noWrap/>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E626C0">
              <w:rPr>
                <w:rFonts w:ascii="Times New Roman" w:hAnsi="Times New Roman" w:cs="Times New Roman"/>
                <w:b/>
                <w:bCs/>
                <w:snapToGrid w:val="0"/>
                <w:color w:val="000000"/>
                <w:sz w:val="16"/>
                <w:szCs w:val="16"/>
              </w:rPr>
              <w:t>план</w:t>
            </w:r>
          </w:p>
        </w:tc>
        <w:tc>
          <w:tcPr>
            <w:tcW w:w="686" w:type="dxa"/>
            <w:tcBorders>
              <w:top w:val="single" w:sz="6" w:space="0" w:color="auto"/>
              <w:left w:val="single" w:sz="6" w:space="0" w:color="auto"/>
              <w:bottom w:val="single" w:sz="6" w:space="0" w:color="auto"/>
              <w:right w:val="single" w:sz="6" w:space="0" w:color="auto"/>
            </w:tcBorders>
            <w:noWrap/>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E626C0">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709" w:type="dxa"/>
            <w:tcBorders>
              <w:top w:val="single" w:sz="6" w:space="0" w:color="auto"/>
              <w:left w:val="single" w:sz="6" w:space="0" w:color="auto"/>
              <w:bottom w:val="single" w:sz="6" w:space="0" w:color="auto"/>
              <w:right w:val="single" w:sz="6" w:space="0" w:color="auto"/>
            </w:tcBorders>
            <w:noWrap/>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E626C0">
              <w:rPr>
                <w:rFonts w:ascii="Times New Roman" w:hAnsi="Times New Roman" w:cs="Times New Roman"/>
                <w:b/>
                <w:bCs/>
                <w:snapToGrid w:val="0"/>
                <w:color w:val="000000"/>
                <w:sz w:val="16"/>
                <w:szCs w:val="16"/>
              </w:rPr>
              <w:t>план</w:t>
            </w:r>
          </w:p>
        </w:tc>
        <w:tc>
          <w:tcPr>
            <w:tcW w:w="708" w:type="dxa"/>
            <w:tcBorders>
              <w:top w:val="single" w:sz="6" w:space="0" w:color="auto"/>
              <w:left w:val="single" w:sz="6" w:space="0" w:color="auto"/>
              <w:bottom w:val="single" w:sz="6" w:space="0" w:color="auto"/>
              <w:right w:val="single" w:sz="6" w:space="0" w:color="auto"/>
            </w:tcBorders>
            <w:noWrap/>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E626C0">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noWrap/>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1</w:t>
            </w:r>
          </w:p>
        </w:tc>
        <w:tc>
          <w:tcPr>
            <w:tcW w:w="284" w:type="dxa"/>
            <w:tcBorders>
              <w:top w:val="single" w:sz="6" w:space="0" w:color="auto"/>
              <w:left w:val="single" w:sz="6" w:space="0" w:color="auto"/>
              <w:bottom w:val="single" w:sz="6" w:space="0" w:color="auto"/>
              <w:right w:val="single" w:sz="6" w:space="0" w:color="auto"/>
            </w:tcBorders>
            <w:noWrap/>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2</w:t>
            </w:r>
          </w:p>
        </w:tc>
        <w:tc>
          <w:tcPr>
            <w:tcW w:w="283" w:type="dxa"/>
            <w:tcBorders>
              <w:top w:val="single" w:sz="6" w:space="0" w:color="auto"/>
              <w:left w:val="single" w:sz="6" w:space="0" w:color="auto"/>
              <w:bottom w:val="single" w:sz="6" w:space="0" w:color="auto"/>
              <w:right w:val="single" w:sz="6" w:space="0" w:color="auto"/>
            </w:tcBorders>
            <w:noWrap/>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3</w:t>
            </w:r>
          </w:p>
        </w:tc>
        <w:tc>
          <w:tcPr>
            <w:tcW w:w="284" w:type="dxa"/>
            <w:tcBorders>
              <w:top w:val="single" w:sz="6" w:space="0" w:color="auto"/>
              <w:left w:val="single" w:sz="6" w:space="0" w:color="auto"/>
              <w:bottom w:val="single" w:sz="6" w:space="0" w:color="auto"/>
              <w:right w:val="single" w:sz="6" w:space="0" w:color="auto"/>
            </w:tcBorders>
            <w:noWrap/>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4</w:t>
            </w:r>
          </w:p>
        </w:tc>
        <w:tc>
          <w:tcPr>
            <w:tcW w:w="283" w:type="dxa"/>
            <w:tcBorders>
              <w:top w:val="single" w:sz="6" w:space="0" w:color="auto"/>
              <w:left w:val="single" w:sz="6" w:space="0" w:color="auto"/>
              <w:bottom w:val="single" w:sz="6" w:space="0" w:color="auto"/>
              <w:right w:val="single" w:sz="6" w:space="0" w:color="auto"/>
            </w:tcBorders>
            <w:noWrap/>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5</w:t>
            </w:r>
          </w:p>
        </w:tc>
        <w:tc>
          <w:tcPr>
            <w:tcW w:w="284" w:type="dxa"/>
            <w:tcBorders>
              <w:top w:val="single" w:sz="6" w:space="0" w:color="auto"/>
              <w:left w:val="single" w:sz="6" w:space="0" w:color="auto"/>
              <w:bottom w:val="single" w:sz="6" w:space="0" w:color="auto"/>
              <w:right w:val="single" w:sz="6" w:space="0" w:color="auto"/>
            </w:tcBorders>
            <w:noWrap/>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6</w:t>
            </w:r>
          </w:p>
        </w:tc>
        <w:tc>
          <w:tcPr>
            <w:tcW w:w="283" w:type="dxa"/>
            <w:tcBorders>
              <w:top w:val="single" w:sz="6" w:space="0" w:color="auto"/>
              <w:left w:val="single" w:sz="6" w:space="0" w:color="auto"/>
              <w:bottom w:val="single" w:sz="6" w:space="0" w:color="auto"/>
              <w:right w:val="single" w:sz="6" w:space="0" w:color="auto"/>
            </w:tcBorders>
            <w:noWrap/>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7</w:t>
            </w:r>
          </w:p>
        </w:tc>
        <w:tc>
          <w:tcPr>
            <w:tcW w:w="284" w:type="dxa"/>
            <w:tcBorders>
              <w:top w:val="single" w:sz="6" w:space="0" w:color="auto"/>
              <w:left w:val="single" w:sz="6" w:space="0" w:color="auto"/>
              <w:bottom w:val="single" w:sz="6" w:space="0" w:color="auto"/>
              <w:right w:val="single" w:sz="6" w:space="0" w:color="auto"/>
            </w:tcBorders>
            <w:noWrap/>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8</w:t>
            </w:r>
          </w:p>
        </w:tc>
        <w:tc>
          <w:tcPr>
            <w:tcW w:w="283" w:type="dxa"/>
            <w:tcBorders>
              <w:top w:val="single" w:sz="6" w:space="0" w:color="auto"/>
              <w:left w:val="single" w:sz="6" w:space="0" w:color="auto"/>
              <w:bottom w:val="single" w:sz="6" w:space="0" w:color="auto"/>
              <w:right w:val="single" w:sz="6" w:space="0" w:color="auto"/>
            </w:tcBorders>
            <w:noWrap/>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9</w:t>
            </w:r>
          </w:p>
        </w:tc>
        <w:tc>
          <w:tcPr>
            <w:tcW w:w="284" w:type="dxa"/>
            <w:tcBorders>
              <w:top w:val="single" w:sz="6" w:space="0" w:color="auto"/>
              <w:left w:val="single" w:sz="6" w:space="0" w:color="auto"/>
              <w:bottom w:val="single" w:sz="6" w:space="0" w:color="auto"/>
              <w:right w:val="single" w:sz="6" w:space="0" w:color="auto"/>
            </w:tcBorders>
            <w:noWrap/>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E626C0">
              <w:rPr>
                <w:rFonts w:ascii="Times New Roman" w:hAnsi="Times New Roman" w:cs="Times New Roman"/>
                <w:bCs/>
                <w:snapToGrid w:val="0"/>
                <w:color w:val="000000"/>
                <w:sz w:val="12"/>
                <w:szCs w:val="12"/>
              </w:rPr>
              <w:t>10</w:t>
            </w:r>
          </w:p>
        </w:tc>
        <w:tc>
          <w:tcPr>
            <w:tcW w:w="283" w:type="dxa"/>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E626C0">
              <w:rPr>
                <w:rFonts w:ascii="Times New Roman" w:hAnsi="Times New Roman" w:cs="Times New Roman"/>
                <w:bCs/>
                <w:snapToGrid w:val="0"/>
                <w:color w:val="000000"/>
                <w:sz w:val="12"/>
                <w:szCs w:val="12"/>
              </w:rPr>
              <w:t>11</w:t>
            </w:r>
          </w:p>
        </w:tc>
        <w:tc>
          <w:tcPr>
            <w:tcW w:w="284" w:type="dxa"/>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E626C0">
              <w:rPr>
                <w:rFonts w:ascii="Times New Roman" w:hAnsi="Times New Roman" w:cs="Times New Roman"/>
                <w:bCs/>
                <w:snapToGrid w:val="0"/>
                <w:color w:val="000000"/>
                <w:sz w:val="12"/>
                <w:szCs w:val="12"/>
              </w:rPr>
              <w:t>12</w:t>
            </w:r>
          </w:p>
        </w:tc>
        <w:tc>
          <w:tcPr>
            <w:tcW w:w="283" w:type="dxa"/>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E626C0">
              <w:rPr>
                <w:rFonts w:ascii="Times New Roman" w:hAnsi="Times New Roman" w:cs="Times New Roman"/>
                <w:bCs/>
                <w:snapToGrid w:val="0"/>
                <w:color w:val="000000"/>
                <w:sz w:val="12"/>
                <w:szCs w:val="12"/>
              </w:rPr>
              <w:t>13</w:t>
            </w:r>
          </w:p>
        </w:tc>
        <w:tc>
          <w:tcPr>
            <w:tcW w:w="284" w:type="dxa"/>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E626C0">
              <w:rPr>
                <w:rFonts w:ascii="Times New Roman" w:hAnsi="Times New Roman" w:cs="Times New Roman"/>
                <w:bCs/>
                <w:snapToGrid w:val="0"/>
                <w:color w:val="000000"/>
                <w:sz w:val="12"/>
                <w:szCs w:val="12"/>
              </w:rPr>
              <w:t>14</w:t>
            </w:r>
          </w:p>
        </w:tc>
        <w:tc>
          <w:tcPr>
            <w:tcW w:w="283" w:type="dxa"/>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E626C0">
              <w:rPr>
                <w:rFonts w:ascii="Times New Roman" w:hAnsi="Times New Roman" w:cs="Times New Roman"/>
                <w:bCs/>
                <w:snapToGrid w:val="0"/>
                <w:color w:val="000000"/>
                <w:sz w:val="12"/>
                <w:szCs w:val="12"/>
              </w:rPr>
              <w:t>15</w:t>
            </w:r>
          </w:p>
        </w:tc>
        <w:tc>
          <w:tcPr>
            <w:tcW w:w="284" w:type="dxa"/>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16</w:t>
            </w:r>
          </w:p>
        </w:tc>
        <w:tc>
          <w:tcPr>
            <w:tcW w:w="283" w:type="dxa"/>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17</w:t>
            </w:r>
          </w:p>
        </w:tc>
        <w:tc>
          <w:tcPr>
            <w:tcW w:w="284" w:type="dxa"/>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18</w:t>
            </w:r>
          </w:p>
        </w:tc>
        <w:tc>
          <w:tcPr>
            <w:tcW w:w="283" w:type="dxa"/>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19</w:t>
            </w:r>
          </w:p>
        </w:tc>
        <w:tc>
          <w:tcPr>
            <w:tcW w:w="284" w:type="dxa"/>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20</w:t>
            </w:r>
          </w:p>
        </w:tc>
        <w:tc>
          <w:tcPr>
            <w:tcW w:w="283" w:type="dxa"/>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21</w:t>
            </w:r>
          </w:p>
        </w:tc>
        <w:tc>
          <w:tcPr>
            <w:tcW w:w="284" w:type="dxa"/>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22</w:t>
            </w:r>
          </w:p>
        </w:tc>
        <w:tc>
          <w:tcPr>
            <w:tcW w:w="283" w:type="dxa"/>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23</w:t>
            </w:r>
          </w:p>
        </w:tc>
        <w:tc>
          <w:tcPr>
            <w:tcW w:w="236" w:type="dxa"/>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24</w:t>
            </w:r>
          </w:p>
        </w:tc>
        <w:tc>
          <w:tcPr>
            <w:tcW w:w="236" w:type="dxa"/>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25</w:t>
            </w:r>
          </w:p>
        </w:tc>
        <w:tc>
          <w:tcPr>
            <w:tcW w:w="236" w:type="dxa"/>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26</w:t>
            </w:r>
          </w:p>
        </w:tc>
        <w:tc>
          <w:tcPr>
            <w:tcW w:w="236" w:type="dxa"/>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27</w:t>
            </w:r>
          </w:p>
        </w:tc>
        <w:tc>
          <w:tcPr>
            <w:tcW w:w="236" w:type="dxa"/>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28</w:t>
            </w:r>
          </w:p>
        </w:tc>
        <w:tc>
          <w:tcPr>
            <w:tcW w:w="236" w:type="dxa"/>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29</w:t>
            </w:r>
          </w:p>
        </w:tc>
        <w:tc>
          <w:tcPr>
            <w:tcW w:w="236" w:type="dxa"/>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30</w:t>
            </w:r>
          </w:p>
        </w:tc>
        <w:tc>
          <w:tcPr>
            <w:tcW w:w="239" w:type="dxa"/>
            <w:tcBorders>
              <w:top w:val="single" w:sz="6" w:space="0" w:color="auto"/>
              <w:left w:val="single" w:sz="6" w:space="0" w:color="auto"/>
              <w:bottom w:val="single" w:sz="6" w:space="0" w:color="auto"/>
              <w:right w:val="single" w:sz="4" w:space="0" w:color="auto"/>
            </w:tcBorders>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E626C0">
              <w:rPr>
                <w:rFonts w:ascii="Times New Roman" w:hAnsi="Times New Roman" w:cs="Times New Roman"/>
                <w:bCs/>
                <w:snapToGrid w:val="0"/>
                <w:color w:val="000000"/>
                <w:sz w:val="12"/>
                <w:szCs w:val="12"/>
                <w:lang w:val="en-US"/>
              </w:rPr>
              <w:t>31</w:t>
            </w:r>
          </w:p>
        </w:tc>
      </w:tr>
      <w:tr w:rsidR="00E85603" w:rsidRPr="00E626C0" w:rsidTr="00E85603">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rsidR="00E85603" w:rsidRPr="00E626C0" w:rsidRDefault="00E85603" w:rsidP="00E85603">
            <w:pPr>
              <w:widowControl w:val="0"/>
              <w:shd w:val="clear" w:color="auto" w:fill="FFFFFF"/>
              <w:spacing w:after="0" w:line="240" w:lineRule="auto"/>
              <w:rPr>
                <w:rFonts w:ascii="Times New Roman" w:hAnsi="Times New Roman" w:cs="Times New Roman"/>
                <w:bCs/>
                <w:snapToGrid w:val="0"/>
                <w:color w:val="000000"/>
                <w:sz w:val="16"/>
                <w:szCs w:val="16"/>
                <w:lang w:val="en-US"/>
              </w:rPr>
            </w:pPr>
            <w:r>
              <w:rPr>
                <w:rFonts w:ascii="Times New Roman" w:hAnsi="Times New Roman" w:cs="Times New Roman"/>
                <w:b/>
                <w:bCs/>
                <w:snapToGrid w:val="0"/>
                <w:color w:val="000000"/>
                <w:sz w:val="16"/>
                <w:szCs w:val="16"/>
              </w:rPr>
              <w:t xml:space="preserve">      </w:t>
            </w:r>
            <w:r w:rsidRPr="00E626C0">
              <w:rPr>
                <w:rFonts w:ascii="Times New Roman" w:hAnsi="Times New Roman" w:cs="Times New Roman"/>
                <w:b/>
                <w:bCs/>
                <w:snapToGrid w:val="0"/>
                <w:color w:val="000000"/>
                <w:sz w:val="16"/>
                <w:szCs w:val="16"/>
              </w:rPr>
              <w:t xml:space="preserve"> </w:t>
            </w:r>
            <w:r w:rsidRPr="00E626C0">
              <w:rPr>
                <w:rFonts w:ascii="Times New Roman" w:hAnsi="Times New Roman" w:cs="Times New Roman"/>
                <w:b/>
                <w:bCs/>
                <w:snapToGrid w:val="0"/>
                <w:color w:val="000000"/>
                <w:sz w:val="16"/>
                <w:szCs w:val="16"/>
                <w:lang w:val="en-US"/>
              </w:rPr>
              <w:t>1</w:t>
            </w:r>
            <w:r w:rsidRPr="00E626C0">
              <w:rPr>
                <w:rFonts w:ascii="Times New Roman" w:hAnsi="Times New Roman" w:cs="Times New Roman"/>
                <w:b/>
                <w:bCs/>
                <w:snapToGrid w:val="0"/>
                <w:color w:val="000000"/>
                <w:sz w:val="16"/>
                <w:szCs w:val="16"/>
              </w:rPr>
              <w:t>.Наименование подобъекта</w:t>
            </w:r>
          </w:p>
        </w:tc>
      </w:tr>
      <w:tr w:rsidR="00E85603" w:rsidRPr="00E626C0" w:rsidTr="00E85603">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1.1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E626C0" w:rsidTr="00E85603">
        <w:trPr>
          <w:gridAfter w:val="1"/>
          <w:wAfter w:w="7" w:type="dxa"/>
          <w:trHeight w:val="269"/>
        </w:trPr>
        <w:tc>
          <w:tcPr>
            <w:tcW w:w="300" w:type="dxa"/>
            <w:vMerge/>
            <w:tcBorders>
              <w:top w:val="single" w:sz="6" w:space="0" w:color="auto"/>
              <w:left w:val="single" w:sz="4" w:space="0" w:color="auto"/>
              <w:bottom w:val="single" w:sz="6" w:space="0" w:color="auto"/>
              <w:right w:val="single" w:sz="6"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E626C0" w:rsidTr="00E85603">
        <w:trPr>
          <w:gridAfter w:val="1"/>
          <w:wAfter w:w="7" w:type="dxa"/>
          <w:trHeight w:val="26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1.</w:t>
            </w:r>
            <w:r w:rsidRPr="00E626C0">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E626C0" w:rsidTr="00E85603">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E626C0" w:rsidTr="00E85603">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rsidR="00E85603" w:rsidRPr="00E626C0" w:rsidRDefault="00E85603" w:rsidP="00E85603">
            <w:pPr>
              <w:widowControl w:val="0"/>
              <w:shd w:val="clear" w:color="auto" w:fill="FFFFFF"/>
              <w:spacing w:after="0" w:line="240" w:lineRule="auto"/>
              <w:rPr>
                <w:rFonts w:ascii="Times New Roman" w:hAnsi="Times New Roman" w:cs="Times New Roman"/>
                <w:bCs/>
                <w:snapToGrid w:val="0"/>
                <w:color w:val="000000"/>
                <w:sz w:val="16"/>
                <w:szCs w:val="16"/>
              </w:rPr>
            </w:pPr>
            <w:r>
              <w:rPr>
                <w:rFonts w:ascii="Times New Roman" w:hAnsi="Times New Roman" w:cs="Times New Roman"/>
                <w:b/>
                <w:bCs/>
                <w:snapToGrid w:val="0"/>
                <w:color w:val="000000"/>
                <w:sz w:val="16"/>
                <w:szCs w:val="16"/>
              </w:rPr>
              <w:t xml:space="preserve">      </w:t>
            </w:r>
            <w:r w:rsidRPr="00E626C0">
              <w:rPr>
                <w:rFonts w:ascii="Times New Roman" w:hAnsi="Times New Roman" w:cs="Times New Roman"/>
                <w:b/>
                <w:bCs/>
                <w:snapToGrid w:val="0"/>
                <w:color w:val="000000"/>
                <w:sz w:val="16"/>
                <w:szCs w:val="16"/>
              </w:rPr>
              <w:t>2. Наименование подобъекта</w:t>
            </w:r>
          </w:p>
        </w:tc>
      </w:tr>
      <w:tr w:rsidR="00E85603" w:rsidRPr="00E626C0" w:rsidTr="00E85603">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2.1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E626C0" w:rsidTr="00E85603">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E626C0" w:rsidTr="00E85603">
        <w:trPr>
          <w:gridAfter w:val="1"/>
          <w:wAfter w:w="7" w:type="dxa"/>
          <w:trHeight w:val="236"/>
        </w:trPr>
        <w:tc>
          <w:tcPr>
            <w:tcW w:w="418" w:type="dxa"/>
            <w:vMerge w:val="restart"/>
            <w:tcBorders>
              <w:top w:val="single" w:sz="6" w:space="0" w:color="auto"/>
              <w:left w:val="single" w:sz="4" w:space="0" w:color="auto"/>
              <w:bottom w:val="single" w:sz="4" w:space="0" w:color="auto"/>
              <w:right w:val="single" w:sz="6" w:space="0" w:color="auto"/>
            </w:tcBorders>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2.</w:t>
            </w:r>
            <w:r w:rsidRPr="00E626C0">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4"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4"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4"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4"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4"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4"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E626C0" w:rsidTr="00E85603">
        <w:trPr>
          <w:gridAfter w:val="1"/>
          <w:wAfter w:w="7" w:type="dxa"/>
          <w:trHeight w:val="235"/>
        </w:trPr>
        <w:tc>
          <w:tcPr>
            <w:tcW w:w="300" w:type="dxa"/>
            <w:vMerge/>
            <w:tcBorders>
              <w:top w:val="single" w:sz="6" w:space="0" w:color="auto"/>
              <w:left w:val="single" w:sz="4" w:space="0" w:color="auto"/>
              <w:bottom w:val="single" w:sz="4" w:space="0" w:color="auto"/>
              <w:right w:val="single" w:sz="6"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4" w:space="0" w:color="auto"/>
              <w:right w:val="single" w:sz="6" w:space="0" w:color="auto"/>
            </w:tcBorders>
            <w:vAlign w:val="center"/>
            <w:hideMark/>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E626C0">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4"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4" w:space="0" w:color="auto"/>
              <w:right w:val="single" w:sz="4" w:space="0" w:color="auto"/>
            </w:tcBorders>
          </w:tcPr>
          <w:p w:rsidR="00E85603" w:rsidRPr="00E626C0"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bl>
    <w:p w:rsidR="00E85603" w:rsidRPr="00E626C0" w:rsidRDefault="00E85603" w:rsidP="00E85603">
      <w:pPr>
        <w:widowControl w:val="0"/>
        <w:spacing w:after="0" w:line="240" w:lineRule="auto"/>
        <w:rPr>
          <w:rFonts w:ascii="Times New Roman" w:hAnsi="Times New Roman" w:cs="Times New Roman"/>
        </w:rPr>
      </w:pPr>
    </w:p>
    <w:p w:rsidR="00E85603" w:rsidRPr="00E626C0" w:rsidRDefault="00E85603" w:rsidP="00E85603">
      <w:pPr>
        <w:widowControl w:val="0"/>
        <w:spacing w:after="0" w:line="240" w:lineRule="auto"/>
        <w:jc w:val="center"/>
        <w:rPr>
          <w:rFonts w:ascii="Times New Roman" w:hAnsi="Times New Roman" w:cs="Times New Roman"/>
          <w:lang w:val="en-US"/>
        </w:rPr>
        <w:sectPr w:rsidR="00E85603" w:rsidRPr="00E626C0" w:rsidSect="00E85603">
          <w:pgSz w:w="16838" w:h="11906" w:orient="landscape"/>
          <w:pgMar w:top="1276" w:right="1134" w:bottom="851" w:left="1134" w:header="709" w:footer="709" w:gutter="0"/>
          <w:cols w:space="708"/>
          <w:docGrid w:linePitch="360"/>
        </w:sectPr>
      </w:pPr>
    </w:p>
    <w:p w:rsidR="00E85603" w:rsidRDefault="00E85603" w:rsidP="00E85603">
      <w:pPr>
        <w:widowControl w:val="0"/>
        <w:tabs>
          <w:tab w:val="left" w:pos="709"/>
        </w:tabs>
        <w:spacing w:after="0" w:line="240" w:lineRule="auto"/>
        <w:ind w:left="6379" w:right="-8"/>
        <w:rPr>
          <w:rFonts w:ascii="Times New Roman" w:hAnsi="Times New Roman" w:cs="Times New Roman"/>
          <w:sz w:val="24"/>
          <w:szCs w:val="24"/>
        </w:rPr>
      </w:pPr>
      <w:r w:rsidRPr="00E626C0">
        <w:rPr>
          <w:rFonts w:ascii="Times New Roman" w:hAnsi="Times New Roman" w:cs="Times New Roman"/>
          <w:sz w:val="24"/>
          <w:szCs w:val="24"/>
        </w:rPr>
        <w:t xml:space="preserve">Приложение 6 к Договору </w:t>
      </w:r>
    </w:p>
    <w:p w:rsidR="00E85603" w:rsidRDefault="00E85603" w:rsidP="00E85603">
      <w:pPr>
        <w:widowControl w:val="0"/>
        <w:tabs>
          <w:tab w:val="left" w:pos="709"/>
        </w:tabs>
        <w:spacing w:after="0" w:line="240" w:lineRule="auto"/>
        <w:ind w:left="6379" w:right="-8"/>
        <w:rPr>
          <w:rFonts w:ascii="Times New Roman" w:hAnsi="Times New Roman" w:cs="Times New Roman"/>
          <w:color w:val="000000"/>
          <w:sz w:val="24"/>
          <w:szCs w:val="24"/>
        </w:rPr>
      </w:pPr>
      <w:r>
        <w:rPr>
          <w:rFonts w:ascii="Times New Roman" w:hAnsi="Times New Roman" w:cs="Times New Roman"/>
          <w:color w:val="000000"/>
          <w:sz w:val="24"/>
          <w:szCs w:val="24"/>
        </w:rPr>
        <w:t>от __________</w:t>
      </w:r>
      <w:r w:rsidRPr="00E626C0">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E626C0">
        <w:rPr>
          <w:rFonts w:ascii="Times New Roman" w:hAnsi="Times New Roman" w:cs="Times New Roman"/>
          <w:color w:val="000000"/>
          <w:sz w:val="24"/>
          <w:szCs w:val="24"/>
        </w:rPr>
        <w:t>__</w:t>
      </w:r>
      <w:r>
        <w:rPr>
          <w:rFonts w:ascii="Times New Roman" w:hAnsi="Times New Roman" w:cs="Times New Roman"/>
          <w:color w:val="000000"/>
          <w:sz w:val="24"/>
          <w:szCs w:val="24"/>
        </w:rPr>
        <w:t>__</w:t>
      </w:r>
      <w:r w:rsidRPr="00E626C0">
        <w:rPr>
          <w:rFonts w:ascii="Times New Roman" w:hAnsi="Times New Roman" w:cs="Times New Roman"/>
          <w:color w:val="000000"/>
          <w:sz w:val="24"/>
          <w:szCs w:val="24"/>
        </w:rPr>
        <w:t>__</w:t>
      </w:r>
    </w:p>
    <w:p w:rsidR="00E85603" w:rsidRDefault="00E85603" w:rsidP="00E85603">
      <w:pPr>
        <w:widowControl w:val="0"/>
        <w:tabs>
          <w:tab w:val="left" w:pos="709"/>
        </w:tabs>
        <w:spacing w:after="0" w:line="240" w:lineRule="auto"/>
        <w:ind w:left="5670" w:right="701"/>
        <w:rPr>
          <w:rFonts w:ascii="Times New Roman" w:eastAsia="Times New Roman" w:hAnsi="Times New Roman" w:cs="Times New Roman"/>
          <w:sz w:val="24"/>
          <w:szCs w:val="24"/>
        </w:rPr>
      </w:pPr>
    </w:p>
    <w:p w:rsidR="00E85603"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E626C0">
        <w:rPr>
          <w:rFonts w:ascii="Times New Roman" w:hAnsi="Times New Roman" w:cs="Times New Roman"/>
          <w:b/>
          <w:bCs/>
          <w:sz w:val="26"/>
          <w:szCs w:val="26"/>
        </w:rPr>
        <w:t xml:space="preserve">Порядок проверки готовности подрядных организаций </w:t>
      </w:r>
    </w:p>
    <w:p w:rsidR="00E85603"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E626C0">
        <w:rPr>
          <w:rFonts w:ascii="Times New Roman" w:hAnsi="Times New Roman" w:cs="Times New Roman"/>
          <w:b/>
          <w:bCs/>
          <w:sz w:val="26"/>
          <w:szCs w:val="26"/>
        </w:rPr>
        <w:t>к выполнению строительно-монтажных работ</w:t>
      </w:r>
      <w:r>
        <w:rPr>
          <w:rFonts w:ascii="Times New Roman" w:hAnsi="Times New Roman" w:cs="Times New Roman"/>
          <w:b/>
          <w:bCs/>
          <w:sz w:val="26"/>
          <w:szCs w:val="26"/>
        </w:rPr>
        <w:t xml:space="preserve"> </w:t>
      </w:r>
    </w:p>
    <w:p w:rsidR="00E85603" w:rsidRPr="00D92929"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6"/>
          <w:szCs w:val="26"/>
        </w:rPr>
      </w:pPr>
      <w:r w:rsidRPr="00E626C0">
        <w:rPr>
          <w:rFonts w:ascii="Times New Roman" w:hAnsi="Times New Roman" w:cs="Times New Roman"/>
          <w:b/>
          <w:bCs/>
          <w:sz w:val="26"/>
          <w:szCs w:val="26"/>
        </w:rPr>
        <w:t xml:space="preserve">на объектах </w:t>
      </w:r>
      <w:r w:rsidR="00B528D3">
        <w:rPr>
          <w:rFonts w:ascii="Times New Roman" w:hAnsi="Times New Roman" w:cs="Times New Roman"/>
          <w:b/>
          <w:bCs/>
          <w:sz w:val="26"/>
          <w:szCs w:val="26"/>
        </w:rPr>
        <w:t>ПАО «МРСК Центра и Приволжья»</w:t>
      </w:r>
    </w:p>
    <w:p w:rsidR="00E85603" w:rsidRPr="007346A0" w:rsidRDefault="00E85603" w:rsidP="00E85603">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6"/>
          <w:szCs w:val="26"/>
        </w:rPr>
      </w:pPr>
    </w:p>
    <w:p w:rsidR="00E85603" w:rsidRPr="007346A0" w:rsidRDefault="00E85603" w:rsidP="00E85603">
      <w:pPr>
        <w:widowControl w:val="0"/>
        <w:spacing w:after="0" w:line="240" w:lineRule="auto"/>
        <w:ind w:firstLine="709"/>
        <w:jc w:val="both"/>
        <w:rPr>
          <w:rFonts w:ascii="Times New Roman" w:hAnsi="Times New Roman" w:cs="Times New Roman"/>
          <w:sz w:val="26"/>
          <w:szCs w:val="26"/>
        </w:rPr>
      </w:pPr>
      <w:r w:rsidRPr="007346A0">
        <w:rPr>
          <w:rFonts w:ascii="Times New Roman" w:hAnsi="Times New Roman" w:cs="Times New Roman"/>
          <w:sz w:val="26"/>
          <w:szCs w:val="26"/>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rsidR="00E85603" w:rsidRPr="007346A0"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7346A0">
        <w:rPr>
          <w:rFonts w:ascii="Times New Roman" w:hAnsi="Times New Roman" w:cs="Times New Roman"/>
          <w:sz w:val="26"/>
          <w:szCs w:val="26"/>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rsidR="00E85603" w:rsidRPr="007346A0"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7346A0">
        <w:rPr>
          <w:rFonts w:ascii="Times New Roman" w:hAnsi="Times New Roman" w:cs="Times New Roman"/>
          <w:sz w:val="26"/>
          <w:szCs w:val="26"/>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rsidR="00E85603" w:rsidRPr="007346A0"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7346A0">
        <w:rPr>
          <w:rFonts w:ascii="Times New Roman" w:hAnsi="Times New Roman" w:cs="Times New Roman"/>
          <w:sz w:val="26"/>
          <w:szCs w:val="26"/>
        </w:rPr>
        <w:t>4. В ходе проверки устанавливается:</w:t>
      </w:r>
    </w:p>
    <w:p w:rsidR="00E85603" w:rsidRPr="007346A0"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7346A0">
        <w:rPr>
          <w:rFonts w:ascii="Times New Roman" w:hAnsi="Times New Roman" w:cs="Times New Roman"/>
          <w:sz w:val="26"/>
          <w:szCs w:val="26"/>
        </w:rPr>
        <w:t>- наличие действующих разрешительных и организационно-распорядительных документов на строительство</w:t>
      </w:r>
      <w:r>
        <w:rPr>
          <w:rFonts w:ascii="Times New Roman" w:hAnsi="Times New Roman" w:cs="Times New Roman"/>
          <w:sz w:val="26"/>
          <w:szCs w:val="26"/>
        </w:rPr>
        <w:t xml:space="preserve"> и земельный участок</w:t>
      </w:r>
      <w:r w:rsidRPr="007346A0">
        <w:rPr>
          <w:rFonts w:ascii="Times New Roman" w:hAnsi="Times New Roman" w:cs="Times New Roman"/>
          <w:sz w:val="26"/>
          <w:szCs w:val="26"/>
        </w:rPr>
        <w:t>;</w:t>
      </w:r>
    </w:p>
    <w:p w:rsidR="00E85603" w:rsidRPr="007346A0"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7346A0">
        <w:rPr>
          <w:rFonts w:ascii="Times New Roman" w:hAnsi="Times New Roman" w:cs="Times New Roman"/>
          <w:sz w:val="26"/>
          <w:szCs w:val="26"/>
        </w:rPr>
        <w:t>- наличие в соответствии с календарным графиком движения людских и технических ресурсов, квалификация ИТР и рабочих;</w:t>
      </w:r>
    </w:p>
    <w:p w:rsidR="00E85603" w:rsidRPr="007346A0"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7346A0">
        <w:rPr>
          <w:rFonts w:ascii="Times New Roman" w:hAnsi="Times New Roman" w:cs="Times New Roman"/>
          <w:sz w:val="26"/>
          <w:szCs w:val="26"/>
        </w:rPr>
        <w:t>- комплектация и документальное подтверждение исправного технического состояния технических ресурсов;</w:t>
      </w:r>
    </w:p>
    <w:p w:rsidR="00E85603"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7346A0">
        <w:rPr>
          <w:rFonts w:ascii="Times New Roman" w:hAnsi="Times New Roman" w:cs="Times New Roman"/>
          <w:sz w:val="26"/>
          <w:szCs w:val="26"/>
        </w:rPr>
        <w:t>- готовность административно-бытовых, хозяйственных и производственных построек, необходимых для реализации строительства.</w:t>
      </w:r>
    </w:p>
    <w:p w:rsidR="00E85603"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p>
    <w:p w:rsidR="00E85603" w:rsidRDefault="00E85603" w:rsidP="00E85603">
      <w:pPr>
        <w:widowControl w:val="0"/>
        <w:tabs>
          <w:tab w:val="left" w:pos="709"/>
        </w:tabs>
        <w:spacing w:after="0" w:line="240" w:lineRule="auto"/>
        <w:ind w:firstLine="709"/>
        <w:jc w:val="center"/>
        <w:rPr>
          <w:rFonts w:ascii="Times New Roman" w:hAnsi="Times New Roman" w:cs="Times New Roman"/>
          <w:sz w:val="26"/>
          <w:szCs w:val="26"/>
        </w:rPr>
      </w:pPr>
      <w:r>
        <w:rPr>
          <w:rFonts w:ascii="Times New Roman" w:hAnsi="Times New Roman" w:cs="Times New Roman"/>
          <w:sz w:val="26"/>
          <w:szCs w:val="26"/>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58"/>
        <w:gridCol w:w="6"/>
        <w:gridCol w:w="8641"/>
      </w:tblGrid>
      <w:tr w:rsidR="00E85603" w:rsidRPr="00D1411E" w:rsidTr="00E85603">
        <w:tc>
          <w:tcPr>
            <w:tcW w:w="499" w:type="pct"/>
            <w:vAlign w:val="center"/>
          </w:tcPr>
          <w:p w:rsidR="00E85603" w:rsidRPr="00D1411E" w:rsidRDefault="00E85603" w:rsidP="00E85603">
            <w:pPr>
              <w:spacing w:after="0" w:line="240" w:lineRule="auto"/>
              <w:jc w:val="center"/>
              <w:rPr>
                <w:rFonts w:ascii="Times New Roman" w:hAnsi="Times New Roman" w:cs="Times New Roman"/>
              </w:rPr>
            </w:pPr>
            <w:r w:rsidRPr="00D1411E">
              <w:rPr>
                <w:rFonts w:ascii="Times New Roman" w:hAnsi="Times New Roman" w:cs="Times New Roman"/>
                <w:b/>
              </w:rPr>
              <w:br w:type="page"/>
            </w:r>
            <w:r w:rsidRPr="00D1411E">
              <w:rPr>
                <w:rFonts w:ascii="Times New Roman" w:hAnsi="Times New Roman" w:cs="Times New Roman"/>
              </w:rPr>
              <w:t>№</w:t>
            </w:r>
          </w:p>
          <w:p w:rsidR="00E85603" w:rsidRPr="00D1411E" w:rsidRDefault="00E85603" w:rsidP="00E85603">
            <w:pPr>
              <w:spacing w:after="0" w:line="240" w:lineRule="auto"/>
              <w:jc w:val="center"/>
              <w:rPr>
                <w:rFonts w:ascii="Times New Roman" w:hAnsi="Times New Roman" w:cs="Times New Roman"/>
              </w:rPr>
            </w:pPr>
            <w:r w:rsidRPr="00D1411E">
              <w:rPr>
                <w:rFonts w:ascii="Times New Roman" w:hAnsi="Times New Roman" w:cs="Times New Roman"/>
              </w:rPr>
              <w:t xml:space="preserve"> п/п</w:t>
            </w:r>
          </w:p>
        </w:tc>
        <w:tc>
          <w:tcPr>
            <w:tcW w:w="4501" w:type="pct"/>
            <w:gridSpan w:val="2"/>
            <w:vAlign w:val="center"/>
          </w:tcPr>
          <w:p w:rsidR="00E85603" w:rsidRPr="00D1411E" w:rsidRDefault="00E85603" w:rsidP="00E85603">
            <w:pPr>
              <w:spacing w:after="0" w:line="240" w:lineRule="auto"/>
              <w:jc w:val="center"/>
              <w:rPr>
                <w:rFonts w:ascii="Times New Roman" w:hAnsi="Times New Roman" w:cs="Times New Roman"/>
              </w:rPr>
            </w:pPr>
            <w:r w:rsidRPr="00D1411E">
              <w:rPr>
                <w:rFonts w:ascii="Times New Roman" w:hAnsi="Times New Roman" w:cs="Times New Roman"/>
              </w:rPr>
              <w:t>Наименование проверяемого документа и его наличие</w:t>
            </w:r>
          </w:p>
        </w:tc>
      </w:tr>
      <w:tr w:rsidR="00E85603" w:rsidRPr="00D1411E" w:rsidTr="00E85603">
        <w:trPr>
          <w:trHeight w:val="588"/>
        </w:trPr>
        <w:tc>
          <w:tcPr>
            <w:tcW w:w="499" w:type="pct"/>
            <w:vAlign w:val="center"/>
          </w:tcPr>
          <w:p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1</w:t>
            </w:r>
          </w:p>
        </w:tc>
        <w:tc>
          <w:tcPr>
            <w:tcW w:w="4501" w:type="pct"/>
            <w:gridSpan w:val="2"/>
            <w:tcBorders>
              <w:right w:val="single" w:sz="4" w:space="0" w:color="auto"/>
            </w:tcBorders>
          </w:tcPr>
          <w:p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szCs w:val="11"/>
              </w:rPr>
              <w:t>ГОТОВНОСТЬ РАЗРЕШИТЕЛЬНОЙ ДОКУМЕНТАЦИИ</w:t>
            </w:r>
            <w:r>
              <w:rPr>
                <w:rFonts w:ascii="Times New Roman" w:hAnsi="Times New Roman" w:cs="Times New Roman"/>
                <w:szCs w:val="11"/>
              </w:rPr>
              <w:t xml:space="preserve"> НЕОБХОДИМОЙ ДЛЯ НАЧАЛА СТРОИТЕЛЬСТВА</w:t>
            </w:r>
          </w:p>
        </w:tc>
      </w:tr>
      <w:tr w:rsidR="00E85603" w:rsidRPr="00D1411E" w:rsidTr="00E85603">
        <w:trPr>
          <w:trHeight w:val="588"/>
        </w:trPr>
        <w:tc>
          <w:tcPr>
            <w:tcW w:w="499" w:type="pct"/>
            <w:vAlign w:val="center"/>
          </w:tcPr>
          <w:p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1.1</w:t>
            </w:r>
          </w:p>
        </w:tc>
        <w:tc>
          <w:tcPr>
            <w:tcW w:w="4501" w:type="pct"/>
            <w:gridSpan w:val="2"/>
            <w:tcBorders>
              <w:right w:val="single" w:sz="4" w:space="0" w:color="auto"/>
            </w:tcBorders>
          </w:tcPr>
          <w:p w:rsidR="00E85603" w:rsidRPr="00D1411E" w:rsidRDefault="00E85603" w:rsidP="00E85603">
            <w:pPr>
              <w:spacing w:after="0" w:line="240" w:lineRule="auto"/>
              <w:rPr>
                <w:rFonts w:ascii="Times New Roman" w:hAnsi="Times New Roman" w:cs="Times New Roman"/>
                <w:szCs w:val="11"/>
              </w:rPr>
            </w:pPr>
            <w:r>
              <w:rPr>
                <w:rFonts w:ascii="Times New Roman" w:hAnsi="Times New Roman" w:cs="Times New Roman"/>
                <w:szCs w:val="11"/>
              </w:rPr>
              <w:t>Правоустанавливающие документы на земельный участок на период строительства</w:t>
            </w:r>
          </w:p>
        </w:tc>
      </w:tr>
      <w:tr w:rsidR="00E85603" w:rsidRPr="00D1411E" w:rsidTr="00E85603">
        <w:tc>
          <w:tcPr>
            <w:tcW w:w="499" w:type="pct"/>
            <w:vAlign w:val="center"/>
          </w:tcPr>
          <w:p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1.</w:t>
            </w:r>
            <w:r>
              <w:rPr>
                <w:rFonts w:ascii="Times New Roman" w:hAnsi="Times New Roman" w:cs="Times New Roman"/>
              </w:rPr>
              <w:t>2</w:t>
            </w:r>
          </w:p>
        </w:tc>
        <w:tc>
          <w:tcPr>
            <w:tcW w:w="4501" w:type="pct"/>
            <w:gridSpan w:val="2"/>
          </w:tcPr>
          <w:p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E85603" w:rsidRPr="00D1411E" w:rsidTr="00E85603">
        <w:tc>
          <w:tcPr>
            <w:tcW w:w="499" w:type="pct"/>
            <w:vAlign w:val="center"/>
          </w:tcPr>
          <w:p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1.</w:t>
            </w:r>
            <w:r>
              <w:rPr>
                <w:rFonts w:ascii="Times New Roman" w:hAnsi="Times New Roman" w:cs="Times New Roman"/>
              </w:rPr>
              <w:t>3</w:t>
            </w:r>
          </w:p>
        </w:tc>
        <w:tc>
          <w:tcPr>
            <w:tcW w:w="4501" w:type="pct"/>
            <w:gridSpan w:val="2"/>
          </w:tcPr>
          <w:p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E85603" w:rsidRPr="00D1411E" w:rsidTr="00E85603">
        <w:tc>
          <w:tcPr>
            <w:tcW w:w="499" w:type="pct"/>
            <w:vAlign w:val="center"/>
          </w:tcPr>
          <w:p w:rsidR="00E85603" w:rsidRPr="00D1411E" w:rsidRDefault="00E85603" w:rsidP="00E85603">
            <w:pPr>
              <w:spacing w:after="0" w:line="240" w:lineRule="auto"/>
              <w:rPr>
                <w:rFonts w:ascii="Times New Roman" w:hAnsi="Times New Roman" w:cs="Times New Roman"/>
              </w:rPr>
            </w:pPr>
            <w:r>
              <w:rPr>
                <w:rFonts w:ascii="Times New Roman" w:hAnsi="Times New Roman" w:cs="Times New Roman"/>
              </w:rPr>
              <w:t>1.4</w:t>
            </w:r>
          </w:p>
        </w:tc>
        <w:tc>
          <w:tcPr>
            <w:tcW w:w="4501" w:type="pct"/>
            <w:gridSpan w:val="2"/>
          </w:tcPr>
          <w:p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Лицензия, выдаваемая МЧС на монтаж средств обеспечения пожарной безопасности зданий и сооружений</w:t>
            </w:r>
            <w:r>
              <w:rPr>
                <w:rFonts w:ascii="Times New Roman" w:hAnsi="Times New Roman" w:cs="Times New Roman"/>
              </w:rPr>
              <w:t xml:space="preserve"> </w:t>
            </w:r>
            <w:r w:rsidRPr="00CE6338">
              <w:rPr>
                <w:rFonts w:ascii="Times New Roman" w:hAnsi="Times New Roman" w:cs="Times New Roman"/>
              </w:rPr>
              <w:t>(при необходимости)</w:t>
            </w:r>
            <w:r w:rsidRPr="00D1411E">
              <w:rPr>
                <w:rFonts w:ascii="Times New Roman" w:hAnsi="Times New Roman" w:cs="Times New Roman"/>
              </w:rPr>
              <w:t>.</w:t>
            </w:r>
          </w:p>
        </w:tc>
      </w:tr>
      <w:tr w:rsidR="00E85603" w:rsidRPr="00D1411E" w:rsidTr="00E85603">
        <w:tc>
          <w:tcPr>
            <w:tcW w:w="499" w:type="pct"/>
            <w:vAlign w:val="center"/>
          </w:tcPr>
          <w:p w:rsidR="00E85603" w:rsidRPr="00D1411E" w:rsidRDefault="00E85603" w:rsidP="00E85603">
            <w:pPr>
              <w:spacing w:after="0" w:line="240" w:lineRule="auto"/>
              <w:rPr>
                <w:rFonts w:ascii="Times New Roman" w:hAnsi="Times New Roman" w:cs="Times New Roman"/>
              </w:rPr>
            </w:pPr>
            <w:r>
              <w:rPr>
                <w:rFonts w:ascii="Times New Roman" w:hAnsi="Times New Roman" w:cs="Times New Roman"/>
              </w:rPr>
              <w:t>1.5</w:t>
            </w:r>
          </w:p>
        </w:tc>
        <w:tc>
          <w:tcPr>
            <w:tcW w:w="4501" w:type="pct"/>
            <w:gridSpan w:val="2"/>
          </w:tcPr>
          <w:p w:rsidR="00E85603" w:rsidRPr="00D1411E" w:rsidRDefault="00E85603" w:rsidP="00E85603">
            <w:pPr>
              <w:keepNext/>
              <w:spacing w:after="0" w:line="240" w:lineRule="auto"/>
              <w:jc w:val="both"/>
              <w:outlineLvl w:val="7"/>
              <w:rPr>
                <w:rFonts w:ascii="Times New Roman" w:hAnsi="Times New Roman" w:cs="Times New Roman"/>
                <w:szCs w:val="11"/>
              </w:rPr>
            </w:pPr>
            <w:r w:rsidRPr="00D1411E">
              <w:rPr>
                <w:rFonts w:ascii="Times New Roman" w:hAnsi="Times New Roman" w:cs="Times New Roman"/>
                <w:szCs w:val="11"/>
              </w:rPr>
              <w:t>Разрешение на вырубку леса (лесная декларация)</w:t>
            </w:r>
            <w:r>
              <w:rPr>
                <w:rFonts w:ascii="Times New Roman" w:hAnsi="Times New Roman" w:cs="Times New Roman"/>
                <w:szCs w:val="11"/>
              </w:rPr>
              <w:t xml:space="preserve"> </w:t>
            </w:r>
            <w:r w:rsidRPr="00CE6338">
              <w:rPr>
                <w:rFonts w:ascii="Times New Roman" w:hAnsi="Times New Roman" w:cs="Times New Roman"/>
                <w:szCs w:val="11"/>
              </w:rPr>
              <w:t>(при необходимости)</w:t>
            </w:r>
            <w:r w:rsidRPr="00D1411E">
              <w:rPr>
                <w:rFonts w:ascii="Times New Roman" w:hAnsi="Times New Roman" w:cs="Times New Roman"/>
                <w:szCs w:val="11"/>
              </w:rPr>
              <w:t>.</w:t>
            </w:r>
          </w:p>
        </w:tc>
      </w:tr>
      <w:tr w:rsidR="00E85603" w:rsidRPr="00D1411E" w:rsidTr="00E85603">
        <w:tc>
          <w:tcPr>
            <w:tcW w:w="499" w:type="pct"/>
            <w:vAlign w:val="center"/>
          </w:tcPr>
          <w:p w:rsidR="00E85603" w:rsidRPr="00D1411E" w:rsidRDefault="00E85603" w:rsidP="00E85603">
            <w:pPr>
              <w:spacing w:after="0" w:line="240" w:lineRule="auto"/>
              <w:rPr>
                <w:rFonts w:ascii="Times New Roman" w:hAnsi="Times New Roman" w:cs="Times New Roman"/>
              </w:rPr>
            </w:pPr>
            <w:r>
              <w:rPr>
                <w:rFonts w:ascii="Times New Roman" w:hAnsi="Times New Roman" w:cs="Times New Roman"/>
              </w:rPr>
              <w:t>1.6</w:t>
            </w:r>
          </w:p>
        </w:tc>
        <w:tc>
          <w:tcPr>
            <w:tcW w:w="4501" w:type="pct"/>
            <w:gridSpan w:val="2"/>
          </w:tcPr>
          <w:p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szCs w:val="11"/>
              </w:rPr>
              <w:t>Разрешение на право производства работ в охранной зоне инженерных коммуникаций</w:t>
            </w:r>
            <w:r>
              <w:rPr>
                <w:rFonts w:ascii="Times New Roman" w:hAnsi="Times New Roman" w:cs="Times New Roman"/>
                <w:szCs w:val="11"/>
              </w:rPr>
              <w:t xml:space="preserve"> </w:t>
            </w:r>
            <w:r w:rsidRPr="00CE6338">
              <w:rPr>
                <w:rFonts w:ascii="Times New Roman" w:hAnsi="Times New Roman" w:cs="Times New Roman"/>
                <w:szCs w:val="11"/>
              </w:rPr>
              <w:t>(при необходимости)</w:t>
            </w:r>
            <w:r w:rsidRPr="00D1411E">
              <w:rPr>
                <w:rFonts w:ascii="Times New Roman" w:hAnsi="Times New Roman" w:cs="Times New Roman"/>
                <w:szCs w:val="11"/>
              </w:rPr>
              <w:t>.</w:t>
            </w:r>
          </w:p>
        </w:tc>
      </w:tr>
      <w:tr w:rsidR="00E85603" w:rsidRPr="00D1411E" w:rsidTr="00E85603">
        <w:tc>
          <w:tcPr>
            <w:tcW w:w="499" w:type="pct"/>
            <w:vAlign w:val="center"/>
          </w:tcPr>
          <w:p w:rsidR="00E85603" w:rsidRPr="00D1411E" w:rsidRDefault="00E85603" w:rsidP="00E85603">
            <w:pPr>
              <w:spacing w:after="0" w:line="240" w:lineRule="auto"/>
              <w:rPr>
                <w:rFonts w:ascii="Times New Roman" w:hAnsi="Times New Roman" w:cs="Times New Roman"/>
              </w:rPr>
            </w:pPr>
            <w:r>
              <w:rPr>
                <w:rFonts w:ascii="Times New Roman" w:hAnsi="Times New Roman" w:cs="Times New Roman"/>
              </w:rPr>
              <w:t>1.7</w:t>
            </w:r>
          </w:p>
        </w:tc>
        <w:tc>
          <w:tcPr>
            <w:tcW w:w="4501" w:type="pct"/>
            <w:gridSpan w:val="2"/>
          </w:tcPr>
          <w:p w:rsidR="00E85603" w:rsidRPr="00D1411E" w:rsidRDefault="00E85603" w:rsidP="00E85603">
            <w:pPr>
              <w:keepNext/>
              <w:spacing w:after="0" w:line="240" w:lineRule="auto"/>
              <w:jc w:val="both"/>
              <w:outlineLvl w:val="7"/>
              <w:rPr>
                <w:rFonts w:ascii="Times New Roman" w:hAnsi="Times New Roman" w:cs="Times New Roman"/>
              </w:rPr>
            </w:pPr>
            <w:r>
              <w:rPr>
                <w:rFonts w:ascii="Times New Roman" w:hAnsi="Times New Roman" w:cs="Times New Roman"/>
                <w:szCs w:val="11"/>
              </w:rPr>
              <w:t xml:space="preserve">Ордер на производство земляных и буровых работ </w:t>
            </w:r>
            <w:r w:rsidRPr="00CE6338">
              <w:rPr>
                <w:rFonts w:ascii="Times New Roman" w:hAnsi="Times New Roman" w:cs="Times New Roman"/>
                <w:szCs w:val="11"/>
              </w:rPr>
              <w:t>(при необходимости)</w:t>
            </w:r>
            <w:r w:rsidRPr="00D1411E">
              <w:rPr>
                <w:rFonts w:ascii="Times New Roman" w:hAnsi="Times New Roman" w:cs="Times New Roman"/>
                <w:szCs w:val="11"/>
              </w:rPr>
              <w:t>.</w:t>
            </w:r>
          </w:p>
        </w:tc>
      </w:tr>
      <w:tr w:rsidR="00E85603" w:rsidRPr="00D1411E" w:rsidTr="00E85603">
        <w:tc>
          <w:tcPr>
            <w:tcW w:w="499" w:type="pct"/>
            <w:tcBorders>
              <w:right w:val="single" w:sz="4" w:space="0" w:color="auto"/>
            </w:tcBorders>
            <w:vAlign w:val="center"/>
          </w:tcPr>
          <w:p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2</w:t>
            </w:r>
          </w:p>
        </w:tc>
        <w:tc>
          <w:tcPr>
            <w:tcW w:w="4501" w:type="pct"/>
            <w:gridSpan w:val="2"/>
            <w:tcBorders>
              <w:left w:val="single" w:sz="4" w:space="0" w:color="auto"/>
            </w:tcBorders>
            <w:vAlign w:val="center"/>
          </w:tcPr>
          <w:p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ПРОЕКТНАЯ ДОКУМЕНТАЦИЯ</w:t>
            </w:r>
          </w:p>
        </w:tc>
      </w:tr>
      <w:tr w:rsidR="00E85603" w:rsidRPr="00D1411E" w:rsidTr="00E85603">
        <w:tc>
          <w:tcPr>
            <w:tcW w:w="499" w:type="pct"/>
            <w:vAlign w:val="center"/>
          </w:tcPr>
          <w:p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2.1</w:t>
            </w:r>
          </w:p>
        </w:tc>
        <w:tc>
          <w:tcPr>
            <w:tcW w:w="4501" w:type="pct"/>
            <w:gridSpan w:val="2"/>
            <w:tcBorders>
              <w:right w:val="single" w:sz="4" w:space="0" w:color="auto"/>
            </w:tcBorders>
          </w:tcPr>
          <w:p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E85603" w:rsidRPr="00D1411E" w:rsidTr="00E85603">
        <w:tc>
          <w:tcPr>
            <w:tcW w:w="499" w:type="pct"/>
            <w:vAlign w:val="center"/>
          </w:tcPr>
          <w:p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3</w:t>
            </w:r>
          </w:p>
        </w:tc>
        <w:tc>
          <w:tcPr>
            <w:tcW w:w="4501" w:type="pct"/>
            <w:gridSpan w:val="2"/>
            <w:tcBorders>
              <w:right w:val="single" w:sz="4" w:space="0" w:color="auto"/>
            </w:tcBorders>
          </w:tcPr>
          <w:p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ГОТОВНОСТЬ ОРГАНИЗАЦИОННО – ТЕХНОЛОГИЧЕСКОЙ ДОКУМЕНТАЦИИ</w:t>
            </w:r>
          </w:p>
        </w:tc>
      </w:tr>
      <w:tr w:rsidR="00E85603" w:rsidRPr="00D1411E" w:rsidTr="00E85603">
        <w:tc>
          <w:tcPr>
            <w:tcW w:w="499" w:type="pct"/>
            <w:vAlign w:val="center"/>
          </w:tcPr>
          <w:p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3.1</w:t>
            </w:r>
          </w:p>
        </w:tc>
        <w:tc>
          <w:tcPr>
            <w:tcW w:w="4501" w:type="pct"/>
            <w:gridSpan w:val="2"/>
          </w:tcPr>
          <w:p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 xml:space="preserve">ПРОЕКТ ПРОИЗВОДСТВА РАБОТ (ППР) </w:t>
            </w:r>
            <w:r w:rsidRPr="00D1411E">
              <w:rPr>
                <w:rFonts w:ascii="Times New Roman" w:hAnsi="Times New Roman" w:cs="Times New Roman"/>
                <w:b/>
              </w:rPr>
              <w:t>*</w:t>
            </w:r>
          </w:p>
        </w:tc>
      </w:tr>
      <w:tr w:rsidR="00E85603" w:rsidRPr="00D1411E" w:rsidTr="00E85603">
        <w:tc>
          <w:tcPr>
            <w:tcW w:w="499" w:type="pct"/>
            <w:vAlign w:val="center"/>
          </w:tcPr>
          <w:p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3.1.1</w:t>
            </w:r>
          </w:p>
        </w:tc>
        <w:tc>
          <w:tcPr>
            <w:tcW w:w="4501" w:type="pct"/>
            <w:gridSpan w:val="2"/>
          </w:tcPr>
          <w:p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E85603" w:rsidRPr="00D1411E" w:rsidTr="00E85603">
        <w:tc>
          <w:tcPr>
            <w:tcW w:w="499" w:type="pct"/>
            <w:tcBorders>
              <w:top w:val="single" w:sz="2" w:space="0" w:color="auto"/>
              <w:left w:val="single" w:sz="2" w:space="0" w:color="auto"/>
              <w:bottom w:val="single" w:sz="2" w:space="0" w:color="auto"/>
              <w:right w:val="single" w:sz="2" w:space="0" w:color="auto"/>
            </w:tcBorders>
            <w:vAlign w:val="center"/>
          </w:tcPr>
          <w:p w:rsidR="00E85603" w:rsidRPr="00D1411E" w:rsidRDefault="00E85603" w:rsidP="00E85603">
            <w:pPr>
              <w:tabs>
                <w:tab w:val="center" w:pos="4153"/>
                <w:tab w:val="right" w:pos="8306"/>
              </w:tabs>
              <w:spacing w:after="0" w:line="240" w:lineRule="auto"/>
              <w:rPr>
                <w:rFonts w:ascii="Times New Roman" w:hAnsi="Times New Roman" w:cs="Times New Roman"/>
              </w:rPr>
            </w:pPr>
            <w:r w:rsidRPr="00D1411E">
              <w:rPr>
                <w:rFonts w:ascii="Times New Roman" w:hAnsi="Times New Roman" w:cs="Times New Roman"/>
              </w:rPr>
              <w:t>3.1.2</w:t>
            </w:r>
          </w:p>
        </w:tc>
        <w:tc>
          <w:tcPr>
            <w:tcW w:w="4501" w:type="pct"/>
            <w:gridSpan w:val="2"/>
            <w:tcBorders>
              <w:top w:val="single" w:sz="2" w:space="0" w:color="auto"/>
              <w:left w:val="single" w:sz="2" w:space="0" w:color="auto"/>
              <w:bottom w:val="single" w:sz="2" w:space="0" w:color="auto"/>
              <w:right w:val="single" w:sz="2" w:space="0" w:color="auto"/>
            </w:tcBorders>
          </w:tcPr>
          <w:p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Производственные инструкции и технологические карты на основные виды работ, предусмотренные проектом, в т.ч. на строительный контроль качества работ, выполняемый лицом, осуществляющим строительство.</w:t>
            </w:r>
          </w:p>
        </w:tc>
      </w:tr>
      <w:tr w:rsidR="00E85603" w:rsidRPr="00D1411E" w:rsidTr="00E85603">
        <w:tc>
          <w:tcPr>
            <w:tcW w:w="499" w:type="pct"/>
            <w:vAlign w:val="center"/>
          </w:tcPr>
          <w:p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3.2</w:t>
            </w:r>
          </w:p>
        </w:tc>
        <w:tc>
          <w:tcPr>
            <w:tcW w:w="4501" w:type="pct"/>
            <w:gridSpan w:val="2"/>
          </w:tcPr>
          <w:p w:rsidR="00E85603" w:rsidRPr="00CE6338" w:rsidRDefault="00E85603" w:rsidP="00E85603">
            <w:pPr>
              <w:keepNext/>
              <w:spacing w:after="0" w:line="240" w:lineRule="auto"/>
              <w:jc w:val="both"/>
              <w:outlineLvl w:val="7"/>
              <w:rPr>
                <w:rFonts w:ascii="Times New Roman" w:hAnsi="Times New Roman" w:cs="Times New Roman"/>
                <w:szCs w:val="11"/>
              </w:rPr>
            </w:pPr>
            <w:r w:rsidRPr="00D1411E">
              <w:rPr>
                <w:rFonts w:ascii="Times New Roman" w:hAnsi="Times New Roman" w:cs="Times New Roman"/>
                <w:szCs w:val="11"/>
              </w:rPr>
              <w:t>ПРОЕКТ ПРОИЗВОДСТВА РАБОТ КРАНАМИ (ППРк)</w:t>
            </w:r>
            <w:r>
              <w:rPr>
                <w:rFonts w:ascii="Times New Roman" w:hAnsi="Times New Roman" w:cs="Times New Roman"/>
                <w:szCs w:val="11"/>
              </w:rPr>
              <w:t xml:space="preserve"> </w:t>
            </w:r>
            <w:r w:rsidRPr="00CE6338">
              <w:rPr>
                <w:rFonts w:ascii="Times New Roman" w:hAnsi="Times New Roman" w:cs="Times New Roman"/>
                <w:szCs w:val="11"/>
              </w:rPr>
              <w:t>(при необходимости)</w:t>
            </w:r>
            <w:r w:rsidRPr="00D1411E">
              <w:rPr>
                <w:rFonts w:ascii="Times New Roman" w:hAnsi="Times New Roman" w:cs="Times New Roman"/>
                <w:szCs w:val="11"/>
              </w:rPr>
              <w:t>.</w:t>
            </w:r>
          </w:p>
        </w:tc>
      </w:tr>
      <w:tr w:rsidR="00E85603" w:rsidRPr="00D1411E" w:rsidTr="00E85603">
        <w:tc>
          <w:tcPr>
            <w:tcW w:w="499" w:type="pct"/>
            <w:vAlign w:val="center"/>
          </w:tcPr>
          <w:p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3.2.1</w:t>
            </w:r>
          </w:p>
        </w:tc>
        <w:tc>
          <w:tcPr>
            <w:tcW w:w="4501" w:type="pct"/>
            <w:gridSpan w:val="2"/>
          </w:tcPr>
          <w:p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Наличие ППРк, согласованный с владельцем ГПМ, осуществляющим надзор, руководителем организации, разработавшей ППРк и утверждённый руководителем генподрядной строительно-монтажной организации (заказчиком ГПМ).</w:t>
            </w:r>
          </w:p>
        </w:tc>
      </w:tr>
      <w:tr w:rsidR="00E85603" w:rsidRPr="00D1411E" w:rsidTr="00E85603">
        <w:tc>
          <w:tcPr>
            <w:tcW w:w="499" w:type="pct"/>
            <w:vAlign w:val="center"/>
          </w:tcPr>
          <w:p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3.2.2</w:t>
            </w:r>
          </w:p>
        </w:tc>
        <w:tc>
          <w:tcPr>
            <w:tcW w:w="4501" w:type="pct"/>
            <w:gridSpan w:val="2"/>
          </w:tcPr>
          <w:p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Перечень технологического инвентаря и монтажной оснастки, схемы строповки грузов с приложением разрешительной документации (паспортов, сертификатов).</w:t>
            </w:r>
          </w:p>
        </w:tc>
      </w:tr>
      <w:tr w:rsidR="00E85603" w:rsidRPr="00D1411E" w:rsidTr="00E85603">
        <w:tc>
          <w:tcPr>
            <w:tcW w:w="499" w:type="pct"/>
            <w:vAlign w:val="center"/>
          </w:tcPr>
          <w:p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3.3</w:t>
            </w:r>
          </w:p>
        </w:tc>
        <w:tc>
          <w:tcPr>
            <w:tcW w:w="4501" w:type="pct"/>
            <w:gridSpan w:val="2"/>
          </w:tcPr>
          <w:p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szCs w:val="11"/>
              </w:rPr>
              <w:t>Наличие подтверждения ознакомления персонала, назначенного для производства работ, с ППР, ППРк и ОТК.</w:t>
            </w:r>
          </w:p>
        </w:tc>
      </w:tr>
      <w:tr w:rsidR="00E85603" w:rsidRPr="00D1411E" w:rsidTr="00E85603">
        <w:tc>
          <w:tcPr>
            <w:tcW w:w="499" w:type="pct"/>
            <w:vAlign w:val="center"/>
          </w:tcPr>
          <w:p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4</w:t>
            </w:r>
          </w:p>
        </w:tc>
        <w:tc>
          <w:tcPr>
            <w:tcW w:w="4501" w:type="pct"/>
            <w:gridSpan w:val="2"/>
            <w:tcBorders>
              <w:right w:val="single" w:sz="4" w:space="0" w:color="auto"/>
            </w:tcBorders>
          </w:tcPr>
          <w:p w:rsidR="00E85603" w:rsidRDefault="00E85603" w:rsidP="00E85603">
            <w:pPr>
              <w:spacing w:after="0" w:line="240" w:lineRule="auto"/>
              <w:rPr>
                <w:rFonts w:ascii="Times New Roman" w:hAnsi="Times New Roman" w:cs="Times New Roman"/>
              </w:rPr>
            </w:pPr>
            <w:r w:rsidRPr="00D1411E">
              <w:rPr>
                <w:rFonts w:ascii="Times New Roman" w:hAnsi="Times New Roman" w:cs="Times New Roman"/>
              </w:rPr>
              <w:t>ГОТОВНОСТЬ ОРГАНИЗАЦИОННО - РАСПОРЯДИТЕЛЬНЫХ ДОКУМЕНТОВ</w:t>
            </w:r>
          </w:p>
          <w:p w:rsidR="00E85603" w:rsidRPr="00D1411E" w:rsidRDefault="00E85603" w:rsidP="00E85603">
            <w:pPr>
              <w:spacing w:after="0" w:line="240" w:lineRule="auto"/>
              <w:rPr>
                <w:rFonts w:ascii="Times New Roman" w:hAnsi="Times New Roman" w:cs="Times New Roman"/>
              </w:rPr>
            </w:pPr>
          </w:p>
        </w:tc>
      </w:tr>
      <w:tr w:rsidR="00E85603" w:rsidRPr="00D1411E" w:rsidTr="00E85603">
        <w:tc>
          <w:tcPr>
            <w:tcW w:w="499" w:type="pct"/>
            <w:vAlign w:val="center"/>
          </w:tcPr>
          <w:p w:rsidR="00E85603" w:rsidRPr="00D1411E" w:rsidRDefault="00E85603" w:rsidP="00E85603">
            <w:pPr>
              <w:spacing w:after="0" w:line="240" w:lineRule="auto"/>
              <w:rPr>
                <w:rFonts w:ascii="Times New Roman" w:hAnsi="Times New Roman" w:cs="Times New Roman"/>
                <w:bCs/>
              </w:rPr>
            </w:pPr>
            <w:r w:rsidRPr="00D1411E">
              <w:rPr>
                <w:rFonts w:ascii="Times New Roman" w:hAnsi="Times New Roman" w:cs="Times New Roman"/>
                <w:bCs/>
              </w:rPr>
              <w:t>4.1</w:t>
            </w:r>
          </w:p>
        </w:tc>
        <w:tc>
          <w:tcPr>
            <w:tcW w:w="4501" w:type="pct"/>
            <w:gridSpan w:val="2"/>
          </w:tcPr>
          <w:p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E85603" w:rsidRPr="00D1411E" w:rsidTr="00E85603">
        <w:tc>
          <w:tcPr>
            <w:tcW w:w="499" w:type="pct"/>
            <w:vAlign w:val="center"/>
          </w:tcPr>
          <w:p w:rsidR="00E85603" w:rsidRPr="00D1411E" w:rsidRDefault="00E85603" w:rsidP="00E85603">
            <w:pPr>
              <w:spacing w:after="0" w:line="240" w:lineRule="auto"/>
              <w:rPr>
                <w:rFonts w:ascii="Times New Roman" w:hAnsi="Times New Roman" w:cs="Times New Roman"/>
                <w:bCs/>
              </w:rPr>
            </w:pPr>
            <w:r w:rsidRPr="00D1411E">
              <w:rPr>
                <w:rFonts w:ascii="Times New Roman" w:hAnsi="Times New Roman" w:cs="Times New Roman"/>
                <w:bCs/>
              </w:rPr>
              <w:t>4.2</w:t>
            </w:r>
          </w:p>
        </w:tc>
        <w:tc>
          <w:tcPr>
            <w:tcW w:w="4501" w:type="pct"/>
            <w:gridSpan w:val="2"/>
          </w:tcPr>
          <w:p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О закреплении за объектом персонала подрядной организации.</w:t>
            </w:r>
          </w:p>
        </w:tc>
      </w:tr>
      <w:tr w:rsidR="00E85603" w:rsidRPr="00D1411E" w:rsidTr="00E85603">
        <w:tc>
          <w:tcPr>
            <w:tcW w:w="499" w:type="pct"/>
            <w:vAlign w:val="center"/>
          </w:tcPr>
          <w:p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4.3</w:t>
            </w:r>
          </w:p>
        </w:tc>
        <w:tc>
          <w:tcPr>
            <w:tcW w:w="4501" w:type="pct"/>
            <w:gridSpan w:val="2"/>
          </w:tcPr>
          <w:p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E85603" w:rsidRPr="00D1411E" w:rsidTr="00E85603">
        <w:tc>
          <w:tcPr>
            <w:tcW w:w="499" w:type="pct"/>
            <w:vAlign w:val="center"/>
          </w:tcPr>
          <w:p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4.</w:t>
            </w:r>
            <w:r>
              <w:rPr>
                <w:rFonts w:ascii="Times New Roman" w:hAnsi="Times New Roman" w:cs="Times New Roman"/>
              </w:rPr>
              <w:t>4</w:t>
            </w:r>
          </w:p>
        </w:tc>
        <w:tc>
          <w:tcPr>
            <w:tcW w:w="4501" w:type="pct"/>
            <w:gridSpan w:val="2"/>
          </w:tcPr>
          <w:p w:rsidR="00E85603" w:rsidRPr="00D1411E" w:rsidRDefault="00E85603" w:rsidP="00E85603">
            <w:pPr>
              <w:spacing w:after="0" w:line="240" w:lineRule="auto"/>
              <w:jc w:val="both"/>
              <w:rPr>
                <w:rFonts w:ascii="Times New Roman" w:hAnsi="Times New Roman" w:cs="Times New Roman"/>
              </w:rPr>
            </w:pPr>
            <w:r w:rsidRPr="00CE6338">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r>
              <w:rPr>
                <w:rFonts w:ascii="Times New Roman" w:hAnsi="Times New Roman" w:cs="Times New Roman"/>
              </w:rPr>
              <w:t>.</w:t>
            </w:r>
          </w:p>
        </w:tc>
      </w:tr>
      <w:tr w:rsidR="00E85603" w:rsidRPr="00D1411E" w:rsidTr="00E85603">
        <w:tc>
          <w:tcPr>
            <w:tcW w:w="499" w:type="pct"/>
            <w:vAlign w:val="center"/>
          </w:tcPr>
          <w:p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5</w:t>
            </w:r>
          </w:p>
        </w:tc>
        <w:tc>
          <w:tcPr>
            <w:tcW w:w="4501" w:type="pct"/>
            <w:gridSpan w:val="2"/>
            <w:vAlign w:val="center"/>
          </w:tcPr>
          <w:p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СВИДЕТЕЛЬСТВА</w:t>
            </w:r>
          </w:p>
        </w:tc>
      </w:tr>
      <w:tr w:rsidR="00E85603" w:rsidRPr="00D1411E" w:rsidTr="00E85603">
        <w:tc>
          <w:tcPr>
            <w:tcW w:w="499" w:type="pct"/>
            <w:vAlign w:val="center"/>
          </w:tcPr>
          <w:p w:rsidR="00E85603" w:rsidRPr="00D1411E" w:rsidRDefault="00E85603" w:rsidP="00E85603">
            <w:pPr>
              <w:spacing w:after="0" w:line="240" w:lineRule="auto"/>
              <w:rPr>
                <w:rFonts w:ascii="Times New Roman" w:hAnsi="Times New Roman" w:cs="Times New Roman"/>
              </w:rPr>
            </w:pPr>
            <w:r>
              <w:rPr>
                <w:rFonts w:ascii="Times New Roman" w:hAnsi="Times New Roman" w:cs="Times New Roman"/>
              </w:rPr>
              <w:t>5.1</w:t>
            </w:r>
          </w:p>
        </w:tc>
        <w:tc>
          <w:tcPr>
            <w:tcW w:w="4501" w:type="pct"/>
            <w:gridSpan w:val="2"/>
          </w:tcPr>
          <w:p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 xml:space="preserve">Лаборатории неразрушающего </w:t>
            </w:r>
            <w:r>
              <w:rPr>
                <w:rFonts w:ascii="Times New Roman" w:hAnsi="Times New Roman" w:cs="Times New Roman"/>
              </w:rPr>
              <w:t>контроля</w:t>
            </w:r>
          </w:p>
        </w:tc>
      </w:tr>
      <w:tr w:rsidR="00E85603" w:rsidRPr="00D1411E" w:rsidTr="00E85603">
        <w:tc>
          <w:tcPr>
            <w:tcW w:w="499" w:type="pct"/>
            <w:vAlign w:val="center"/>
          </w:tcPr>
          <w:p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5.</w:t>
            </w:r>
            <w:r>
              <w:rPr>
                <w:rFonts w:ascii="Times New Roman" w:hAnsi="Times New Roman" w:cs="Times New Roman"/>
              </w:rPr>
              <w:t>2</w:t>
            </w:r>
          </w:p>
        </w:tc>
        <w:tc>
          <w:tcPr>
            <w:tcW w:w="4501" w:type="pct"/>
            <w:gridSpan w:val="2"/>
          </w:tcPr>
          <w:p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Аккредитованной строите</w:t>
            </w:r>
            <w:r>
              <w:rPr>
                <w:rFonts w:ascii="Times New Roman" w:hAnsi="Times New Roman" w:cs="Times New Roman"/>
              </w:rPr>
              <w:t xml:space="preserve">льной лаборатории </w:t>
            </w:r>
          </w:p>
        </w:tc>
      </w:tr>
      <w:tr w:rsidR="00E85603" w:rsidRPr="00D1411E" w:rsidTr="00E85603">
        <w:tc>
          <w:tcPr>
            <w:tcW w:w="499" w:type="pct"/>
            <w:vAlign w:val="center"/>
          </w:tcPr>
          <w:p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5.</w:t>
            </w:r>
            <w:r>
              <w:rPr>
                <w:rFonts w:ascii="Times New Roman" w:hAnsi="Times New Roman" w:cs="Times New Roman"/>
              </w:rPr>
              <w:t>3</w:t>
            </w:r>
          </w:p>
        </w:tc>
        <w:tc>
          <w:tcPr>
            <w:tcW w:w="4501" w:type="pct"/>
            <w:gridSpan w:val="2"/>
          </w:tcPr>
          <w:p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Аккредитованной испытательной эл</w:t>
            </w:r>
            <w:r>
              <w:rPr>
                <w:rFonts w:ascii="Times New Roman" w:hAnsi="Times New Roman" w:cs="Times New Roman"/>
              </w:rPr>
              <w:t>ектролаборатории</w:t>
            </w:r>
          </w:p>
        </w:tc>
      </w:tr>
      <w:tr w:rsidR="00E85603" w:rsidRPr="00D1411E" w:rsidTr="00E85603">
        <w:tc>
          <w:tcPr>
            <w:tcW w:w="499" w:type="pct"/>
            <w:vAlign w:val="center"/>
          </w:tcPr>
          <w:p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6</w:t>
            </w:r>
          </w:p>
        </w:tc>
        <w:tc>
          <w:tcPr>
            <w:tcW w:w="4501" w:type="pct"/>
            <w:gridSpan w:val="2"/>
            <w:tcBorders>
              <w:right w:val="single" w:sz="4" w:space="0" w:color="auto"/>
            </w:tcBorders>
            <w:vAlign w:val="center"/>
          </w:tcPr>
          <w:p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ГОТОВНОСТЬ ПРОИЗВОДСТВЕННО-ТЕХНИЧЕСКИХ РЕСУРСОВ</w:t>
            </w:r>
            <w:r>
              <w:rPr>
                <w:rFonts w:ascii="Times New Roman" w:hAnsi="Times New Roman" w:cs="Times New Roman"/>
              </w:rPr>
              <w:t xml:space="preserve"> </w:t>
            </w:r>
          </w:p>
        </w:tc>
      </w:tr>
      <w:tr w:rsidR="00E85603" w:rsidRPr="00D1411E" w:rsidTr="00E85603">
        <w:tc>
          <w:tcPr>
            <w:tcW w:w="499" w:type="pct"/>
            <w:vAlign w:val="center"/>
          </w:tcPr>
          <w:p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6.1</w:t>
            </w:r>
          </w:p>
        </w:tc>
        <w:tc>
          <w:tcPr>
            <w:tcW w:w="4501" w:type="pct"/>
            <w:gridSpan w:val="2"/>
            <w:tcBorders>
              <w:right w:val="single" w:sz="4" w:space="0" w:color="auto"/>
            </w:tcBorders>
          </w:tcPr>
          <w:p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 xml:space="preserve">Наличие требуемой численности и квалификации персонала согласно </w:t>
            </w:r>
            <w:r>
              <w:rPr>
                <w:rFonts w:ascii="Times New Roman" w:hAnsi="Times New Roman" w:cs="Times New Roman"/>
              </w:rPr>
              <w:t>ПОС (</w:t>
            </w:r>
            <w:r w:rsidRPr="00D1411E">
              <w:rPr>
                <w:rFonts w:ascii="Times New Roman" w:hAnsi="Times New Roman" w:cs="Times New Roman"/>
              </w:rPr>
              <w:t>ППР</w:t>
            </w:r>
            <w:r>
              <w:rPr>
                <w:rFonts w:ascii="Times New Roman" w:hAnsi="Times New Roman" w:cs="Times New Roman"/>
              </w:rPr>
              <w:t>), графика движения рабочих кадров</w:t>
            </w:r>
            <w:r w:rsidRPr="00D1411E">
              <w:rPr>
                <w:rFonts w:ascii="Times New Roman" w:hAnsi="Times New Roman" w:cs="Times New Roman"/>
              </w:rPr>
              <w:t>:</w:t>
            </w:r>
          </w:p>
        </w:tc>
      </w:tr>
      <w:tr w:rsidR="00E85603" w:rsidRPr="00D1411E" w:rsidTr="00E85603">
        <w:tc>
          <w:tcPr>
            <w:tcW w:w="499" w:type="pct"/>
            <w:vAlign w:val="center"/>
          </w:tcPr>
          <w:p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6.1.1</w:t>
            </w:r>
          </w:p>
        </w:tc>
        <w:tc>
          <w:tcPr>
            <w:tcW w:w="4501" w:type="pct"/>
            <w:gridSpan w:val="2"/>
            <w:tcBorders>
              <w:right w:val="single" w:sz="4" w:space="0" w:color="auto"/>
            </w:tcBorders>
          </w:tcPr>
          <w:p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Инженерно-технических работников (в т.ч. ПТО и службы производственного (строительного) контроля).</w:t>
            </w:r>
          </w:p>
        </w:tc>
      </w:tr>
      <w:tr w:rsidR="00E85603" w:rsidRPr="00D1411E" w:rsidTr="00E85603">
        <w:tc>
          <w:tcPr>
            <w:tcW w:w="499" w:type="pct"/>
            <w:vAlign w:val="center"/>
          </w:tcPr>
          <w:p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6.1.2</w:t>
            </w:r>
          </w:p>
        </w:tc>
        <w:tc>
          <w:tcPr>
            <w:tcW w:w="4501" w:type="pct"/>
            <w:gridSpan w:val="2"/>
            <w:tcBorders>
              <w:right w:val="single" w:sz="4" w:space="0" w:color="auto"/>
            </w:tcBorders>
          </w:tcPr>
          <w:p w:rsidR="00E85603" w:rsidRPr="00D1411E" w:rsidRDefault="00E85603" w:rsidP="00E85603">
            <w:pPr>
              <w:spacing w:after="0" w:line="240" w:lineRule="auto"/>
              <w:jc w:val="both"/>
              <w:rPr>
                <w:rFonts w:ascii="Times New Roman" w:hAnsi="Times New Roman" w:cs="Times New Roman"/>
                <w:b/>
                <w:i/>
                <w:szCs w:val="11"/>
              </w:rPr>
            </w:pPr>
            <w:r w:rsidRPr="00D1411E">
              <w:rPr>
                <w:rFonts w:ascii="Times New Roman" w:hAnsi="Times New Roman" w:cs="Times New Roman"/>
              </w:rPr>
              <w:t>Квалифицированных рабочих по профессиям.</w:t>
            </w:r>
          </w:p>
        </w:tc>
      </w:tr>
      <w:tr w:rsidR="00E85603" w:rsidRPr="00D1411E" w:rsidTr="00E85603">
        <w:tc>
          <w:tcPr>
            <w:tcW w:w="499" w:type="pct"/>
            <w:tcBorders>
              <w:top w:val="single" w:sz="2" w:space="0" w:color="auto"/>
              <w:left w:val="single" w:sz="2" w:space="0" w:color="auto"/>
              <w:bottom w:val="single" w:sz="2" w:space="0" w:color="auto"/>
              <w:right w:val="single" w:sz="2" w:space="0" w:color="auto"/>
            </w:tcBorders>
            <w:vAlign w:val="center"/>
          </w:tcPr>
          <w:p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Наличие требуемого количества соответствующей строительной и специальной техники согласно ППР (ПОС)</w:t>
            </w:r>
            <w:r>
              <w:rPr>
                <w:rFonts w:ascii="Times New Roman" w:hAnsi="Times New Roman" w:cs="Times New Roman"/>
              </w:rPr>
              <w:t>, графика движения строительной техники</w:t>
            </w:r>
            <w:r w:rsidRPr="00D1411E">
              <w:rPr>
                <w:rFonts w:ascii="Times New Roman" w:hAnsi="Times New Roman" w:cs="Times New Roman"/>
              </w:rPr>
              <w:t>:</w:t>
            </w:r>
          </w:p>
        </w:tc>
      </w:tr>
      <w:tr w:rsidR="00E85603" w:rsidRPr="00D1411E" w:rsidTr="00E85603">
        <w:tc>
          <w:tcPr>
            <w:tcW w:w="499" w:type="pct"/>
            <w:tcBorders>
              <w:top w:val="single" w:sz="2" w:space="0" w:color="auto"/>
              <w:left w:val="single" w:sz="2" w:space="0" w:color="auto"/>
              <w:bottom w:val="single" w:sz="2" w:space="0" w:color="auto"/>
              <w:right w:val="single" w:sz="2" w:space="0" w:color="auto"/>
            </w:tcBorders>
            <w:vAlign w:val="center"/>
          </w:tcPr>
          <w:p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E85603" w:rsidRPr="00D1411E" w:rsidTr="00E85603">
        <w:tc>
          <w:tcPr>
            <w:tcW w:w="499" w:type="pct"/>
            <w:vAlign w:val="center"/>
          </w:tcPr>
          <w:p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6.2.2</w:t>
            </w:r>
          </w:p>
        </w:tc>
        <w:tc>
          <w:tcPr>
            <w:tcW w:w="4501" w:type="pct"/>
            <w:gridSpan w:val="2"/>
            <w:tcBorders>
              <w:right w:val="single" w:sz="4" w:space="0" w:color="auto"/>
            </w:tcBorders>
          </w:tcPr>
          <w:p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Вспомогательного автотранспорта для доставки персонала к месту производства работ</w:t>
            </w:r>
            <w:r>
              <w:rPr>
                <w:rFonts w:ascii="Times New Roman" w:hAnsi="Times New Roman" w:cs="Times New Roman"/>
              </w:rPr>
              <w:t>.</w:t>
            </w:r>
          </w:p>
        </w:tc>
      </w:tr>
      <w:tr w:rsidR="00E85603" w:rsidRPr="00D1411E" w:rsidTr="00E85603">
        <w:tc>
          <w:tcPr>
            <w:tcW w:w="499" w:type="pct"/>
            <w:tcBorders>
              <w:top w:val="single" w:sz="2" w:space="0" w:color="auto"/>
              <w:left w:val="single" w:sz="2" w:space="0" w:color="auto"/>
              <w:bottom w:val="single" w:sz="2" w:space="0" w:color="auto"/>
              <w:right w:val="single" w:sz="2" w:space="0" w:color="auto"/>
            </w:tcBorders>
            <w:vAlign w:val="center"/>
          </w:tcPr>
          <w:p w:rsidR="00E85603" w:rsidRPr="00D1411E" w:rsidRDefault="00E85603" w:rsidP="00E85603">
            <w:pPr>
              <w:spacing w:after="0" w:line="240" w:lineRule="auto"/>
              <w:rPr>
                <w:rFonts w:ascii="Times New Roman" w:hAnsi="Times New Roman" w:cs="Times New Roman"/>
              </w:rPr>
            </w:pPr>
            <w:r>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 xml:space="preserve">Наличие </w:t>
            </w:r>
            <w:r>
              <w:rPr>
                <w:rFonts w:ascii="Times New Roman" w:hAnsi="Times New Roman" w:cs="Times New Roman"/>
              </w:rPr>
              <w:t xml:space="preserve">в полном объеме требуемого проектом на дату начала выполнения работ </w:t>
            </w:r>
            <w:r w:rsidRPr="00D1411E">
              <w:rPr>
                <w:rFonts w:ascii="Times New Roman" w:hAnsi="Times New Roman" w:cs="Times New Roman"/>
              </w:rPr>
              <w:t xml:space="preserve">количества </w:t>
            </w:r>
            <w:r>
              <w:rPr>
                <w:rFonts w:ascii="Times New Roman" w:hAnsi="Times New Roman" w:cs="Times New Roman"/>
              </w:rPr>
              <w:t>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E85603" w:rsidRPr="00D1411E" w:rsidTr="00E85603">
        <w:tc>
          <w:tcPr>
            <w:tcW w:w="499" w:type="pct"/>
            <w:vAlign w:val="center"/>
          </w:tcPr>
          <w:p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7</w:t>
            </w:r>
          </w:p>
        </w:tc>
        <w:tc>
          <w:tcPr>
            <w:tcW w:w="4501" w:type="pct"/>
            <w:gridSpan w:val="2"/>
            <w:tcBorders>
              <w:right w:val="single" w:sz="4" w:space="0" w:color="auto"/>
            </w:tcBorders>
          </w:tcPr>
          <w:p w:rsidR="00E85603" w:rsidRDefault="00E85603" w:rsidP="00E85603">
            <w:pPr>
              <w:spacing w:after="0" w:line="240" w:lineRule="auto"/>
              <w:rPr>
                <w:rFonts w:ascii="Times New Roman" w:hAnsi="Times New Roman" w:cs="Times New Roman"/>
              </w:rPr>
            </w:pPr>
            <w:r w:rsidRPr="00D1411E">
              <w:rPr>
                <w:rFonts w:ascii="Times New Roman" w:hAnsi="Times New Roman" w:cs="Times New Roman"/>
              </w:rPr>
              <w:t xml:space="preserve">ГОТОВНОСТЬ ПРОИЗВОДСТВЕННО-ТЕХНИЧЕСКИХ ЗДАНИЙ И СООРУЖЕНИЙ </w:t>
            </w:r>
          </w:p>
          <w:p w:rsidR="00E85603" w:rsidRPr="00D1411E" w:rsidRDefault="00E85603" w:rsidP="00E85603">
            <w:pPr>
              <w:spacing w:after="0" w:line="240" w:lineRule="auto"/>
              <w:rPr>
                <w:rFonts w:ascii="Times New Roman" w:hAnsi="Times New Roman" w:cs="Times New Roman"/>
              </w:rPr>
            </w:pPr>
          </w:p>
        </w:tc>
      </w:tr>
      <w:tr w:rsidR="00E85603" w:rsidRPr="00D1411E" w:rsidTr="00E85603">
        <w:tc>
          <w:tcPr>
            <w:tcW w:w="499" w:type="pct"/>
            <w:vAlign w:val="center"/>
          </w:tcPr>
          <w:p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7.1</w:t>
            </w:r>
          </w:p>
        </w:tc>
        <w:tc>
          <w:tcPr>
            <w:tcW w:w="4501" w:type="pct"/>
            <w:gridSpan w:val="2"/>
            <w:tcBorders>
              <w:right w:val="single" w:sz="4" w:space="0" w:color="auto"/>
            </w:tcBorders>
          </w:tcPr>
          <w:p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snapToGrid w:val="0"/>
              </w:rPr>
              <w:t xml:space="preserve">Готовность и размещение </w:t>
            </w:r>
            <w:r w:rsidRPr="00D1411E">
              <w:rPr>
                <w:rFonts w:ascii="Times New Roman" w:hAnsi="Times New Roman" w:cs="Times New Roman"/>
                <w:snapToGrid w:val="0"/>
                <w:lang w:val="x-none"/>
              </w:rPr>
              <w:t>временных титульных зданий и сооружений</w:t>
            </w:r>
            <w:r w:rsidRPr="00D1411E">
              <w:rPr>
                <w:rFonts w:ascii="Times New Roman" w:hAnsi="Times New Roman" w:cs="Times New Roman"/>
                <w:snapToGrid w:val="0"/>
              </w:rPr>
              <w:t xml:space="preserve">, возводимых до начала строительства, в соответствии с </w:t>
            </w:r>
            <w:r w:rsidRPr="00D1411E">
              <w:rPr>
                <w:rFonts w:ascii="Times New Roman" w:hAnsi="Times New Roman" w:cs="Times New Roman"/>
                <w:snapToGrid w:val="0"/>
                <w:lang w:val="x-none"/>
              </w:rPr>
              <w:t>ПОС</w:t>
            </w:r>
            <w:r>
              <w:rPr>
                <w:rFonts w:ascii="Times New Roman" w:hAnsi="Times New Roman" w:cs="Times New Roman"/>
                <w:snapToGrid w:val="0"/>
              </w:rPr>
              <w:t xml:space="preserve"> (ППР)</w:t>
            </w:r>
            <w:r w:rsidRPr="00D1411E">
              <w:rPr>
                <w:rFonts w:ascii="Times New Roman" w:hAnsi="Times New Roman" w:cs="Times New Roman"/>
                <w:snapToGrid w:val="0"/>
              </w:rPr>
              <w:t xml:space="preserve"> (жилые городки, склады, РБУ и другие сооружения подсобно – хозяйственного назначения).</w:t>
            </w:r>
            <w:r w:rsidRPr="00D1411E">
              <w:rPr>
                <w:rFonts w:ascii="Times New Roman" w:hAnsi="Times New Roman" w:cs="Times New Roman"/>
                <w:snapToGrid w:val="0"/>
                <w:lang w:val="x-none"/>
              </w:rPr>
              <w:t xml:space="preserve"> </w:t>
            </w:r>
            <w:r w:rsidRPr="00D1411E">
              <w:rPr>
                <w:rFonts w:ascii="Times New Roman" w:hAnsi="Times New Roman" w:cs="Times New Roman"/>
                <w:snapToGrid w:val="0"/>
              </w:rPr>
              <w:t>Д</w:t>
            </w:r>
            <w:r w:rsidRPr="00D1411E">
              <w:rPr>
                <w:rFonts w:ascii="Times New Roman" w:hAnsi="Times New Roman" w:cs="Times New Roman"/>
                <w:snapToGrid w:val="0"/>
                <w:lang w:val="x-none"/>
              </w:rPr>
              <w:t>оговор</w:t>
            </w:r>
            <w:r w:rsidRPr="00D1411E">
              <w:rPr>
                <w:rFonts w:ascii="Times New Roman" w:hAnsi="Times New Roman" w:cs="Times New Roman"/>
                <w:snapToGrid w:val="0"/>
              </w:rPr>
              <w:t>а</w:t>
            </w:r>
            <w:r w:rsidRPr="00D1411E">
              <w:rPr>
                <w:rFonts w:ascii="Times New Roman" w:hAnsi="Times New Roman" w:cs="Times New Roman"/>
                <w:snapToGrid w:val="0"/>
                <w:lang w:val="x-none"/>
              </w:rPr>
              <w:t xml:space="preserve"> аренды соответствующих зданий и сооружений</w:t>
            </w:r>
            <w:r w:rsidRPr="00D1411E">
              <w:rPr>
                <w:rFonts w:ascii="Times New Roman" w:hAnsi="Times New Roman" w:cs="Times New Roman"/>
                <w:snapToGrid w:val="0"/>
              </w:rPr>
              <w:t>, приспосабливаемых для подсобно-хозяйственного назначения.</w:t>
            </w:r>
          </w:p>
        </w:tc>
      </w:tr>
      <w:tr w:rsidR="00E85603" w:rsidRPr="00D1411E" w:rsidTr="00E85603">
        <w:tc>
          <w:tcPr>
            <w:tcW w:w="499" w:type="pct"/>
            <w:vAlign w:val="center"/>
          </w:tcPr>
          <w:p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7.2</w:t>
            </w:r>
          </w:p>
        </w:tc>
        <w:tc>
          <w:tcPr>
            <w:tcW w:w="4501" w:type="pct"/>
            <w:gridSpan w:val="2"/>
            <w:tcBorders>
              <w:right w:val="single" w:sz="4" w:space="0" w:color="auto"/>
            </w:tcBorders>
          </w:tcPr>
          <w:p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w:t>
            </w:r>
            <w:r>
              <w:rPr>
                <w:rFonts w:ascii="Times New Roman" w:hAnsi="Times New Roman" w:cs="Times New Roman"/>
              </w:rPr>
              <w:t xml:space="preserve"> (ППР)</w:t>
            </w:r>
            <w:r w:rsidRPr="00D1411E">
              <w:rPr>
                <w:rFonts w:ascii="Times New Roman" w:hAnsi="Times New Roman" w:cs="Times New Roman"/>
              </w:rPr>
              <w:t>. Договора аренды площадей и помещений (при необходимости).</w:t>
            </w:r>
          </w:p>
        </w:tc>
      </w:tr>
      <w:tr w:rsidR="00E85603" w:rsidRPr="00D1411E" w:rsidTr="00E85603">
        <w:tc>
          <w:tcPr>
            <w:tcW w:w="499" w:type="pct"/>
            <w:vAlign w:val="center"/>
          </w:tcPr>
          <w:p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7.3</w:t>
            </w:r>
          </w:p>
        </w:tc>
        <w:tc>
          <w:tcPr>
            <w:tcW w:w="4501" w:type="pct"/>
            <w:gridSpan w:val="2"/>
            <w:tcBorders>
              <w:right w:val="single" w:sz="4" w:space="0" w:color="auto"/>
            </w:tcBorders>
          </w:tcPr>
          <w:p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 xml:space="preserve">Готовность </w:t>
            </w:r>
            <w:r>
              <w:rPr>
                <w:rFonts w:ascii="Times New Roman" w:hAnsi="Times New Roman" w:cs="Times New Roman"/>
              </w:rPr>
              <w:t xml:space="preserve">в соответствии с ПОС (ППР) </w:t>
            </w:r>
            <w:r w:rsidRPr="00D1411E">
              <w:rPr>
                <w:rFonts w:ascii="Times New Roman" w:hAnsi="Times New Roman" w:cs="Times New Roman"/>
              </w:rPr>
              <w:t>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E85603" w:rsidRPr="00D1411E" w:rsidTr="00E85603">
        <w:tc>
          <w:tcPr>
            <w:tcW w:w="499" w:type="pct"/>
            <w:vAlign w:val="center"/>
          </w:tcPr>
          <w:p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7.4</w:t>
            </w:r>
          </w:p>
        </w:tc>
        <w:tc>
          <w:tcPr>
            <w:tcW w:w="4501" w:type="pct"/>
            <w:gridSpan w:val="2"/>
            <w:tcBorders>
              <w:right w:val="single" w:sz="4" w:space="0" w:color="auto"/>
            </w:tcBorders>
          </w:tcPr>
          <w:p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 xml:space="preserve">Готовность </w:t>
            </w:r>
            <w:r>
              <w:rPr>
                <w:rFonts w:ascii="Times New Roman" w:hAnsi="Times New Roman" w:cs="Times New Roman"/>
              </w:rPr>
              <w:t xml:space="preserve">в соответствии с ПОС (ППР) </w:t>
            </w:r>
            <w:r w:rsidRPr="00D1411E">
              <w:rPr>
                <w:rFonts w:ascii="Times New Roman" w:hAnsi="Times New Roman" w:cs="Times New Roman"/>
              </w:rPr>
              <w:t>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E85603" w:rsidRPr="00D1411E" w:rsidTr="00E85603">
        <w:tc>
          <w:tcPr>
            <w:tcW w:w="499" w:type="pct"/>
            <w:tcBorders>
              <w:top w:val="single" w:sz="2" w:space="0" w:color="auto"/>
              <w:left w:val="single" w:sz="2" w:space="0" w:color="auto"/>
              <w:bottom w:val="single" w:sz="2" w:space="0" w:color="auto"/>
              <w:right w:val="single" w:sz="2" w:space="0" w:color="auto"/>
            </w:tcBorders>
            <w:vAlign w:val="center"/>
          </w:tcPr>
          <w:p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7.5</w:t>
            </w:r>
          </w:p>
        </w:tc>
        <w:tc>
          <w:tcPr>
            <w:tcW w:w="4501" w:type="pct"/>
            <w:gridSpan w:val="2"/>
            <w:tcBorders>
              <w:top w:val="single" w:sz="2" w:space="0" w:color="auto"/>
              <w:left w:val="single" w:sz="2" w:space="0" w:color="auto"/>
              <w:bottom w:val="single" w:sz="2" w:space="0" w:color="auto"/>
              <w:right w:val="single" w:sz="4" w:space="0" w:color="auto"/>
            </w:tcBorders>
          </w:tcPr>
          <w:p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 xml:space="preserve">Готовность </w:t>
            </w:r>
            <w:r>
              <w:rPr>
                <w:rFonts w:ascii="Times New Roman" w:hAnsi="Times New Roman" w:cs="Times New Roman"/>
              </w:rPr>
              <w:t xml:space="preserve">в соответствии с ПОС (ППР) </w:t>
            </w:r>
            <w:r w:rsidRPr="00D1411E">
              <w:rPr>
                <w:rFonts w:ascii="Times New Roman" w:hAnsi="Times New Roman" w:cs="Times New Roman"/>
              </w:rPr>
              <w:t>объектов и сооружений обеспечения безопасности и охраны, пропускного и внутриобъектового режима, антитеррористической защищенности объекта строительства, складов, площадок складирования и хранения оборудования, материалов.</w:t>
            </w:r>
          </w:p>
        </w:tc>
      </w:tr>
      <w:tr w:rsidR="00E85603" w:rsidRPr="00D1411E" w:rsidTr="00E85603">
        <w:tc>
          <w:tcPr>
            <w:tcW w:w="499" w:type="pct"/>
            <w:vAlign w:val="center"/>
          </w:tcPr>
          <w:p w:rsidR="00E85603" w:rsidRPr="00D1411E" w:rsidRDefault="00E85603" w:rsidP="00E85603">
            <w:pPr>
              <w:spacing w:after="0" w:line="240" w:lineRule="auto"/>
              <w:jc w:val="both"/>
              <w:rPr>
                <w:rFonts w:ascii="Times New Roman" w:hAnsi="Times New Roman" w:cs="Times New Roman"/>
                <w:lang w:val="en-US"/>
              </w:rPr>
            </w:pPr>
            <w:r w:rsidRPr="00D1411E">
              <w:rPr>
                <w:rFonts w:ascii="Times New Roman" w:hAnsi="Times New Roman" w:cs="Times New Roman"/>
                <w:lang w:val="en-US"/>
              </w:rPr>
              <w:t>7.6</w:t>
            </w:r>
          </w:p>
        </w:tc>
        <w:tc>
          <w:tcPr>
            <w:tcW w:w="4501" w:type="pct"/>
            <w:gridSpan w:val="2"/>
            <w:tcBorders>
              <w:right w:val="single" w:sz="4" w:space="0" w:color="auto"/>
            </w:tcBorders>
          </w:tcPr>
          <w:p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 xml:space="preserve">Готовность </w:t>
            </w:r>
            <w:r>
              <w:rPr>
                <w:rFonts w:ascii="Times New Roman" w:hAnsi="Times New Roman" w:cs="Times New Roman"/>
              </w:rPr>
              <w:t xml:space="preserve">в соответствии с ПОС (ППР) временных </w:t>
            </w:r>
            <w:r w:rsidRPr="00D1411E">
              <w:rPr>
                <w:rFonts w:ascii="Times New Roman" w:hAnsi="Times New Roman" w:cs="Times New Roman"/>
              </w:rPr>
              <w:t>подъездных, эвакуационных и внутриплощадочных дорог</w:t>
            </w:r>
            <w:r>
              <w:rPr>
                <w:rFonts w:ascii="Times New Roman" w:hAnsi="Times New Roman" w:cs="Times New Roman"/>
              </w:rPr>
              <w:t>, создаваемых на период строительства.</w:t>
            </w:r>
          </w:p>
        </w:tc>
      </w:tr>
      <w:tr w:rsidR="00E85603" w:rsidRPr="00D1411E" w:rsidTr="00E85603">
        <w:tc>
          <w:tcPr>
            <w:tcW w:w="5000" w:type="pct"/>
            <w:gridSpan w:val="3"/>
            <w:tcBorders>
              <w:right w:val="single" w:sz="4" w:space="0" w:color="auto"/>
            </w:tcBorders>
            <w:vAlign w:val="center"/>
          </w:tcPr>
          <w:p w:rsidR="00E85603" w:rsidRPr="002D6C8A" w:rsidRDefault="00E85603" w:rsidP="00E85603">
            <w:pPr>
              <w:pStyle w:val="a3"/>
              <w:numPr>
                <w:ilvl w:val="0"/>
                <w:numId w:val="76"/>
              </w:numPr>
              <w:rPr>
                <w:rFonts w:ascii="Times New Roman" w:hAnsi="Times New Roman" w:cs="Times New Roman"/>
              </w:rPr>
            </w:pPr>
            <w:r w:rsidRPr="002D6C8A">
              <w:rPr>
                <w:rFonts w:ascii="Times New Roman" w:hAnsi="Times New Roman" w:cs="Times New Roman"/>
              </w:rPr>
              <w:t xml:space="preserve">ГОТОВНОСТЬ ОБЕСПЕЧЕНИЯ ТРЕБОВАНИЙ ПО ОХРАНЕ ТРУДА </w:t>
            </w:r>
          </w:p>
          <w:p w:rsidR="00E85603" w:rsidRPr="002D6C8A" w:rsidRDefault="00E85603" w:rsidP="00E85603">
            <w:pPr>
              <w:rPr>
                <w:rFonts w:ascii="Times New Roman" w:hAnsi="Times New Roman" w:cs="Times New Roman"/>
              </w:rPr>
            </w:pPr>
          </w:p>
        </w:tc>
      </w:tr>
      <w:tr w:rsidR="00E85603" w:rsidRPr="00D1411E" w:rsidTr="00E85603">
        <w:tc>
          <w:tcPr>
            <w:tcW w:w="499" w:type="pct"/>
            <w:vAlign w:val="center"/>
          </w:tcPr>
          <w:p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8.1</w:t>
            </w:r>
          </w:p>
        </w:tc>
        <w:tc>
          <w:tcPr>
            <w:tcW w:w="4501" w:type="pct"/>
            <w:gridSpan w:val="2"/>
          </w:tcPr>
          <w:p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Утвержденная программа вводного инструктажа и журнал регистрации вводного инструктажа.</w:t>
            </w:r>
          </w:p>
        </w:tc>
      </w:tr>
      <w:tr w:rsidR="00E85603" w:rsidRPr="00D1411E" w:rsidTr="00E85603">
        <w:tc>
          <w:tcPr>
            <w:tcW w:w="499" w:type="pct"/>
            <w:vAlign w:val="center"/>
          </w:tcPr>
          <w:p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8.2</w:t>
            </w:r>
          </w:p>
        </w:tc>
        <w:tc>
          <w:tcPr>
            <w:tcW w:w="4501" w:type="pct"/>
            <w:gridSpan w:val="2"/>
          </w:tcPr>
          <w:p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Журнал регистрации первичного инструктажа на рабочем месте.</w:t>
            </w:r>
          </w:p>
        </w:tc>
      </w:tr>
      <w:tr w:rsidR="00E85603" w:rsidRPr="00D1411E" w:rsidTr="00E85603">
        <w:tc>
          <w:tcPr>
            <w:tcW w:w="499" w:type="pct"/>
            <w:vAlign w:val="center"/>
          </w:tcPr>
          <w:p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8.3</w:t>
            </w:r>
          </w:p>
        </w:tc>
        <w:tc>
          <w:tcPr>
            <w:tcW w:w="4501" w:type="pct"/>
            <w:gridSpan w:val="2"/>
          </w:tcPr>
          <w:p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E85603" w:rsidRPr="00D1411E" w:rsidTr="00E85603">
        <w:tc>
          <w:tcPr>
            <w:tcW w:w="499" w:type="pct"/>
            <w:vAlign w:val="center"/>
          </w:tcPr>
          <w:p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8.4</w:t>
            </w:r>
          </w:p>
        </w:tc>
        <w:tc>
          <w:tcPr>
            <w:tcW w:w="4501" w:type="pct"/>
            <w:gridSpan w:val="2"/>
          </w:tcPr>
          <w:p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Журнал учета и выдачи инструкций по охране труда.</w:t>
            </w:r>
          </w:p>
        </w:tc>
      </w:tr>
      <w:tr w:rsidR="00E85603" w:rsidRPr="00D1411E" w:rsidTr="00E85603">
        <w:tc>
          <w:tcPr>
            <w:tcW w:w="499" w:type="pct"/>
            <w:vAlign w:val="center"/>
          </w:tcPr>
          <w:p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8.5</w:t>
            </w:r>
          </w:p>
        </w:tc>
        <w:tc>
          <w:tcPr>
            <w:tcW w:w="4501" w:type="pct"/>
            <w:gridSpan w:val="2"/>
          </w:tcPr>
          <w:p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Инструкции по охране труда.</w:t>
            </w:r>
          </w:p>
        </w:tc>
      </w:tr>
      <w:tr w:rsidR="00E85603" w:rsidRPr="00D1411E" w:rsidTr="00E85603">
        <w:tc>
          <w:tcPr>
            <w:tcW w:w="499" w:type="pct"/>
            <w:vAlign w:val="center"/>
          </w:tcPr>
          <w:p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8.6</w:t>
            </w:r>
          </w:p>
        </w:tc>
        <w:tc>
          <w:tcPr>
            <w:tcW w:w="4501" w:type="pct"/>
            <w:gridSpan w:val="2"/>
          </w:tcPr>
          <w:p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E85603" w:rsidRPr="00D1411E" w:rsidTr="00E85603">
        <w:tc>
          <w:tcPr>
            <w:tcW w:w="499" w:type="pct"/>
            <w:vAlign w:val="center"/>
          </w:tcPr>
          <w:p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8.7</w:t>
            </w:r>
          </w:p>
        </w:tc>
        <w:tc>
          <w:tcPr>
            <w:tcW w:w="4501" w:type="pct"/>
            <w:gridSpan w:val="2"/>
          </w:tcPr>
          <w:p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E85603" w:rsidRPr="00D1411E" w:rsidTr="00E85603">
        <w:tc>
          <w:tcPr>
            <w:tcW w:w="499" w:type="pct"/>
            <w:vAlign w:val="center"/>
          </w:tcPr>
          <w:p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8.8</w:t>
            </w:r>
          </w:p>
        </w:tc>
        <w:tc>
          <w:tcPr>
            <w:tcW w:w="4501" w:type="pct"/>
            <w:gridSpan w:val="2"/>
          </w:tcPr>
          <w:p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E85603" w:rsidRPr="00D1411E" w:rsidTr="00E85603">
        <w:tc>
          <w:tcPr>
            <w:tcW w:w="499" w:type="pct"/>
            <w:vAlign w:val="center"/>
          </w:tcPr>
          <w:p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8.9</w:t>
            </w:r>
          </w:p>
        </w:tc>
        <w:tc>
          <w:tcPr>
            <w:tcW w:w="4501" w:type="pct"/>
            <w:gridSpan w:val="2"/>
          </w:tcPr>
          <w:p w:rsidR="00E85603" w:rsidRPr="00D1411E" w:rsidRDefault="00E85603" w:rsidP="00E85603">
            <w:pPr>
              <w:keepNext/>
              <w:spacing w:after="0" w:line="240" w:lineRule="auto"/>
              <w:jc w:val="both"/>
              <w:outlineLvl w:val="7"/>
              <w:rPr>
                <w:rFonts w:ascii="Times New Roman" w:hAnsi="Times New Roman" w:cs="Times New Roman"/>
                <w:color w:val="000000"/>
              </w:rPr>
            </w:pPr>
            <w:r w:rsidRPr="00D1411E">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E85603" w:rsidRPr="00D1411E" w:rsidTr="00E85603">
        <w:tc>
          <w:tcPr>
            <w:tcW w:w="499" w:type="pct"/>
            <w:vAlign w:val="center"/>
          </w:tcPr>
          <w:p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8.10</w:t>
            </w:r>
          </w:p>
        </w:tc>
        <w:tc>
          <w:tcPr>
            <w:tcW w:w="4501" w:type="pct"/>
            <w:gridSpan w:val="2"/>
          </w:tcPr>
          <w:p w:rsidR="00E85603" w:rsidRPr="00D1411E" w:rsidRDefault="00E85603" w:rsidP="00E85603">
            <w:pPr>
              <w:keepNext/>
              <w:spacing w:after="0" w:line="240" w:lineRule="auto"/>
              <w:jc w:val="both"/>
              <w:outlineLvl w:val="7"/>
              <w:rPr>
                <w:rFonts w:ascii="Times New Roman" w:hAnsi="Times New Roman" w:cs="Times New Roman"/>
                <w:color w:val="000000"/>
              </w:rPr>
            </w:pPr>
            <w:r w:rsidRPr="00D1411E">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E85603" w:rsidRPr="00D1411E" w:rsidTr="00E85603">
        <w:tc>
          <w:tcPr>
            <w:tcW w:w="499" w:type="pct"/>
            <w:vAlign w:val="center"/>
          </w:tcPr>
          <w:p w:rsidR="00E85603" w:rsidRPr="00D1411E" w:rsidRDefault="00E85603" w:rsidP="00E85603">
            <w:pPr>
              <w:spacing w:after="0" w:line="240" w:lineRule="auto"/>
              <w:jc w:val="both"/>
              <w:rPr>
                <w:rFonts w:ascii="Times New Roman" w:hAnsi="Times New Roman" w:cs="Times New Roman"/>
              </w:rPr>
            </w:pPr>
          </w:p>
        </w:tc>
        <w:tc>
          <w:tcPr>
            <w:tcW w:w="4501" w:type="pct"/>
            <w:gridSpan w:val="2"/>
          </w:tcPr>
          <w:p w:rsidR="00E85603" w:rsidRPr="00D1411E" w:rsidRDefault="00E85603" w:rsidP="00E85603">
            <w:pPr>
              <w:keepNext/>
              <w:spacing w:after="0" w:line="240" w:lineRule="auto"/>
              <w:jc w:val="both"/>
              <w:outlineLvl w:val="7"/>
              <w:rPr>
                <w:rFonts w:ascii="Times New Roman" w:hAnsi="Times New Roman" w:cs="Times New Roman"/>
                <w:color w:val="000000"/>
              </w:rPr>
            </w:pPr>
            <w:r w:rsidRPr="00D1411E">
              <w:rPr>
                <w:rFonts w:ascii="Times New Roman" w:hAnsi="Times New Roman" w:cs="Times New Roman"/>
                <w:color w:val="000000"/>
              </w:rPr>
              <w:t>Приказ о назначении лиц ответственных за электрохозяйство.</w:t>
            </w:r>
          </w:p>
        </w:tc>
      </w:tr>
      <w:tr w:rsidR="00E85603" w:rsidRPr="00D1411E" w:rsidTr="00E85603">
        <w:tc>
          <w:tcPr>
            <w:tcW w:w="499" w:type="pct"/>
            <w:vAlign w:val="center"/>
          </w:tcPr>
          <w:p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8.11</w:t>
            </w:r>
          </w:p>
        </w:tc>
        <w:tc>
          <w:tcPr>
            <w:tcW w:w="4501" w:type="pct"/>
            <w:gridSpan w:val="2"/>
          </w:tcPr>
          <w:p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Журнал учета и выдачи средств индивидуальной защиты.</w:t>
            </w:r>
          </w:p>
        </w:tc>
      </w:tr>
      <w:tr w:rsidR="00E85603" w:rsidRPr="00D1411E" w:rsidTr="00E85603">
        <w:tc>
          <w:tcPr>
            <w:tcW w:w="499" w:type="pct"/>
            <w:vAlign w:val="center"/>
          </w:tcPr>
          <w:p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8.12</w:t>
            </w:r>
          </w:p>
        </w:tc>
        <w:tc>
          <w:tcPr>
            <w:tcW w:w="4501" w:type="pct"/>
            <w:gridSpan w:val="2"/>
          </w:tcPr>
          <w:p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Личные карточки выдачи специальной одежды и обуви.</w:t>
            </w:r>
          </w:p>
        </w:tc>
      </w:tr>
      <w:tr w:rsidR="00E85603" w:rsidRPr="00D1411E" w:rsidTr="00E85603">
        <w:tc>
          <w:tcPr>
            <w:tcW w:w="499" w:type="pct"/>
            <w:vAlign w:val="center"/>
          </w:tcPr>
          <w:p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8.13</w:t>
            </w:r>
          </w:p>
        </w:tc>
        <w:tc>
          <w:tcPr>
            <w:tcW w:w="4501" w:type="pct"/>
            <w:gridSpan w:val="2"/>
          </w:tcPr>
          <w:p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Журнал учета несчастных случаев.</w:t>
            </w:r>
          </w:p>
        </w:tc>
      </w:tr>
      <w:tr w:rsidR="00E85603" w:rsidRPr="00D1411E" w:rsidTr="00E85603">
        <w:tc>
          <w:tcPr>
            <w:tcW w:w="499" w:type="pct"/>
            <w:vAlign w:val="center"/>
          </w:tcPr>
          <w:p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8.14</w:t>
            </w:r>
          </w:p>
        </w:tc>
        <w:tc>
          <w:tcPr>
            <w:tcW w:w="4501" w:type="pct"/>
            <w:gridSpan w:val="2"/>
          </w:tcPr>
          <w:p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Наличие договора с медицинским учреждением на проведение предрейсовых медицинских осмотров.</w:t>
            </w:r>
          </w:p>
        </w:tc>
      </w:tr>
      <w:tr w:rsidR="00E85603" w:rsidRPr="00D1411E" w:rsidTr="00E85603">
        <w:tc>
          <w:tcPr>
            <w:tcW w:w="499" w:type="pct"/>
            <w:vAlign w:val="center"/>
          </w:tcPr>
          <w:p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8.15</w:t>
            </w:r>
          </w:p>
        </w:tc>
        <w:tc>
          <w:tcPr>
            <w:tcW w:w="4501" w:type="pct"/>
            <w:gridSpan w:val="2"/>
          </w:tcPr>
          <w:p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E85603" w:rsidRPr="00D1411E" w:rsidTr="00E85603">
        <w:tc>
          <w:tcPr>
            <w:tcW w:w="499" w:type="pct"/>
            <w:tcBorders>
              <w:top w:val="single" w:sz="2" w:space="0" w:color="auto"/>
              <w:left w:val="single" w:sz="2" w:space="0" w:color="auto"/>
              <w:bottom w:val="single" w:sz="2" w:space="0" w:color="auto"/>
              <w:right w:val="single" w:sz="2" w:space="0" w:color="auto"/>
            </w:tcBorders>
            <w:vAlign w:val="center"/>
          </w:tcPr>
          <w:p w:rsidR="00E85603" w:rsidRPr="00D1411E" w:rsidRDefault="00E85603" w:rsidP="00E85603">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D1411E">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E85603" w:rsidRPr="00D1411E" w:rsidTr="00E85603">
        <w:tc>
          <w:tcPr>
            <w:tcW w:w="499" w:type="pct"/>
            <w:vAlign w:val="center"/>
          </w:tcPr>
          <w:p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8.17</w:t>
            </w:r>
          </w:p>
        </w:tc>
        <w:tc>
          <w:tcPr>
            <w:tcW w:w="4501" w:type="pct"/>
            <w:gridSpan w:val="2"/>
          </w:tcPr>
          <w:p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 xml:space="preserve">Наличие удостоверений, копий протоколов аттестации ИТР и приказа о назначении ответственных за безопасное производство работ на объектах ДЗО </w:t>
            </w:r>
            <w:r>
              <w:rPr>
                <w:rFonts w:ascii="Times New Roman" w:hAnsi="Times New Roman" w:cs="Times New Roman"/>
              </w:rPr>
              <w:t>П</w:t>
            </w:r>
            <w:r w:rsidRPr="00D1411E">
              <w:rPr>
                <w:rFonts w:ascii="Times New Roman" w:hAnsi="Times New Roman" w:cs="Times New Roman"/>
              </w:rPr>
              <w:t>АО «Россети», в том числе удостоверений о проверке знаний норм и правил работы в электроустановках.</w:t>
            </w:r>
          </w:p>
        </w:tc>
      </w:tr>
      <w:tr w:rsidR="00E85603" w:rsidRPr="00D1411E" w:rsidTr="00E85603">
        <w:tc>
          <w:tcPr>
            <w:tcW w:w="499" w:type="pct"/>
            <w:tcBorders>
              <w:bottom w:val="single" w:sz="2" w:space="0" w:color="auto"/>
            </w:tcBorders>
            <w:vAlign w:val="center"/>
          </w:tcPr>
          <w:p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8.18</w:t>
            </w:r>
          </w:p>
        </w:tc>
        <w:tc>
          <w:tcPr>
            <w:tcW w:w="4501" w:type="pct"/>
            <w:gridSpan w:val="2"/>
            <w:tcBorders>
              <w:bottom w:val="single" w:sz="2" w:space="0" w:color="auto"/>
            </w:tcBorders>
          </w:tcPr>
          <w:p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Журнал приемки и осмотра лесов и подмостей.</w:t>
            </w:r>
          </w:p>
        </w:tc>
      </w:tr>
      <w:tr w:rsidR="00E85603" w:rsidRPr="00D1411E" w:rsidTr="00E85603">
        <w:tc>
          <w:tcPr>
            <w:tcW w:w="5000" w:type="pct"/>
            <w:gridSpan w:val="3"/>
            <w:tcBorders>
              <w:bottom w:val="single" w:sz="2" w:space="0" w:color="auto"/>
              <w:right w:val="single" w:sz="4" w:space="0" w:color="auto"/>
            </w:tcBorders>
            <w:vAlign w:val="center"/>
          </w:tcPr>
          <w:p w:rsidR="00E85603" w:rsidRPr="0070232F" w:rsidRDefault="00E85603" w:rsidP="00E85603">
            <w:pPr>
              <w:pStyle w:val="a3"/>
              <w:numPr>
                <w:ilvl w:val="0"/>
                <w:numId w:val="76"/>
              </w:numPr>
              <w:rPr>
                <w:rFonts w:ascii="Times New Roman" w:hAnsi="Times New Roman" w:cs="Times New Roman"/>
              </w:rPr>
            </w:pPr>
            <w:r w:rsidRPr="0070232F">
              <w:rPr>
                <w:rFonts w:ascii="Times New Roman" w:hAnsi="Times New Roman" w:cs="Times New Roman"/>
              </w:rPr>
              <w:t>ГОТОВНОСТЬ ОБЕСПЕЧЕНИЯ ПОЖАРНОЙ БЕЗОПАСНОСТИ</w:t>
            </w:r>
          </w:p>
          <w:p w:rsidR="00E85603" w:rsidRPr="0070232F" w:rsidRDefault="00E85603" w:rsidP="00E85603">
            <w:pPr>
              <w:pStyle w:val="a3"/>
              <w:numPr>
                <w:ilvl w:val="0"/>
                <w:numId w:val="76"/>
              </w:numPr>
              <w:rPr>
                <w:rFonts w:ascii="Times New Roman" w:hAnsi="Times New Roman" w:cs="Times New Roman"/>
              </w:rPr>
            </w:pPr>
          </w:p>
        </w:tc>
      </w:tr>
      <w:tr w:rsidR="00E85603" w:rsidRPr="00D1411E" w:rsidTr="00E85603">
        <w:tc>
          <w:tcPr>
            <w:tcW w:w="499" w:type="pct"/>
            <w:tcBorders>
              <w:bottom w:val="single" w:sz="2" w:space="0" w:color="auto"/>
            </w:tcBorders>
            <w:vAlign w:val="center"/>
          </w:tcPr>
          <w:p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9.1.</w:t>
            </w:r>
          </w:p>
        </w:tc>
        <w:tc>
          <w:tcPr>
            <w:tcW w:w="4501" w:type="pct"/>
            <w:gridSpan w:val="2"/>
            <w:tcBorders>
              <w:bottom w:val="single" w:sz="2" w:space="0" w:color="auto"/>
            </w:tcBorders>
          </w:tcPr>
          <w:p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Наличие приказа о назначении лица ответственного за пожарную безопасность.</w:t>
            </w:r>
          </w:p>
        </w:tc>
      </w:tr>
      <w:tr w:rsidR="00E85603" w:rsidRPr="00D1411E" w:rsidTr="00E85603">
        <w:tc>
          <w:tcPr>
            <w:tcW w:w="499" w:type="pct"/>
            <w:tcBorders>
              <w:right w:val="single" w:sz="4" w:space="0" w:color="auto"/>
            </w:tcBorders>
            <w:vAlign w:val="center"/>
          </w:tcPr>
          <w:p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9.2.</w:t>
            </w:r>
          </w:p>
        </w:tc>
        <w:tc>
          <w:tcPr>
            <w:tcW w:w="4501" w:type="pct"/>
            <w:gridSpan w:val="2"/>
            <w:tcBorders>
              <w:left w:val="single" w:sz="4" w:space="0" w:color="auto"/>
              <w:right w:val="single" w:sz="4" w:space="0" w:color="auto"/>
            </w:tcBorders>
          </w:tcPr>
          <w:p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Наличие инструкции по пожарной безопасности при проведении огневых работ.</w:t>
            </w:r>
          </w:p>
        </w:tc>
      </w:tr>
      <w:tr w:rsidR="00E85603" w:rsidRPr="00D1411E" w:rsidTr="00E85603">
        <w:tc>
          <w:tcPr>
            <w:tcW w:w="502" w:type="pct"/>
            <w:gridSpan w:val="2"/>
            <w:tcBorders>
              <w:right w:val="single" w:sz="4" w:space="0" w:color="auto"/>
            </w:tcBorders>
            <w:vAlign w:val="center"/>
          </w:tcPr>
          <w:p w:rsidR="00E85603" w:rsidRPr="00D1411E" w:rsidRDefault="00E85603" w:rsidP="00E85603">
            <w:pPr>
              <w:spacing w:after="0" w:line="240" w:lineRule="auto"/>
              <w:rPr>
                <w:rFonts w:ascii="Times New Roman" w:hAnsi="Times New Roman" w:cs="Times New Roman"/>
                <w:lang w:val="en-US"/>
              </w:rPr>
            </w:pPr>
            <w:r w:rsidRPr="00D1411E">
              <w:rPr>
                <w:rFonts w:ascii="Times New Roman" w:hAnsi="Times New Roman" w:cs="Times New Roman"/>
                <w:lang w:val="en-US"/>
              </w:rPr>
              <w:t>9.3</w:t>
            </w:r>
          </w:p>
        </w:tc>
        <w:tc>
          <w:tcPr>
            <w:tcW w:w="4498" w:type="pct"/>
            <w:tcBorders>
              <w:left w:val="single" w:sz="4" w:space="0" w:color="auto"/>
            </w:tcBorders>
            <w:vAlign w:val="center"/>
          </w:tcPr>
          <w:p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Наличие и готовность к применению первичных средств пожаротушения согласно расчет</w:t>
            </w:r>
            <w:r>
              <w:rPr>
                <w:rFonts w:ascii="Times New Roman" w:hAnsi="Times New Roman" w:cs="Times New Roman"/>
              </w:rPr>
              <w:t>у</w:t>
            </w:r>
            <w:r w:rsidRPr="00D1411E">
              <w:rPr>
                <w:rFonts w:ascii="Times New Roman" w:hAnsi="Times New Roman" w:cs="Times New Roman"/>
              </w:rPr>
              <w:t>.</w:t>
            </w:r>
          </w:p>
        </w:tc>
      </w:tr>
      <w:tr w:rsidR="00E85603" w:rsidRPr="00D1411E" w:rsidTr="00E85603">
        <w:tc>
          <w:tcPr>
            <w:tcW w:w="5000" w:type="pct"/>
            <w:gridSpan w:val="3"/>
            <w:tcBorders>
              <w:right w:val="single" w:sz="4" w:space="0" w:color="auto"/>
            </w:tcBorders>
            <w:vAlign w:val="center"/>
          </w:tcPr>
          <w:p w:rsidR="00E85603" w:rsidRPr="00D1411E" w:rsidRDefault="00E85603" w:rsidP="00E85603">
            <w:pPr>
              <w:spacing w:after="0" w:line="240" w:lineRule="auto"/>
              <w:rPr>
                <w:rFonts w:ascii="Times New Roman" w:hAnsi="Times New Roman" w:cs="Times New Roman"/>
              </w:rPr>
            </w:pPr>
            <w:r w:rsidRPr="00D1411E">
              <w:rPr>
                <w:rFonts w:ascii="Times New Roman" w:hAnsi="Times New Roman" w:cs="Times New Roman"/>
              </w:rPr>
              <w:t>10.ГОТОВНОСТЬ ОБЕСПЕЧЕНИЯ ОХРАНЫ ОКРУЖАЮЩЕЙ СРЕДЫ И ЭКОЛОГИЧЕСКОЙ БЕЗОПАСНОСТИ</w:t>
            </w:r>
          </w:p>
        </w:tc>
      </w:tr>
      <w:tr w:rsidR="00E85603" w:rsidRPr="00D1411E" w:rsidTr="00E85603">
        <w:tc>
          <w:tcPr>
            <w:tcW w:w="499" w:type="pct"/>
            <w:vAlign w:val="center"/>
          </w:tcPr>
          <w:p w:rsidR="00E85603" w:rsidRPr="00D1411E" w:rsidRDefault="00E85603" w:rsidP="00E85603">
            <w:pPr>
              <w:spacing w:after="0" w:line="240" w:lineRule="auto"/>
              <w:jc w:val="both"/>
              <w:rPr>
                <w:rFonts w:ascii="Times New Roman" w:hAnsi="Times New Roman" w:cs="Times New Roman"/>
              </w:rPr>
            </w:pPr>
            <w:r w:rsidRPr="00D1411E">
              <w:rPr>
                <w:rFonts w:ascii="Times New Roman" w:hAnsi="Times New Roman" w:cs="Times New Roman"/>
              </w:rPr>
              <w:t>10.1</w:t>
            </w:r>
          </w:p>
        </w:tc>
        <w:tc>
          <w:tcPr>
            <w:tcW w:w="4501" w:type="pct"/>
            <w:gridSpan w:val="2"/>
            <w:tcBorders>
              <w:right w:val="single" w:sz="4" w:space="0" w:color="auto"/>
            </w:tcBorders>
          </w:tcPr>
          <w:p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E85603" w:rsidRPr="00D1411E" w:rsidTr="00E85603">
        <w:tc>
          <w:tcPr>
            <w:tcW w:w="499" w:type="pct"/>
            <w:vAlign w:val="center"/>
          </w:tcPr>
          <w:p w:rsidR="00E85603" w:rsidRPr="00D1411E" w:rsidRDefault="00E85603" w:rsidP="00E85603">
            <w:pPr>
              <w:spacing w:after="0" w:line="240" w:lineRule="auto"/>
              <w:jc w:val="both"/>
              <w:rPr>
                <w:rFonts w:ascii="Times New Roman" w:hAnsi="Times New Roman" w:cs="Times New Roman"/>
                <w:lang w:val="en-US"/>
              </w:rPr>
            </w:pPr>
            <w:r w:rsidRPr="00D1411E">
              <w:rPr>
                <w:rFonts w:ascii="Times New Roman" w:hAnsi="Times New Roman" w:cs="Times New Roman"/>
              </w:rPr>
              <w:t>10.</w:t>
            </w:r>
            <w:r w:rsidRPr="00D1411E">
              <w:rPr>
                <w:rFonts w:ascii="Times New Roman" w:hAnsi="Times New Roman" w:cs="Times New Roman"/>
                <w:lang w:val="en-US"/>
              </w:rPr>
              <w:t>2</w:t>
            </w:r>
          </w:p>
        </w:tc>
        <w:tc>
          <w:tcPr>
            <w:tcW w:w="4501" w:type="pct"/>
            <w:gridSpan w:val="2"/>
            <w:tcBorders>
              <w:right w:val="single" w:sz="4" w:space="0" w:color="auto"/>
            </w:tcBorders>
          </w:tcPr>
          <w:p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Роспотребнадзора).</w:t>
            </w:r>
          </w:p>
        </w:tc>
      </w:tr>
      <w:tr w:rsidR="00E85603" w:rsidRPr="00D1411E" w:rsidTr="00E85603">
        <w:tc>
          <w:tcPr>
            <w:tcW w:w="499" w:type="pct"/>
            <w:vAlign w:val="center"/>
          </w:tcPr>
          <w:p w:rsidR="00E85603" w:rsidRPr="00D1411E" w:rsidRDefault="00E85603" w:rsidP="00E85603">
            <w:pPr>
              <w:spacing w:after="0" w:line="240" w:lineRule="auto"/>
              <w:jc w:val="both"/>
              <w:rPr>
                <w:rFonts w:ascii="Times New Roman" w:hAnsi="Times New Roman" w:cs="Times New Roman"/>
                <w:lang w:val="en-US"/>
              </w:rPr>
            </w:pPr>
            <w:r w:rsidRPr="00D1411E">
              <w:rPr>
                <w:rFonts w:ascii="Times New Roman" w:hAnsi="Times New Roman" w:cs="Times New Roman"/>
                <w:lang w:val="en-US"/>
              </w:rPr>
              <w:t>10.3</w:t>
            </w:r>
          </w:p>
        </w:tc>
        <w:tc>
          <w:tcPr>
            <w:tcW w:w="4501" w:type="pct"/>
            <w:gridSpan w:val="2"/>
            <w:tcBorders>
              <w:right w:val="single" w:sz="4" w:space="0" w:color="auto"/>
            </w:tcBorders>
          </w:tcPr>
          <w:p w:rsidR="00E85603" w:rsidRPr="00D1411E" w:rsidRDefault="00E85603" w:rsidP="00E85603">
            <w:pPr>
              <w:keepNext/>
              <w:spacing w:after="0" w:line="240" w:lineRule="auto"/>
              <w:jc w:val="both"/>
              <w:outlineLvl w:val="7"/>
              <w:rPr>
                <w:rFonts w:ascii="Times New Roman" w:hAnsi="Times New Roman" w:cs="Times New Roman"/>
              </w:rPr>
            </w:pPr>
            <w:r w:rsidRPr="00D1411E">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rsidR="00E85603"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p>
    <w:p w:rsidR="00E85603" w:rsidRPr="00E626C0" w:rsidRDefault="00E85603" w:rsidP="00B82CCA">
      <w:pPr>
        <w:widowControl w:val="0"/>
        <w:tabs>
          <w:tab w:val="left" w:pos="780"/>
          <w:tab w:val="left" w:pos="1080"/>
          <w:tab w:val="left" w:pos="1276"/>
        </w:tabs>
        <w:spacing w:after="0" w:line="240" w:lineRule="auto"/>
        <w:ind w:right="701"/>
        <w:jc w:val="both"/>
        <w:rPr>
          <w:rFonts w:ascii="Times New Roman" w:hAnsi="Times New Roman" w:cs="Times New Roman"/>
          <w:sz w:val="26"/>
          <w:szCs w:val="26"/>
        </w:rPr>
      </w:pPr>
      <w:r w:rsidRPr="00E626C0">
        <w:rPr>
          <w:rFonts w:ascii="Times New Roman" w:hAnsi="Times New Roman" w:cs="Times New Roman"/>
          <w:sz w:val="26"/>
          <w:szCs w:val="26"/>
        </w:rPr>
        <w:tab/>
        <w:t xml:space="preserve">5. В соответствии с Графиком выполнения </w:t>
      </w:r>
      <w:r>
        <w:rPr>
          <w:rFonts w:ascii="Times New Roman" w:hAnsi="Times New Roman" w:cs="Times New Roman"/>
          <w:sz w:val="26"/>
          <w:szCs w:val="26"/>
        </w:rPr>
        <w:t>Р</w:t>
      </w:r>
      <w:r w:rsidRPr="00E626C0">
        <w:rPr>
          <w:rFonts w:ascii="Times New Roman" w:hAnsi="Times New Roman" w:cs="Times New Roman"/>
          <w:sz w:val="26"/>
          <w:szCs w:val="26"/>
        </w:rPr>
        <w:t xml:space="preserve">абот (приложение 2 к </w:t>
      </w:r>
      <w:r w:rsidRPr="009E11E5">
        <w:rPr>
          <w:rFonts w:ascii="Times New Roman" w:hAnsi="Times New Roman" w:cs="Times New Roman"/>
          <w:sz w:val="26"/>
          <w:szCs w:val="26"/>
        </w:rPr>
        <w:t>Договору) за 30 (тридцать) календарных дней до</w:t>
      </w:r>
      <w:r w:rsidRPr="00E626C0">
        <w:rPr>
          <w:rFonts w:ascii="Times New Roman" w:hAnsi="Times New Roman" w:cs="Times New Roman"/>
          <w:sz w:val="26"/>
          <w:szCs w:val="26"/>
        </w:rPr>
        <w:t xml:space="preserve"> начала работ Подрядчик 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w:t>
      </w:r>
      <w:r>
        <w:rPr>
          <w:rFonts w:ascii="Times New Roman" w:hAnsi="Times New Roman" w:cs="Times New Roman"/>
          <w:sz w:val="26"/>
          <w:szCs w:val="26"/>
        </w:rPr>
        <w:t>му</w:t>
      </w:r>
      <w:r w:rsidRPr="00E626C0">
        <w:rPr>
          <w:rFonts w:ascii="Times New Roman" w:hAnsi="Times New Roman" w:cs="Times New Roman"/>
          <w:sz w:val="26"/>
          <w:szCs w:val="26"/>
        </w:rPr>
        <w:t xml:space="preserve"> график</w:t>
      </w:r>
      <w:r>
        <w:rPr>
          <w:rFonts w:ascii="Times New Roman" w:hAnsi="Times New Roman" w:cs="Times New Roman"/>
          <w:sz w:val="26"/>
          <w:szCs w:val="26"/>
        </w:rPr>
        <w:t>у</w:t>
      </w:r>
      <w:r w:rsidRPr="00E626C0">
        <w:rPr>
          <w:rFonts w:ascii="Times New Roman" w:hAnsi="Times New Roman" w:cs="Times New Roman"/>
          <w:sz w:val="26"/>
          <w:szCs w:val="26"/>
        </w:rPr>
        <w:t xml:space="preserve"> движения людских и технических ресурсов.</w:t>
      </w:r>
    </w:p>
    <w:p w:rsidR="00E85603" w:rsidRPr="00E626C0"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6. В течение 3 (трех) рабочих дней после получения уведомления Подрядчика, Заказчик информирует Подрядчика о дате проверки готовности.</w:t>
      </w:r>
    </w:p>
    <w:p w:rsidR="00E85603" w:rsidRPr="00E626C0"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rsidR="00E85603" w:rsidRPr="00E626C0"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rsidR="00E85603" w:rsidRPr="00E626C0"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rsidR="00E85603" w:rsidRPr="00E626C0"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10. Проверка готовности Подрядчика по строительству проводится</w:t>
      </w:r>
      <w:r>
        <w:rPr>
          <w:rFonts w:ascii="Times New Roman" w:hAnsi="Times New Roman" w:cs="Times New Roman"/>
          <w:sz w:val="26"/>
          <w:szCs w:val="26"/>
        </w:rPr>
        <w:t xml:space="preserve"> </w:t>
      </w:r>
      <w:r w:rsidRPr="00E626C0">
        <w:rPr>
          <w:rFonts w:ascii="Times New Roman" w:hAnsi="Times New Roman" w:cs="Times New Roman"/>
          <w:sz w:val="26"/>
          <w:szCs w:val="26"/>
        </w:rPr>
        <w:t>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rsidR="00E85603" w:rsidRPr="00E626C0"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rsidR="00E85603" w:rsidRPr="00E626C0"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w:t>
      </w:r>
      <w:r>
        <w:rPr>
          <w:rFonts w:ascii="Times New Roman" w:hAnsi="Times New Roman" w:cs="Times New Roman"/>
          <w:sz w:val="26"/>
          <w:szCs w:val="26"/>
        </w:rPr>
        <w:t xml:space="preserve"> </w:t>
      </w:r>
      <w:r w:rsidRPr="00E626C0">
        <w:rPr>
          <w:rFonts w:ascii="Times New Roman" w:hAnsi="Times New Roman" w:cs="Times New Roman"/>
          <w:sz w:val="26"/>
          <w:szCs w:val="26"/>
        </w:rPr>
        <w:t>дней до начала работы на объекте.</w:t>
      </w:r>
    </w:p>
    <w:p w:rsidR="00E85603" w:rsidRPr="00E626C0"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rsidR="00E85603" w:rsidRPr="00E626C0"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 xml:space="preserve">14. Подрядчик устраняет замечания, указанные в предписании, о чем информирует Заказчика. </w:t>
      </w:r>
    </w:p>
    <w:p w:rsidR="00E85603" w:rsidRPr="00E626C0"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Pr="00D92929">
        <w:rPr>
          <w:rFonts w:ascii="Times New Roman" w:hAnsi="Times New Roman" w:cs="Times New Roman"/>
          <w:i/>
          <w:sz w:val="26"/>
          <w:szCs w:val="26"/>
        </w:rPr>
        <w:t>(наименование ДЗО ПАО «Россети»)</w:t>
      </w:r>
      <w:r w:rsidRPr="00E626C0">
        <w:rPr>
          <w:rFonts w:ascii="Times New Roman" w:hAnsi="Times New Roman" w:cs="Times New Roman"/>
          <w:sz w:val="26"/>
          <w:szCs w:val="26"/>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rsidR="00E85603" w:rsidRPr="00E626C0"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6"/>
          <w:szCs w:val="26"/>
          <w:u w:color="FF0000"/>
        </w:rPr>
      </w:pPr>
      <w:r w:rsidRPr="00E626C0">
        <w:rPr>
          <w:rFonts w:ascii="Times New Roman" w:hAnsi="Times New Roman" w:cs="Times New Roman"/>
          <w:sz w:val="26"/>
          <w:szCs w:val="26"/>
        </w:rPr>
        <w:t>16. Без получения положительного заключения готовности к производству строительно-монтажных работ Подрядчик (Субподрядчик) на объект строительства не допускается.</w:t>
      </w:r>
      <w:r w:rsidRPr="00E626C0">
        <w:rPr>
          <w:rFonts w:ascii="Times New Roman" w:hAnsi="Times New Roman" w:cs="Times New Roman"/>
          <w:color w:val="FF0000"/>
          <w:sz w:val="26"/>
          <w:szCs w:val="26"/>
          <w:u w:color="FF0000"/>
        </w:rPr>
        <w:t xml:space="preserve"> </w:t>
      </w:r>
    </w:p>
    <w:p w:rsidR="00E85603" w:rsidRPr="00E626C0"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rsidR="00E85603" w:rsidRPr="00E626C0"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18. В случае изменения требований Заказчика к подрядным организациям, Заказчик письменно информирует Подрядчика о принятых изменениях.</w:t>
      </w:r>
    </w:p>
    <w:p w:rsidR="00E85603" w:rsidRPr="00E626C0" w:rsidRDefault="00E85603" w:rsidP="00E85603">
      <w:pPr>
        <w:widowControl w:val="0"/>
        <w:spacing w:after="0" w:line="240" w:lineRule="auto"/>
        <w:ind w:right="701"/>
        <w:rPr>
          <w:rFonts w:ascii="Times New Roman" w:hAnsi="Times New Roman" w:cs="Times New Roman"/>
          <w:lang w:eastAsia="ru-RU"/>
        </w:rPr>
      </w:pPr>
    </w:p>
    <w:p w:rsidR="007D5D76" w:rsidRDefault="007D5D76">
      <w:pPr>
        <w:spacing w:after="160" w:line="259" w:lineRule="auto"/>
        <w:rPr>
          <w:rFonts w:ascii="Times New Roman" w:hAnsi="Times New Roman" w:cs="Times New Roman"/>
          <w:lang w:eastAsia="ru-RU"/>
        </w:rPr>
      </w:pPr>
      <w:r>
        <w:rPr>
          <w:rFonts w:ascii="Times New Roman" w:hAnsi="Times New Roman" w:cs="Times New Roman"/>
          <w:lang w:eastAsia="ru-RU"/>
        </w:rPr>
        <w:br w:type="page"/>
      </w:r>
    </w:p>
    <w:p w:rsidR="00E85603" w:rsidRPr="00E626C0" w:rsidRDefault="00E85603" w:rsidP="00E85603">
      <w:pPr>
        <w:widowControl w:val="0"/>
        <w:tabs>
          <w:tab w:val="left" w:pos="9490"/>
        </w:tabs>
        <w:spacing w:after="0" w:line="240" w:lineRule="auto"/>
        <w:ind w:left="6237" w:right="-8"/>
        <w:jc w:val="both"/>
        <w:rPr>
          <w:rFonts w:ascii="Times New Roman" w:hAnsi="Times New Roman" w:cs="Times New Roman"/>
          <w:sz w:val="24"/>
          <w:szCs w:val="24"/>
        </w:rPr>
      </w:pPr>
      <w:r w:rsidRPr="00E626C0">
        <w:rPr>
          <w:rFonts w:ascii="Times New Roman" w:hAnsi="Times New Roman" w:cs="Times New Roman"/>
          <w:sz w:val="24"/>
          <w:szCs w:val="24"/>
        </w:rPr>
        <w:t xml:space="preserve">Приложение </w:t>
      </w:r>
      <w:r w:rsidR="007008C8">
        <w:rPr>
          <w:rFonts w:ascii="Times New Roman" w:hAnsi="Times New Roman" w:cs="Times New Roman"/>
          <w:sz w:val="24"/>
          <w:szCs w:val="24"/>
        </w:rPr>
        <w:t>7</w:t>
      </w:r>
      <w:r w:rsidRPr="00E626C0">
        <w:rPr>
          <w:rFonts w:ascii="Times New Roman" w:hAnsi="Times New Roman" w:cs="Times New Roman"/>
          <w:sz w:val="24"/>
          <w:szCs w:val="24"/>
        </w:rPr>
        <w:t xml:space="preserve"> к Договору </w:t>
      </w:r>
    </w:p>
    <w:p w:rsidR="00E85603" w:rsidRPr="00E626C0" w:rsidRDefault="00E85603" w:rsidP="00E85603">
      <w:pPr>
        <w:widowControl w:val="0"/>
        <w:tabs>
          <w:tab w:val="left" w:pos="9490"/>
        </w:tabs>
        <w:spacing w:after="0" w:line="240" w:lineRule="auto"/>
        <w:ind w:left="6237" w:right="-8"/>
        <w:jc w:val="both"/>
        <w:rPr>
          <w:rFonts w:ascii="Times New Roman" w:hAnsi="Times New Roman" w:cs="Times New Roman"/>
          <w:sz w:val="24"/>
          <w:szCs w:val="24"/>
        </w:rPr>
      </w:pPr>
      <w:r w:rsidRPr="001803EF">
        <w:rPr>
          <w:rFonts w:ascii="Times New Roman" w:hAnsi="Times New Roman" w:cs="Times New Roman"/>
          <w:sz w:val="24"/>
          <w:szCs w:val="24"/>
        </w:rPr>
        <w:t>от __________</w:t>
      </w:r>
      <w:r>
        <w:rPr>
          <w:rFonts w:ascii="Times New Roman" w:hAnsi="Times New Roman" w:cs="Times New Roman"/>
          <w:sz w:val="24"/>
          <w:szCs w:val="24"/>
        </w:rPr>
        <w:t>_</w:t>
      </w:r>
      <w:r w:rsidRPr="001803EF">
        <w:rPr>
          <w:rFonts w:ascii="Times New Roman" w:hAnsi="Times New Roman" w:cs="Times New Roman"/>
          <w:sz w:val="24"/>
          <w:szCs w:val="24"/>
        </w:rPr>
        <w:t>_</w:t>
      </w:r>
      <w:r>
        <w:rPr>
          <w:rFonts w:ascii="Times New Roman" w:hAnsi="Times New Roman" w:cs="Times New Roman"/>
          <w:sz w:val="24"/>
          <w:szCs w:val="24"/>
        </w:rPr>
        <w:t xml:space="preserve"> </w:t>
      </w:r>
      <w:r w:rsidRPr="001803EF">
        <w:rPr>
          <w:rFonts w:ascii="Times New Roman" w:hAnsi="Times New Roman" w:cs="Times New Roman"/>
          <w:sz w:val="24"/>
          <w:szCs w:val="24"/>
        </w:rPr>
        <w:t>№</w:t>
      </w:r>
      <w:r>
        <w:rPr>
          <w:rFonts w:ascii="Times New Roman" w:hAnsi="Times New Roman" w:cs="Times New Roman"/>
          <w:sz w:val="24"/>
          <w:szCs w:val="24"/>
        </w:rPr>
        <w:t xml:space="preserve"> ____</w:t>
      </w:r>
    </w:p>
    <w:p w:rsidR="00E85603" w:rsidRPr="00954ABD" w:rsidRDefault="00E85603" w:rsidP="00E85603">
      <w:pPr>
        <w:widowControl w:val="0"/>
        <w:spacing w:after="0" w:line="240" w:lineRule="auto"/>
        <w:ind w:right="-8"/>
        <w:jc w:val="both"/>
        <w:rPr>
          <w:rFonts w:ascii="Times New Roman" w:hAnsi="Times New Roman" w:cs="Times New Roman"/>
          <w:b/>
          <w:sz w:val="26"/>
          <w:szCs w:val="26"/>
        </w:rPr>
      </w:pPr>
    </w:p>
    <w:p w:rsidR="00E85603" w:rsidRPr="009E11E5" w:rsidRDefault="00E85603" w:rsidP="00E85603">
      <w:pPr>
        <w:widowControl w:val="0"/>
        <w:spacing w:after="0" w:line="240" w:lineRule="auto"/>
        <w:ind w:right="-8"/>
        <w:jc w:val="center"/>
        <w:rPr>
          <w:rFonts w:ascii="Times New Roman" w:hAnsi="Times New Roman" w:cs="Times New Roman"/>
          <w:b/>
          <w:sz w:val="26"/>
          <w:szCs w:val="26"/>
        </w:rPr>
      </w:pPr>
      <w:r w:rsidRPr="009E11E5">
        <w:rPr>
          <w:rFonts w:ascii="Times New Roman" w:hAnsi="Times New Roman" w:cs="Times New Roman"/>
          <w:b/>
          <w:sz w:val="26"/>
          <w:szCs w:val="26"/>
        </w:rPr>
        <w:t>СОГЛАШЕНИЕ</w:t>
      </w:r>
    </w:p>
    <w:p w:rsidR="00E85603" w:rsidRPr="009E11E5" w:rsidRDefault="00E85603" w:rsidP="00E85603">
      <w:pPr>
        <w:widowControl w:val="0"/>
        <w:spacing w:after="0" w:line="240" w:lineRule="auto"/>
        <w:ind w:right="-8"/>
        <w:jc w:val="center"/>
        <w:rPr>
          <w:rFonts w:ascii="Times New Roman" w:hAnsi="Times New Roman" w:cs="Times New Roman"/>
          <w:b/>
          <w:sz w:val="26"/>
          <w:szCs w:val="26"/>
        </w:rPr>
      </w:pPr>
      <w:r w:rsidRPr="009E11E5">
        <w:rPr>
          <w:rFonts w:ascii="Times New Roman" w:hAnsi="Times New Roman" w:cs="Times New Roman"/>
          <w:b/>
          <w:sz w:val="26"/>
          <w:szCs w:val="26"/>
        </w:rPr>
        <w:t>о резервировании на счете Заказчика денежных средств по договору подряда от «___»_______ 20__ г. № ___</w:t>
      </w:r>
    </w:p>
    <w:p w:rsidR="00E85603" w:rsidRPr="009E11E5" w:rsidRDefault="00E85603" w:rsidP="00E85603">
      <w:pPr>
        <w:widowControl w:val="0"/>
        <w:spacing w:after="0" w:line="240" w:lineRule="auto"/>
        <w:ind w:right="-8"/>
        <w:jc w:val="both"/>
        <w:rPr>
          <w:rFonts w:ascii="Times New Roman" w:hAnsi="Times New Roman" w:cs="Times New Roman"/>
          <w:b/>
          <w:sz w:val="26"/>
          <w:szCs w:val="26"/>
        </w:rPr>
      </w:pPr>
    </w:p>
    <w:p w:rsidR="00E85603" w:rsidRPr="009E11E5" w:rsidRDefault="00E85603" w:rsidP="00E85603">
      <w:pPr>
        <w:widowControl w:val="0"/>
        <w:spacing w:after="0" w:line="240" w:lineRule="auto"/>
        <w:ind w:right="-8"/>
        <w:jc w:val="both"/>
        <w:rPr>
          <w:rFonts w:ascii="Times New Roman" w:hAnsi="Times New Roman" w:cs="Times New Roman"/>
          <w:sz w:val="26"/>
          <w:szCs w:val="26"/>
        </w:rPr>
      </w:pPr>
    </w:p>
    <w:tbl>
      <w:tblPr>
        <w:tblW w:w="0" w:type="auto"/>
        <w:tblLook w:val="04A0" w:firstRow="1" w:lastRow="0" w:firstColumn="1" w:lastColumn="0" w:noHBand="0" w:noVBand="1"/>
      </w:tblPr>
      <w:tblGrid>
        <w:gridCol w:w="2547"/>
        <w:gridCol w:w="2055"/>
        <w:gridCol w:w="5104"/>
      </w:tblGrid>
      <w:tr w:rsidR="00E85603" w:rsidRPr="009E11E5" w:rsidTr="00E85603">
        <w:tc>
          <w:tcPr>
            <w:tcW w:w="3190" w:type="dxa"/>
            <w:hideMark/>
          </w:tcPr>
          <w:p w:rsidR="00E85603" w:rsidRPr="009E11E5" w:rsidRDefault="00E85603" w:rsidP="00E85603">
            <w:pPr>
              <w:widowControl w:val="0"/>
              <w:spacing w:after="0" w:line="240" w:lineRule="auto"/>
              <w:ind w:right="-8"/>
              <w:jc w:val="both"/>
              <w:rPr>
                <w:rFonts w:ascii="Times New Roman" w:hAnsi="Times New Roman" w:cs="Times New Roman"/>
                <w:sz w:val="26"/>
                <w:szCs w:val="26"/>
              </w:rPr>
            </w:pPr>
            <w:r w:rsidRPr="009E11E5">
              <w:rPr>
                <w:rFonts w:ascii="Times New Roman" w:hAnsi="Times New Roman" w:cs="Times New Roman"/>
                <w:sz w:val="26"/>
                <w:szCs w:val="26"/>
              </w:rPr>
              <w:t>г. __________</w:t>
            </w:r>
          </w:p>
        </w:tc>
        <w:tc>
          <w:tcPr>
            <w:tcW w:w="3190" w:type="dxa"/>
          </w:tcPr>
          <w:p w:rsidR="00E85603" w:rsidRPr="009E11E5" w:rsidRDefault="00E85603" w:rsidP="00E85603">
            <w:pPr>
              <w:widowControl w:val="0"/>
              <w:spacing w:after="0" w:line="240" w:lineRule="auto"/>
              <w:ind w:right="-8" w:firstLine="709"/>
              <w:jc w:val="both"/>
              <w:rPr>
                <w:rFonts w:ascii="Times New Roman" w:hAnsi="Times New Roman" w:cs="Times New Roman"/>
                <w:sz w:val="26"/>
                <w:szCs w:val="26"/>
              </w:rPr>
            </w:pPr>
          </w:p>
        </w:tc>
        <w:tc>
          <w:tcPr>
            <w:tcW w:w="6928" w:type="dxa"/>
            <w:hideMark/>
          </w:tcPr>
          <w:p w:rsidR="00E85603" w:rsidRPr="009E11E5" w:rsidRDefault="00E85603" w:rsidP="00E85603">
            <w:pPr>
              <w:widowControl w:val="0"/>
              <w:spacing w:after="0" w:line="240" w:lineRule="auto"/>
              <w:ind w:right="-8"/>
              <w:jc w:val="both"/>
              <w:rPr>
                <w:rFonts w:ascii="Times New Roman" w:hAnsi="Times New Roman" w:cs="Times New Roman"/>
                <w:sz w:val="26"/>
                <w:szCs w:val="26"/>
              </w:rPr>
            </w:pPr>
            <w:r w:rsidRPr="009E11E5">
              <w:rPr>
                <w:rFonts w:ascii="Times New Roman" w:hAnsi="Times New Roman" w:cs="Times New Roman"/>
                <w:sz w:val="26"/>
                <w:szCs w:val="26"/>
              </w:rPr>
              <w:t xml:space="preserve">                «_____»________ 20___г.</w:t>
            </w:r>
          </w:p>
        </w:tc>
      </w:tr>
    </w:tbl>
    <w:p w:rsidR="00E85603" w:rsidRPr="009E11E5" w:rsidRDefault="00E85603" w:rsidP="00E85603">
      <w:pPr>
        <w:widowControl w:val="0"/>
        <w:spacing w:after="0" w:line="240" w:lineRule="auto"/>
        <w:ind w:right="-8"/>
        <w:jc w:val="both"/>
        <w:rPr>
          <w:rFonts w:ascii="Times New Roman" w:hAnsi="Times New Roman" w:cs="Times New Roman"/>
          <w:b/>
          <w:bCs/>
          <w:i/>
          <w:iCs/>
          <w:sz w:val="26"/>
          <w:szCs w:val="26"/>
          <w:lang w:val="x-none"/>
        </w:rPr>
      </w:pPr>
    </w:p>
    <w:p w:rsidR="00E85603" w:rsidRPr="009E11E5" w:rsidRDefault="00E85603" w:rsidP="00E85603">
      <w:pPr>
        <w:widowControl w:val="0"/>
        <w:spacing w:after="0" w:line="240" w:lineRule="auto"/>
        <w:ind w:firstLine="709"/>
        <w:jc w:val="both"/>
        <w:rPr>
          <w:rFonts w:ascii="Times New Roman" w:hAnsi="Times New Roman" w:cs="Times New Roman"/>
          <w:sz w:val="26"/>
          <w:szCs w:val="26"/>
        </w:rPr>
      </w:pPr>
      <w:r w:rsidRPr="009E11E5">
        <w:rPr>
          <w:rFonts w:ascii="Times New Roman" w:hAnsi="Times New Roman" w:cs="Times New Roman"/>
          <w:bCs/>
          <w:iCs/>
          <w:sz w:val="26"/>
          <w:szCs w:val="26"/>
        </w:rPr>
        <w:t>_________________________________________________________________.</w:t>
      </w:r>
      <w:r w:rsidRPr="009E11E5">
        <w:rPr>
          <w:rFonts w:ascii="Times New Roman" w:hAnsi="Times New Roman" w:cs="Times New Roman"/>
          <w:sz w:val="26"/>
          <w:szCs w:val="26"/>
          <w:lang w:val="x-none"/>
        </w:rPr>
        <w:t xml:space="preserve"> именуемое в дальнейшем «</w:t>
      </w:r>
      <w:r w:rsidRPr="009E11E5">
        <w:rPr>
          <w:rFonts w:ascii="Times New Roman" w:hAnsi="Times New Roman" w:cs="Times New Roman"/>
          <w:sz w:val="26"/>
          <w:szCs w:val="26"/>
        </w:rPr>
        <w:t>Заказчик</w:t>
      </w:r>
      <w:r w:rsidRPr="009E11E5">
        <w:rPr>
          <w:rFonts w:ascii="Times New Roman" w:hAnsi="Times New Roman" w:cs="Times New Roman"/>
          <w:sz w:val="26"/>
          <w:szCs w:val="26"/>
          <w:lang w:val="x-none"/>
        </w:rPr>
        <w:t>», в лице _______________________, действующего на основании __________________, с одной стороны, и ________________________,</w:t>
      </w:r>
      <w:r w:rsidRPr="009E11E5">
        <w:rPr>
          <w:rFonts w:ascii="Times New Roman" w:hAnsi="Times New Roman" w:cs="Times New Roman"/>
          <w:sz w:val="26"/>
          <w:szCs w:val="26"/>
        </w:rPr>
        <w:t xml:space="preserve"> </w:t>
      </w:r>
      <w:r w:rsidRPr="009E11E5">
        <w:rPr>
          <w:rFonts w:ascii="Times New Roman" w:hAnsi="Times New Roman" w:cs="Times New Roman"/>
          <w:sz w:val="26"/>
          <w:szCs w:val="26"/>
          <w:lang w:val="x-none"/>
        </w:rPr>
        <w:t>именуемое в дальнейшем «По</w:t>
      </w:r>
      <w:r w:rsidRPr="009E11E5">
        <w:rPr>
          <w:rFonts w:ascii="Times New Roman" w:hAnsi="Times New Roman" w:cs="Times New Roman"/>
          <w:sz w:val="26"/>
          <w:szCs w:val="26"/>
        </w:rPr>
        <w:t>дрядчик</w:t>
      </w:r>
      <w:r w:rsidRPr="009E11E5">
        <w:rPr>
          <w:rFonts w:ascii="Times New Roman" w:hAnsi="Times New Roman" w:cs="Times New Roman"/>
          <w:sz w:val="26"/>
          <w:szCs w:val="26"/>
          <w:lang w:val="x-none"/>
        </w:rPr>
        <w:t>», в лице __________________________, действующего на основании __________________,</w:t>
      </w:r>
      <w:r w:rsidRPr="009E11E5">
        <w:rPr>
          <w:rFonts w:ascii="Times New Roman" w:hAnsi="Times New Roman" w:cs="Times New Roman"/>
          <w:sz w:val="26"/>
          <w:szCs w:val="26"/>
        </w:rPr>
        <w:t xml:space="preserve"> </w:t>
      </w:r>
      <w:r w:rsidRPr="009E11E5">
        <w:rPr>
          <w:rFonts w:ascii="Times New Roman" w:hAnsi="Times New Roman" w:cs="Times New Roman"/>
          <w:sz w:val="26"/>
          <w:szCs w:val="26"/>
          <w:lang w:val="x-none"/>
        </w:rPr>
        <w:t xml:space="preserve">с другой стороны, именуемые в дальнейшем совместно «Стороны», </w:t>
      </w:r>
      <w:r w:rsidRPr="009E11E5">
        <w:rPr>
          <w:rFonts w:ascii="Times New Roman" w:hAnsi="Times New Roman" w:cs="Times New Roman"/>
          <w:sz w:val="26"/>
          <w:szCs w:val="26"/>
        </w:rPr>
        <w:t xml:space="preserve">в порядке п. 6.18 Договора подряда от _____ № (далее - Договор) </w:t>
      </w:r>
      <w:r w:rsidRPr="009E11E5">
        <w:rPr>
          <w:rFonts w:ascii="Times New Roman" w:hAnsi="Times New Roman" w:cs="Times New Roman"/>
          <w:sz w:val="26"/>
          <w:szCs w:val="26"/>
          <w:lang w:val="x-none"/>
        </w:rPr>
        <w:t>заключили настоящ</w:t>
      </w:r>
      <w:r w:rsidRPr="009E11E5">
        <w:rPr>
          <w:rFonts w:ascii="Times New Roman" w:hAnsi="Times New Roman" w:cs="Times New Roman"/>
          <w:sz w:val="26"/>
          <w:szCs w:val="26"/>
        </w:rPr>
        <w:t xml:space="preserve">ее Соглашение о </w:t>
      </w:r>
      <w:r w:rsidRPr="009E11E5">
        <w:rPr>
          <w:rFonts w:ascii="Times New Roman" w:hAnsi="Times New Roman" w:cs="Times New Roman"/>
          <w:sz w:val="26"/>
          <w:szCs w:val="26"/>
          <w:lang w:val="x-none"/>
        </w:rPr>
        <w:t>нижеследующем</w:t>
      </w:r>
      <w:r w:rsidRPr="009E11E5">
        <w:rPr>
          <w:rFonts w:ascii="Times New Roman" w:hAnsi="Times New Roman" w:cs="Times New Roman"/>
          <w:sz w:val="26"/>
          <w:szCs w:val="26"/>
        </w:rPr>
        <w:t>:</w:t>
      </w:r>
    </w:p>
    <w:p w:rsidR="00E85603" w:rsidRPr="00954ABD" w:rsidRDefault="00E85603" w:rsidP="00E85603">
      <w:pPr>
        <w:widowControl w:val="0"/>
        <w:spacing w:after="0" w:line="240" w:lineRule="auto"/>
        <w:ind w:firstLine="709"/>
        <w:jc w:val="both"/>
        <w:rPr>
          <w:rFonts w:ascii="Times New Roman" w:hAnsi="Times New Roman" w:cs="Times New Roman"/>
          <w:sz w:val="26"/>
          <w:szCs w:val="26"/>
        </w:rPr>
      </w:pPr>
      <w:r w:rsidRPr="009E11E5">
        <w:rPr>
          <w:rFonts w:ascii="Times New Roman" w:hAnsi="Times New Roman" w:cs="Times New Roman"/>
          <w:sz w:val="26"/>
          <w:szCs w:val="26"/>
        </w:rPr>
        <w:t xml:space="preserve">1. Подрядчик в порядке статьи 329 Гражданского кодекса Российской Федерации предоставляет Заказчику в качестве способа обеспечения обязательств по Договору и гарантийных обязательств </w:t>
      </w:r>
      <w:r>
        <w:rPr>
          <w:rFonts w:ascii="Times New Roman" w:hAnsi="Times New Roman" w:cs="Times New Roman"/>
          <w:sz w:val="26"/>
          <w:szCs w:val="26"/>
        </w:rPr>
        <w:t>зарезервированные средства</w:t>
      </w:r>
      <w:r w:rsidRPr="009E11E5">
        <w:rPr>
          <w:rFonts w:ascii="Times New Roman" w:hAnsi="Times New Roman" w:cs="Times New Roman"/>
          <w:sz w:val="26"/>
          <w:szCs w:val="26"/>
        </w:rPr>
        <w:t xml:space="preserve"> в размере 10 (десяти)</w:t>
      </w:r>
      <w:r w:rsidRPr="00954ABD">
        <w:rPr>
          <w:rFonts w:ascii="Times New Roman" w:hAnsi="Times New Roman" w:cs="Times New Roman"/>
          <w:sz w:val="26"/>
          <w:szCs w:val="26"/>
        </w:rPr>
        <w:t xml:space="preserve"> процентов от цены Договора (включая НДС) на сумму ___________ (____________________) рублей на срок действия Договора и гарантийного срока.</w:t>
      </w:r>
    </w:p>
    <w:p w:rsidR="00E85603" w:rsidRPr="00954ABD" w:rsidRDefault="00E85603" w:rsidP="00E85603">
      <w:pPr>
        <w:widowControl w:val="0"/>
        <w:spacing w:after="0" w:line="240" w:lineRule="auto"/>
        <w:ind w:firstLine="709"/>
        <w:jc w:val="both"/>
        <w:rPr>
          <w:rFonts w:ascii="Times New Roman" w:hAnsi="Times New Roman" w:cs="Times New Roman"/>
          <w:sz w:val="26"/>
          <w:szCs w:val="26"/>
        </w:rPr>
      </w:pPr>
      <w:r w:rsidRPr="00954ABD">
        <w:rPr>
          <w:rFonts w:ascii="Times New Roman" w:hAnsi="Times New Roman" w:cs="Times New Roman"/>
          <w:sz w:val="26"/>
          <w:szCs w:val="26"/>
        </w:rPr>
        <w:t>2. Подрядчик предоставляет Заказчику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Подрядчи</w:t>
      </w:r>
      <w:r>
        <w:rPr>
          <w:rFonts w:ascii="Times New Roman" w:hAnsi="Times New Roman" w:cs="Times New Roman"/>
          <w:sz w:val="26"/>
          <w:szCs w:val="26"/>
        </w:rPr>
        <w:t xml:space="preserve">ком </w:t>
      </w:r>
      <w:r w:rsidRPr="00954ABD">
        <w:rPr>
          <w:rFonts w:ascii="Times New Roman" w:hAnsi="Times New Roman" w:cs="Times New Roman"/>
          <w:sz w:val="26"/>
          <w:szCs w:val="26"/>
        </w:rPr>
        <w:t>путем резервирования названной денежной суммы на счете Заказчика:</w:t>
      </w:r>
    </w:p>
    <w:p w:rsidR="00E85603" w:rsidRPr="00954ABD" w:rsidRDefault="00E85603" w:rsidP="00E8560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954ABD">
        <w:rPr>
          <w:rFonts w:ascii="Times New Roman" w:hAnsi="Times New Roman" w:cs="Times New Roman"/>
          <w:sz w:val="26"/>
          <w:szCs w:val="26"/>
        </w:rPr>
        <w:t xml:space="preserve">на период исполнения договора до момента подписания </w:t>
      </w:r>
      <w:r w:rsidRPr="00B51FDD">
        <w:rPr>
          <w:rFonts w:ascii="Times New Roman" w:hAnsi="Times New Roman" w:cs="Times New Roman"/>
          <w:sz w:val="26"/>
          <w:szCs w:val="26"/>
        </w:rPr>
        <w:t>Акт</w:t>
      </w:r>
      <w:r>
        <w:rPr>
          <w:rFonts w:ascii="Times New Roman" w:hAnsi="Times New Roman" w:cs="Times New Roman"/>
          <w:sz w:val="26"/>
          <w:szCs w:val="26"/>
        </w:rPr>
        <w:t>а</w:t>
      </w:r>
      <w:r w:rsidRPr="00B51FDD">
        <w:rPr>
          <w:rFonts w:ascii="Times New Roman" w:hAnsi="Times New Roman" w:cs="Times New Roman"/>
          <w:sz w:val="26"/>
          <w:szCs w:val="26"/>
        </w:rPr>
        <w:t xml:space="preserve"> приемки законченного строительством объекта приемочной комиссией</w:t>
      </w:r>
      <w:r w:rsidRPr="00954ABD">
        <w:rPr>
          <w:rFonts w:ascii="Times New Roman" w:hAnsi="Times New Roman" w:cs="Times New Roman"/>
          <w:sz w:val="26"/>
          <w:szCs w:val="26"/>
        </w:rPr>
        <w:t>;</w:t>
      </w:r>
    </w:p>
    <w:p w:rsidR="00E85603" w:rsidRPr="00954ABD" w:rsidRDefault="00E85603" w:rsidP="00E8560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 xml:space="preserve">- </w:t>
      </w:r>
      <w:r w:rsidRPr="00954ABD">
        <w:rPr>
          <w:rFonts w:ascii="Times New Roman" w:hAnsi="Times New Roman" w:cs="Times New Roman"/>
          <w:sz w:val="26"/>
          <w:szCs w:val="26"/>
        </w:rPr>
        <w:t>на период исполнения договора и гарантийной эксплуатации объекта до момента окончания гарантийного срока.</w:t>
      </w:r>
    </w:p>
    <w:p w:rsidR="00E85603" w:rsidRPr="00954ABD" w:rsidRDefault="00E85603" w:rsidP="00E85603">
      <w:pPr>
        <w:pStyle w:val="ConsPlusNormal"/>
        <w:ind w:firstLine="709"/>
        <w:jc w:val="both"/>
        <w:rPr>
          <w:rFonts w:ascii="Times New Roman" w:hAnsi="Times New Roman" w:cs="Times New Roman"/>
          <w:sz w:val="26"/>
          <w:szCs w:val="26"/>
        </w:rPr>
      </w:pPr>
      <w:r w:rsidRPr="00954ABD">
        <w:rPr>
          <w:rFonts w:ascii="Times New Roman" w:hAnsi="Times New Roman" w:cs="Times New Roman"/>
          <w:sz w:val="26"/>
          <w:szCs w:val="26"/>
        </w:rPr>
        <w:t xml:space="preserve">3. </w:t>
      </w:r>
      <w:r w:rsidRPr="00034871">
        <w:rPr>
          <w:rFonts w:ascii="Times New Roman" w:hAnsi="Times New Roman" w:cs="Times New Roman"/>
          <w:sz w:val="26"/>
          <w:szCs w:val="26"/>
        </w:rPr>
        <w:t>Перечисление денежных средств Подрядчику осуществляется с момента резервирования Заказчиком всей денежной суммы в размере 10% от цены договора из платежей за фактически выполненные работы. Не допускается оплата выполненных работ на условия</w:t>
      </w:r>
      <w:r>
        <w:rPr>
          <w:rFonts w:ascii="Times New Roman" w:hAnsi="Times New Roman" w:cs="Times New Roman"/>
          <w:sz w:val="26"/>
          <w:szCs w:val="26"/>
        </w:rPr>
        <w:t>х резервирования</w:t>
      </w:r>
      <w:r w:rsidRPr="00034871">
        <w:rPr>
          <w:rFonts w:ascii="Times New Roman" w:hAnsi="Times New Roman" w:cs="Times New Roman"/>
          <w:sz w:val="26"/>
          <w:szCs w:val="26"/>
        </w:rPr>
        <w:t xml:space="preserve"> 10% из суммы каждого платежа и накопления суммы резервирования до 10% от цены договора.</w:t>
      </w:r>
    </w:p>
    <w:p w:rsidR="00E85603" w:rsidRPr="00954ABD" w:rsidRDefault="00E85603" w:rsidP="00E85603">
      <w:pPr>
        <w:pStyle w:val="ConsPlusNormal"/>
        <w:ind w:firstLine="709"/>
        <w:jc w:val="both"/>
        <w:rPr>
          <w:rFonts w:ascii="Times New Roman" w:hAnsi="Times New Roman" w:cs="Times New Roman"/>
          <w:sz w:val="26"/>
          <w:szCs w:val="26"/>
        </w:rPr>
      </w:pPr>
      <w:r w:rsidRPr="00954ABD">
        <w:rPr>
          <w:rFonts w:ascii="Times New Roman" w:hAnsi="Times New Roman" w:cs="Times New Roman"/>
          <w:sz w:val="26"/>
          <w:szCs w:val="26"/>
        </w:rPr>
        <w:t xml:space="preserve">4. </w:t>
      </w:r>
      <w:r>
        <w:rPr>
          <w:rFonts w:ascii="Times New Roman" w:hAnsi="Times New Roman" w:cs="Times New Roman"/>
          <w:sz w:val="26"/>
          <w:szCs w:val="26"/>
        </w:rPr>
        <w:t>Зарезервированные средства</w:t>
      </w:r>
      <w:r w:rsidRPr="00954ABD">
        <w:rPr>
          <w:rFonts w:ascii="Times New Roman" w:hAnsi="Times New Roman" w:cs="Times New Roman"/>
          <w:sz w:val="26"/>
          <w:szCs w:val="26"/>
        </w:rPr>
        <w:t xml:space="preserve"> мо</w:t>
      </w:r>
      <w:r>
        <w:rPr>
          <w:rFonts w:ascii="Times New Roman" w:hAnsi="Times New Roman" w:cs="Times New Roman"/>
          <w:sz w:val="26"/>
          <w:szCs w:val="26"/>
        </w:rPr>
        <w:t>гу</w:t>
      </w:r>
      <w:r w:rsidRPr="00954ABD">
        <w:rPr>
          <w:rFonts w:ascii="Times New Roman" w:hAnsi="Times New Roman" w:cs="Times New Roman"/>
          <w:sz w:val="26"/>
          <w:szCs w:val="26"/>
        </w:rPr>
        <w:t>т быть использован</w:t>
      </w:r>
      <w:r>
        <w:rPr>
          <w:rFonts w:ascii="Times New Roman" w:hAnsi="Times New Roman" w:cs="Times New Roman"/>
          <w:sz w:val="26"/>
          <w:szCs w:val="26"/>
        </w:rPr>
        <w:t>ы</w:t>
      </w:r>
      <w:r w:rsidRPr="00954ABD">
        <w:rPr>
          <w:rFonts w:ascii="Times New Roman" w:hAnsi="Times New Roman" w:cs="Times New Roman"/>
          <w:sz w:val="26"/>
          <w:szCs w:val="26"/>
        </w:rPr>
        <w:t xml:space="preserve"> Заказчиком для покрытия расходов, связанных с ненадлежащим</w:t>
      </w:r>
      <w:r>
        <w:rPr>
          <w:rFonts w:ascii="Times New Roman" w:hAnsi="Times New Roman" w:cs="Times New Roman"/>
          <w:sz w:val="26"/>
          <w:szCs w:val="26"/>
        </w:rPr>
        <w:t xml:space="preserve"> </w:t>
      </w:r>
      <w:r w:rsidRPr="00954ABD">
        <w:rPr>
          <w:rFonts w:ascii="Times New Roman" w:hAnsi="Times New Roman" w:cs="Times New Roman"/>
          <w:sz w:val="26"/>
          <w:szCs w:val="26"/>
        </w:rPr>
        <w:t>исполнением Подрядчиком обязательств по Договору, в том числе на возмещение убытков, связанных с гарантийными обязательствами.</w:t>
      </w:r>
    </w:p>
    <w:p w:rsidR="00E85603" w:rsidRPr="00954ABD" w:rsidRDefault="00E85603" w:rsidP="00E85603">
      <w:pPr>
        <w:pStyle w:val="ConsPlusNormal"/>
        <w:ind w:firstLine="709"/>
        <w:jc w:val="both"/>
        <w:rPr>
          <w:rFonts w:ascii="Times New Roman" w:hAnsi="Times New Roman" w:cs="Times New Roman"/>
          <w:sz w:val="26"/>
          <w:szCs w:val="26"/>
        </w:rPr>
      </w:pPr>
      <w:r w:rsidRPr="00954ABD">
        <w:rPr>
          <w:rFonts w:ascii="Times New Roman" w:hAnsi="Times New Roman" w:cs="Times New Roman"/>
          <w:sz w:val="26"/>
          <w:szCs w:val="26"/>
        </w:rPr>
        <w:t xml:space="preserve">5. Сумма списания </w:t>
      </w:r>
      <w:r>
        <w:rPr>
          <w:rFonts w:ascii="Times New Roman" w:hAnsi="Times New Roman" w:cs="Times New Roman"/>
          <w:sz w:val="26"/>
          <w:szCs w:val="26"/>
        </w:rPr>
        <w:t>зарезервированных средств</w:t>
      </w:r>
      <w:r w:rsidRPr="00954ABD">
        <w:rPr>
          <w:rFonts w:ascii="Times New Roman" w:hAnsi="Times New Roman" w:cs="Times New Roman"/>
          <w:sz w:val="26"/>
          <w:szCs w:val="26"/>
        </w:rPr>
        <w:t xml:space="preserve"> определяется Заказчиком с учетом следующих положений:</w:t>
      </w:r>
    </w:p>
    <w:p w:rsidR="00E85603" w:rsidRPr="00954ABD" w:rsidRDefault="00E85603" w:rsidP="00E85603">
      <w:pPr>
        <w:pStyle w:val="ConsPlusNormal"/>
        <w:tabs>
          <w:tab w:val="left" w:pos="1276"/>
        </w:tabs>
        <w:ind w:firstLine="709"/>
        <w:jc w:val="both"/>
        <w:rPr>
          <w:rFonts w:ascii="Times New Roman" w:hAnsi="Times New Roman" w:cs="Times New Roman"/>
          <w:sz w:val="26"/>
          <w:szCs w:val="26"/>
        </w:rPr>
      </w:pPr>
      <w:r w:rsidRPr="00954ABD">
        <w:rPr>
          <w:rFonts w:ascii="Times New Roman" w:hAnsi="Times New Roman" w:cs="Times New Roman"/>
          <w:sz w:val="26"/>
          <w:szCs w:val="26"/>
        </w:rPr>
        <w:t>5.1.</w:t>
      </w:r>
      <w:r w:rsidRPr="00954ABD">
        <w:rPr>
          <w:rFonts w:ascii="Times New Roman" w:hAnsi="Times New Roman" w:cs="Times New Roman"/>
          <w:sz w:val="26"/>
          <w:szCs w:val="26"/>
        </w:rPr>
        <w:tab/>
        <w:t>Сумма списания должна соответствовать минимальной из следующих двух величин:</w:t>
      </w:r>
    </w:p>
    <w:p w:rsidR="00E85603" w:rsidRPr="00954ABD" w:rsidRDefault="00E85603" w:rsidP="00E85603">
      <w:pPr>
        <w:pStyle w:val="ConsPlusNormal"/>
        <w:tabs>
          <w:tab w:val="left" w:pos="993"/>
        </w:tabs>
        <w:ind w:firstLine="709"/>
        <w:jc w:val="both"/>
        <w:rPr>
          <w:rFonts w:ascii="Times New Roman" w:hAnsi="Times New Roman" w:cs="Times New Roman"/>
          <w:sz w:val="26"/>
          <w:szCs w:val="26"/>
        </w:rPr>
      </w:pPr>
      <w:r w:rsidRPr="00954ABD">
        <w:rPr>
          <w:rFonts w:ascii="Times New Roman" w:hAnsi="Times New Roman" w:cs="Times New Roman"/>
          <w:sz w:val="26"/>
          <w:szCs w:val="26"/>
        </w:rPr>
        <w:t>•</w:t>
      </w:r>
      <w:r w:rsidRPr="00954ABD">
        <w:rPr>
          <w:rFonts w:ascii="Times New Roman" w:hAnsi="Times New Roman" w:cs="Times New Roman"/>
          <w:sz w:val="26"/>
          <w:szCs w:val="26"/>
        </w:rPr>
        <w:tab/>
        <w:t>суммы неисполненных денежных обязательств Подрядчика перед Заказчиком, рассчитанной в соответствии с пп. 5.2-5.4 настоящего Соглашения;</w:t>
      </w:r>
    </w:p>
    <w:p w:rsidR="00E85603" w:rsidRPr="00954ABD" w:rsidRDefault="00E85603" w:rsidP="00E85603">
      <w:pPr>
        <w:pStyle w:val="ConsPlusNormal"/>
        <w:tabs>
          <w:tab w:val="left" w:pos="993"/>
        </w:tabs>
        <w:ind w:firstLine="709"/>
        <w:jc w:val="both"/>
        <w:rPr>
          <w:rFonts w:ascii="Times New Roman" w:hAnsi="Times New Roman" w:cs="Times New Roman"/>
          <w:sz w:val="26"/>
          <w:szCs w:val="26"/>
        </w:rPr>
      </w:pPr>
      <w:r w:rsidRPr="00954ABD">
        <w:rPr>
          <w:rFonts w:ascii="Times New Roman" w:hAnsi="Times New Roman" w:cs="Times New Roman"/>
          <w:sz w:val="26"/>
          <w:szCs w:val="26"/>
        </w:rPr>
        <w:t>•</w:t>
      </w:r>
      <w:r w:rsidRPr="00954ABD">
        <w:rPr>
          <w:rFonts w:ascii="Times New Roman" w:hAnsi="Times New Roman" w:cs="Times New Roman"/>
          <w:sz w:val="26"/>
          <w:szCs w:val="26"/>
        </w:rPr>
        <w:tab/>
        <w:t xml:space="preserve">размера </w:t>
      </w:r>
      <w:r>
        <w:rPr>
          <w:rFonts w:ascii="Times New Roman" w:hAnsi="Times New Roman" w:cs="Times New Roman"/>
          <w:sz w:val="26"/>
          <w:szCs w:val="26"/>
        </w:rPr>
        <w:t>зарезервированных средств</w:t>
      </w:r>
      <w:r w:rsidRPr="00954ABD">
        <w:rPr>
          <w:rFonts w:ascii="Times New Roman" w:hAnsi="Times New Roman" w:cs="Times New Roman"/>
          <w:sz w:val="26"/>
          <w:szCs w:val="26"/>
        </w:rPr>
        <w:t>.</w:t>
      </w:r>
    </w:p>
    <w:p w:rsidR="00E85603" w:rsidRPr="00954ABD" w:rsidRDefault="00E85603" w:rsidP="00E85603">
      <w:pPr>
        <w:pStyle w:val="ConsPlusNormal"/>
        <w:tabs>
          <w:tab w:val="left" w:pos="1276"/>
        </w:tabs>
        <w:ind w:firstLine="709"/>
        <w:jc w:val="both"/>
        <w:rPr>
          <w:rFonts w:ascii="Times New Roman" w:hAnsi="Times New Roman" w:cs="Times New Roman"/>
          <w:sz w:val="26"/>
          <w:szCs w:val="26"/>
        </w:rPr>
      </w:pPr>
      <w:r w:rsidRPr="00954ABD">
        <w:rPr>
          <w:rFonts w:ascii="Times New Roman" w:hAnsi="Times New Roman" w:cs="Times New Roman"/>
          <w:sz w:val="26"/>
          <w:szCs w:val="26"/>
        </w:rPr>
        <w:t>5.3.</w:t>
      </w:r>
      <w:r w:rsidRPr="00954ABD">
        <w:rPr>
          <w:rFonts w:ascii="Times New Roman" w:hAnsi="Times New Roman" w:cs="Times New Roman"/>
          <w:sz w:val="26"/>
          <w:szCs w:val="26"/>
        </w:rPr>
        <w:tab/>
        <w:t xml:space="preserve">Для </w:t>
      </w:r>
      <w:r>
        <w:rPr>
          <w:rFonts w:ascii="Times New Roman" w:hAnsi="Times New Roman" w:cs="Times New Roman"/>
          <w:sz w:val="26"/>
          <w:szCs w:val="26"/>
        </w:rPr>
        <w:t>резервируемых средств</w:t>
      </w:r>
      <w:r w:rsidRPr="00954ABD">
        <w:rPr>
          <w:rFonts w:ascii="Times New Roman" w:hAnsi="Times New Roman" w:cs="Times New Roman"/>
          <w:sz w:val="26"/>
          <w:szCs w:val="26"/>
        </w:rPr>
        <w:t>, предоставляем</w:t>
      </w:r>
      <w:r>
        <w:rPr>
          <w:rFonts w:ascii="Times New Roman" w:hAnsi="Times New Roman" w:cs="Times New Roman"/>
          <w:sz w:val="26"/>
          <w:szCs w:val="26"/>
        </w:rPr>
        <w:t>ых</w:t>
      </w:r>
      <w:r w:rsidRPr="00954ABD">
        <w:rPr>
          <w:rFonts w:ascii="Times New Roman" w:hAnsi="Times New Roman" w:cs="Times New Roman"/>
          <w:sz w:val="26"/>
          <w:szCs w:val="26"/>
        </w:rPr>
        <w:t xml:space="preserve"> в качестве обеспечения исполнения Подрядчиком обязательств по Договору сумма неисполненных денежных обязательств Подрядчика перед Заказчиком, определяется с учетом:</w:t>
      </w:r>
    </w:p>
    <w:p w:rsidR="00E85603" w:rsidRPr="00954ABD" w:rsidRDefault="00E85603" w:rsidP="00E85603">
      <w:pPr>
        <w:pStyle w:val="ConsPlusNormal"/>
        <w:tabs>
          <w:tab w:val="left" w:pos="993"/>
        </w:tabs>
        <w:ind w:firstLine="709"/>
        <w:jc w:val="both"/>
        <w:rPr>
          <w:rFonts w:ascii="Times New Roman" w:hAnsi="Times New Roman" w:cs="Times New Roman"/>
          <w:sz w:val="26"/>
          <w:szCs w:val="26"/>
        </w:rPr>
      </w:pPr>
      <w:r w:rsidRPr="00954ABD">
        <w:rPr>
          <w:rFonts w:ascii="Times New Roman" w:hAnsi="Times New Roman" w:cs="Times New Roman"/>
          <w:sz w:val="26"/>
          <w:szCs w:val="26"/>
        </w:rPr>
        <w:t>•</w:t>
      </w:r>
      <w:r w:rsidRPr="00954ABD">
        <w:rPr>
          <w:rFonts w:ascii="Times New Roman" w:hAnsi="Times New Roman" w:cs="Times New Roman"/>
          <w:sz w:val="26"/>
          <w:szCs w:val="26"/>
        </w:rPr>
        <w:tab/>
        <w:t>суммы выставленных Подрядчику и неоплаченных претензий (кроме претензий, отозванных Заказчиком);</w:t>
      </w:r>
    </w:p>
    <w:p w:rsidR="00E85603" w:rsidRPr="00954ABD" w:rsidRDefault="00E85603" w:rsidP="00E85603">
      <w:pPr>
        <w:pStyle w:val="ConsPlusNormal"/>
        <w:tabs>
          <w:tab w:val="left" w:pos="993"/>
        </w:tabs>
        <w:ind w:firstLine="709"/>
        <w:jc w:val="both"/>
        <w:rPr>
          <w:rFonts w:ascii="Times New Roman" w:hAnsi="Times New Roman" w:cs="Times New Roman"/>
          <w:sz w:val="26"/>
          <w:szCs w:val="26"/>
        </w:rPr>
      </w:pPr>
      <w:r w:rsidRPr="00954ABD">
        <w:rPr>
          <w:rFonts w:ascii="Times New Roman" w:hAnsi="Times New Roman" w:cs="Times New Roman"/>
          <w:sz w:val="26"/>
          <w:szCs w:val="26"/>
        </w:rPr>
        <w:t>•</w:t>
      </w:r>
      <w:r w:rsidRPr="00954ABD">
        <w:rPr>
          <w:rFonts w:ascii="Times New Roman" w:hAnsi="Times New Roman" w:cs="Times New Roman"/>
          <w:sz w:val="26"/>
          <w:szCs w:val="26"/>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E85603" w:rsidRPr="00954ABD" w:rsidRDefault="00E85603" w:rsidP="00E85603">
      <w:pPr>
        <w:pStyle w:val="ConsPlusNormal"/>
        <w:tabs>
          <w:tab w:val="left" w:pos="993"/>
        </w:tabs>
        <w:ind w:firstLine="709"/>
        <w:jc w:val="both"/>
        <w:rPr>
          <w:rFonts w:ascii="Times New Roman" w:hAnsi="Times New Roman" w:cs="Times New Roman"/>
          <w:sz w:val="26"/>
          <w:szCs w:val="26"/>
        </w:rPr>
      </w:pPr>
      <w:r w:rsidRPr="00954ABD">
        <w:rPr>
          <w:rFonts w:ascii="Times New Roman" w:hAnsi="Times New Roman" w:cs="Times New Roman"/>
          <w:sz w:val="26"/>
          <w:szCs w:val="26"/>
        </w:rPr>
        <w:t>•</w:t>
      </w:r>
      <w:r w:rsidRPr="00954ABD">
        <w:rPr>
          <w:rFonts w:ascii="Times New Roman" w:hAnsi="Times New Roman" w:cs="Times New Roman"/>
          <w:sz w:val="26"/>
          <w:szCs w:val="26"/>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rsidR="00E85603" w:rsidRPr="00954ABD" w:rsidRDefault="00E85603" w:rsidP="00E85603">
      <w:pPr>
        <w:pStyle w:val="ConsPlusNormal"/>
        <w:tabs>
          <w:tab w:val="left" w:pos="993"/>
        </w:tabs>
        <w:ind w:firstLine="709"/>
        <w:jc w:val="both"/>
        <w:rPr>
          <w:rFonts w:ascii="Times New Roman" w:hAnsi="Times New Roman" w:cs="Times New Roman"/>
          <w:sz w:val="26"/>
          <w:szCs w:val="26"/>
        </w:rPr>
      </w:pPr>
      <w:r w:rsidRPr="00954ABD">
        <w:rPr>
          <w:rFonts w:ascii="Times New Roman" w:hAnsi="Times New Roman" w:cs="Times New Roman"/>
          <w:sz w:val="26"/>
          <w:szCs w:val="26"/>
        </w:rPr>
        <w:t>•</w:t>
      </w:r>
      <w:r w:rsidRPr="00954ABD">
        <w:rPr>
          <w:rFonts w:ascii="Times New Roman" w:hAnsi="Times New Roman" w:cs="Times New Roman"/>
          <w:sz w:val="26"/>
          <w:szCs w:val="26"/>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rsidR="00E85603" w:rsidRPr="00954ABD" w:rsidRDefault="00E85603" w:rsidP="00E85603">
      <w:pPr>
        <w:pStyle w:val="ConsPlusNormal"/>
        <w:tabs>
          <w:tab w:val="left" w:pos="993"/>
        </w:tabs>
        <w:ind w:firstLine="709"/>
        <w:jc w:val="both"/>
        <w:rPr>
          <w:rFonts w:ascii="Times New Roman" w:hAnsi="Times New Roman" w:cs="Times New Roman"/>
          <w:sz w:val="26"/>
          <w:szCs w:val="26"/>
        </w:rPr>
      </w:pPr>
      <w:r w:rsidRPr="00954ABD">
        <w:rPr>
          <w:rFonts w:ascii="Times New Roman" w:hAnsi="Times New Roman" w:cs="Times New Roman"/>
          <w:sz w:val="26"/>
          <w:szCs w:val="26"/>
        </w:rPr>
        <w:t>•</w:t>
      </w:r>
      <w:r w:rsidRPr="00954ABD">
        <w:rPr>
          <w:rFonts w:ascii="Times New Roman" w:hAnsi="Times New Roman" w:cs="Times New Roman"/>
          <w:sz w:val="26"/>
          <w:szCs w:val="26"/>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rsidR="00E85603" w:rsidRPr="00954ABD" w:rsidRDefault="00E85603" w:rsidP="00E85603">
      <w:pPr>
        <w:pStyle w:val="ConsPlusNormal"/>
        <w:tabs>
          <w:tab w:val="left" w:pos="993"/>
        </w:tabs>
        <w:ind w:firstLine="709"/>
        <w:jc w:val="both"/>
        <w:rPr>
          <w:rFonts w:ascii="Times New Roman" w:hAnsi="Times New Roman" w:cs="Times New Roman"/>
          <w:sz w:val="26"/>
          <w:szCs w:val="26"/>
        </w:rPr>
      </w:pPr>
      <w:r w:rsidRPr="00954ABD">
        <w:rPr>
          <w:rFonts w:ascii="Times New Roman" w:hAnsi="Times New Roman" w:cs="Times New Roman"/>
          <w:sz w:val="26"/>
          <w:szCs w:val="26"/>
        </w:rPr>
        <w:t>•</w:t>
      </w:r>
      <w:r w:rsidRPr="00954ABD">
        <w:rPr>
          <w:rFonts w:ascii="Times New Roman" w:hAnsi="Times New Roman" w:cs="Times New Roman"/>
          <w:sz w:val="26"/>
          <w:szCs w:val="26"/>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выплатой аванса (в части, непокрытой банковской гарантией на возврат авансовых платежей по Договору), либо в связи с произошедшей переплатой по Договору в пользу Подрядчика;</w:t>
      </w:r>
    </w:p>
    <w:p w:rsidR="00E85603" w:rsidRPr="00954ABD" w:rsidRDefault="00E85603" w:rsidP="00E85603">
      <w:pPr>
        <w:pStyle w:val="ConsPlusNormal"/>
        <w:tabs>
          <w:tab w:val="left" w:pos="993"/>
        </w:tabs>
        <w:ind w:firstLine="709"/>
        <w:jc w:val="both"/>
        <w:rPr>
          <w:rFonts w:ascii="Times New Roman" w:hAnsi="Times New Roman" w:cs="Times New Roman"/>
          <w:sz w:val="26"/>
          <w:szCs w:val="26"/>
        </w:rPr>
      </w:pPr>
      <w:r w:rsidRPr="00954ABD">
        <w:rPr>
          <w:rFonts w:ascii="Times New Roman" w:hAnsi="Times New Roman" w:cs="Times New Roman"/>
          <w:sz w:val="26"/>
          <w:szCs w:val="26"/>
        </w:rPr>
        <w:t>•</w:t>
      </w:r>
      <w:r w:rsidRPr="00954ABD">
        <w:rPr>
          <w:rFonts w:ascii="Times New Roman" w:hAnsi="Times New Roman" w:cs="Times New Roman"/>
          <w:sz w:val="26"/>
          <w:szCs w:val="26"/>
        </w:rPr>
        <w:tab/>
        <w:t>иных подлежащих оплате и неисполненных обязательств Подрядчика перед Заказчиком (сверх суммы, уже учтенной в выставленных претензиях).</w:t>
      </w:r>
    </w:p>
    <w:p w:rsidR="00E85603" w:rsidRPr="00954ABD" w:rsidRDefault="00E85603" w:rsidP="00E85603">
      <w:pPr>
        <w:pStyle w:val="ConsPlusNormal"/>
        <w:tabs>
          <w:tab w:val="left" w:pos="1276"/>
        </w:tabs>
        <w:ind w:firstLine="709"/>
        <w:jc w:val="both"/>
        <w:rPr>
          <w:rFonts w:ascii="Times New Roman" w:hAnsi="Times New Roman" w:cs="Times New Roman"/>
          <w:sz w:val="26"/>
          <w:szCs w:val="26"/>
        </w:rPr>
      </w:pPr>
      <w:r w:rsidRPr="00954ABD">
        <w:rPr>
          <w:rFonts w:ascii="Times New Roman" w:hAnsi="Times New Roman" w:cs="Times New Roman"/>
          <w:sz w:val="26"/>
          <w:szCs w:val="26"/>
        </w:rPr>
        <w:t>5.4.</w:t>
      </w:r>
      <w:r w:rsidRPr="00954ABD">
        <w:rPr>
          <w:rFonts w:ascii="Times New Roman" w:hAnsi="Times New Roman" w:cs="Times New Roman"/>
          <w:sz w:val="26"/>
          <w:szCs w:val="26"/>
        </w:rPr>
        <w:tab/>
        <w:t xml:space="preserve">Для </w:t>
      </w:r>
      <w:r>
        <w:rPr>
          <w:rFonts w:ascii="Times New Roman" w:hAnsi="Times New Roman" w:cs="Times New Roman"/>
          <w:sz w:val="26"/>
          <w:szCs w:val="26"/>
        </w:rPr>
        <w:t>резервируемых средств</w:t>
      </w:r>
      <w:r w:rsidRPr="00954ABD">
        <w:rPr>
          <w:rFonts w:ascii="Times New Roman" w:hAnsi="Times New Roman" w:cs="Times New Roman"/>
          <w:sz w:val="26"/>
          <w:szCs w:val="26"/>
        </w:rPr>
        <w:t>, предоставляем</w:t>
      </w:r>
      <w:r>
        <w:rPr>
          <w:rFonts w:ascii="Times New Roman" w:hAnsi="Times New Roman" w:cs="Times New Roman"/>
          <w:sz w:val="26"/>
          <w:szCs w:val="26"/>
        </w:rPr>
        <w:t>ых</w:t>
      </w:r>
      <w:r w:rsidRPr="00954ABD">
        <w:rPr>
          <w:rFonts w:ascii="Times New Roman" w:hAnsi="Times New Roman" w:cs="Times New Roman"/>
          <w:sz w:val="26"/>
          <w:szCs w:val="26"/>
        </w:rPr>
        <w:t xml:space="preserve">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5.3 настоящего Соглашения,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rsidR="00E85603" w:rsidRPr="00954ABD" w:rsidRDefault="00E85603" w:rsidP="00E85603">
      <w:pPr>
        <w:pStyle w:val="ConsPlusNormal"/>
        <w:ind w:firstLine="709"/>
        <w:jc w:val="both"/>
        <w:rPr>
          <w:rFonts w:ascii="Times New Roman" w:hAnsi="Times New Roman" w:cs="Times New Roman"/>
          <w:sz w:val="26"/>
          <w:szCs w:val="26"/>
        </w:rPr>
      </w:pPr>
      <w:r w:rsidRPr="00954ABD">
        <w:rPr>
          <w:rFonts w:ascii="Times New Roman" w:hAnsi="Times New Roman" w:cs="Times New Roman"/>
          <w:sz w:val="26"/>
          <w:szCs w:val="26"/>
        </w:rPr>
        <w:t xml:space="preserve">6. Выплата </w:t>
      </w:r>
      <w:r>
        <w:rPr>
          <w:rFonts w:ascii="Times New Roman" w:hAnsi="Times New Roman" w:cs="Times New Roman"/>
          <w:sz w:val="26"/>
          <w:szCs w:val="26"/>
        </w:rPr>
        <w:t>резервируемых средств</w:t>
      </w:r>
      <w:r w:rsidRPr="00954ABD">
        <w:rPr>
          <w:rFonts w:ascii="Times New Roman" w:hAnsi="Times New Roman" w:cs="Times New Roman"/>
          <w:sz w:val="26"/>
          <w:szCs w:val="26"/>
        </w:rPr>
        <w:t xml:space="preserve"> Подрядчику, предоставленн</w:t>
      </w:r>
      <w:r>
        <w:rPr>
          <w:rFonts w:ascii="Times New Roman" w:hAnsi="Times New Roman" w:cs="Times New Roman"/>
          <w:sz w:val="26"/>
          <w:szCs w:val="26"/>
        </w:rPr>
        <w:t>ых</w:t>
      </w:r>
      <w:r w:rsidRPr="00954ABD">
        <w:rPr>
          <w:rFonts w:ascii="Times New Roman" w:hAnsi="Times New Roman" w:cs="Times New Roman"/>
          <w:sz w:val="26"/>
          <w:szCs w:val="26"/>
        </w:rPr>
        <w:t xml:space="preserve"> на период исполнения Договора, производится после полной приемки всех выполненных по договору работ на основании </w:t>
      </w:r>
      <w:r w:rsidRPr="00B51FDD">
        <w:rPr>
          <w:rFonts w:ascii="Times New Roman" w:hAnsi="Times New Roman" w:cs="Times New Roman"/>
          <w:sz w:val="26"/>
          <w:szCs w:val="26"/>
        </w:rPr>
        <w:t>Акт</w:t>
      </w:r>
      <w:r>
        <w:rPr>
          <w:rFonts w:ascii="Times New Roman" w:hAnsi="Times New Roman" w:cs="Times New Roman"/>
          <w:sz w:val="26"/>
          <w:szCs w:val="26"/>
        </w:rPr>
        <w:t>а</w:t>
      </w:r>
      <w:r w:rsidRPr="00B51FDD">
        <w:rPr>
          <w:rFonts w:ascii="Times New Roman" w:hAnsi="Times New Roman" w:cs="Times New Roman"/>
          <w:sz w:val="26"/>
          <w:szCs w:val="26"/>
        </w:rPr>
        <w:t xml:space="preserve"> приемки законченного строительством объекта приемочной комиссией</w:t>
      </w:r>
      <w:r w:rsidRPr="00954ABD">
        <w:rPr>
          <w:rFonts w:ascii="Times New Roman" w:hAnsi="Times New Roman" w:cs="Times New Roman"/>
          <w:sz w:val="26"/>
          <w:szCs w:val="26"/>
        </w:rPr>
        <w:t>, за вычетом средств, использованных Заказчиком для возмещения своих убытков, связанных с нарушением Подрядчиком условий Договора.</w:t>
      </w:r>
    </w:p>
    <w:p w:rsidR="00E85603" w:rsidRPr="00954ABD" w:rsidRDefault="00E85603" w:rsidP="00E85603">
      <w:pPr>
        <w:pStyle w:val="ConsPlusNormal"/>
        <w:ind w:firstLine="709"/>
        <w:jc w:val="both"/>
        <w:rPr>
          <w:rFonts w:ascii="Times New Roman" w:hAnsi="Times New Roman" w:cs="Times New Roman"/>
          <w:sz w:val="26"/>
          <w:szCs w:val="26"/>
        </w:rPr>
      </w:pPr>
      <w:r w:rsidRPr="00954ABD">
        <w:rPr>
          <w:rFonts w:ascii="Times New Roman" w:hAnsi="Times New Roman" w:cs="Times New Roman"/>
          <w:sz w:val="26"/>
          <w:szCs w:val="26"/>
        </w:rPr>
        <w:t xml:space="preserve">До полной приемки всех работ по Договору, выполненные работы оплачиваются лишь в размере их стоимости за вычетом размера установленного </w:t>
      </w:r>
      <w:r>
        <w:rPr>
          <w:rFonts w:ascii="Times New Roman" w:hAnsi="Times New Roman" w:cs="Times New Roman"/>
          <w:sz w:val="26"/>
          <w:szCs w:val="26"/>
        </w:rPr>
        <w:t>резервирования средств</w:t>
      </w:r>
      <w:r w:rsidRPr="00954ABD">
        <w:rPr>
          <w:rFonts w:ascii="Times New Roman" w:hAnsi="Times New Roman" w:cs="Times New Roman"/>
          <w:sz w:val="26"/>
          <w:szCs w:val="26"/>
        </w:rPr>
        <w:t xml:space="preserve">. </w:t>
      </w:r>
    </w:p>
    <w:p w:rsidR="00E85603" w:rsidRPr="00954ABD" w:rsidRDefault="00E85603" w:rsidP="00E85603">
      <w:pPr>
        <w:pStyle w:val="ConsPlusNormal"/>
        <w:ind w:firstLine="709"/>
        <w:jc w:val="both"/>
        <w:rPr>
          <w:rFonts w:ascii="Times New Roman" w:hAnsi="Times New Roman" w:cs="Times New Roman"/>
          <w:sz w:val="26"/>
          <w:szCs w:val="26"/>
        </w:rPr>
      </w:pPr>
      <w:r w:rsidRPr="00954ABD">
        <w:rPr>
          <w:rFonts w:ascii="Times New Roman" w:hAnsi="Times New Roman" w:cs="Times New Roman"/>
          <w:sz w:val="26"/>
          <w:szCs w:val="26"/>
        </w:rPr>
        <w:t xml:space="preserve">Выплата </w:t>
      </w:r>
      <w:r>
        <w:rPr>
          <w:rFonts w:ascii="Times New Roman" w:hAnsi="Times New Roman" w:cs="Times New Roman"/>
          <w:sz w:val="26"/>
          <w:szCs w:val="26"/>
        </w:rPr>
        <w:t>резервируемых средств</w:t>
      </w:r>
      <w:r w:rsidRPr="00954ABD">
        <w:rPr>
          <w:rFonts w:ascii="Times New Roman" w:hAnsi="Times New Roman" w:cs="Times New Roman"/>
          <w:sz w:val="26"/>
          <w:szCs w:val="26"/>
        </w:rPr>
        <w:t xml:space="preserve"> Подрядчику до полной приемки всех выполненных по Договору работ на основании </w:t>
      </w:r>
      <w:r w:rsidRPr="00B51FDD">
        <w:rPr>
          <w:rFonts w:ascii="Times New Roman" w:hAnsi="Times New Roman" w:cs="Times New Roman"/>
          <w:sz w:val="26"/>
          <w:szCs w:val="26"/>
        </w:rPr>
        <w:t>Акт</w:t>
      </w:r>
      <w:r>
        <w:rPr>
          <w:rFonts w:ascii="Times New Roman" w:hAnsi="Times New Roman" w:cs="Times New Roman"/>
          <w:sz w:val="26"/>
          <w:szCs w:val="26"/>
        </w:rPr>
        <w:t>а</w:t>
      </w:r>
      <w:r w:rsidRPr="00B51FDD">
        <w:rPr>
          <w:rFonts w:ascii="Times New Roman" w:hAnsi="Times New Roman" w:cs="Times New Roman"/>
          <w:sz w:val="26"/>
          <w:szCs w:val="26"/>
        </w:rPr>
        <w:t xml:space="preserve"> приемки законченного строительством объекта приемочной комиссией</w:t>
      </w:r>
      <w:r w:rsidRPr="00954ABD">
        <w:rPr>
          <w:rFonts w:ascii="Times New Roman" w:hAnsi="Times New Roman" w:cs="Times New Roman"/>
          <w:sz w:val="26"/>
          <w:szCs w:val="26"/>
        </w:rPr>
        <w:t xml:space="preserve"> объекта в целом, а не отдельных его частей или этапов, не допускается.</w:t>
      </w:r>
    </w:p>
    <w:p w:rsidR="00E85603" w:rsidRPr="00954ABD" w:rsidRDefault="00E85603" w:rsidP="00E8560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7. Выплата резервируемых средств</w:t>
      </w:r>
      <w:r w:rsidRPr="00954ABD">
        <w:rPr>
          <w:rFonts w:ascii="Times New Roman" w:hAnsi="Times New Roman" w:cs="Times New Roman"/>
          <w:sz w:val="26"/>
          <w:szCs w:val="26"/>
        </w:rPr>
        <w:t>, предоставленн</w:t>
      </w:r>
      <w:r>
        <w:rPr>
          <w:rFonts w:ascii="Times New Roman" w:hAnsi="Times New Roman" w:cs="Times New Roman"/>
          <w:sz w:val="26"/>
          <w:szCs w:val="26"/>
        </w:rPr>
        <w:t>ых</w:t>
      </w:r>
      <w:r w:rsidRPr="00954ABD">
        <w:rPr>
          <w:rFonts w:ascii="Times New Roman" w:hAnsi="Times New Roman" w:cs="Times New Roman"/>
          <w:sz w:val="26"/>
          <w:szCs w:val="26"/>
        </w:rPr>
        <w:t xml:space="preserve"> Подрядчиком на период исполнения Договора и гарантийной эксплуатации объекта, за вычетом средств, использованных Заказчиком для возмещения своих убытков, связанных с нарушением Подрядчиком условий Договора, производится в следующем порядке:</w:t>
      </w:r>
    </w:p>
    <w:p w:rsidR="00E85603" w:rsidRPr="00954ABD" w:rsidRDefault="00E85603" w:rsidP="00E85603">
      <w:pPr>
        <w:pStyle w:val="ConsPlusNormal"/>
        <w:ind w:firstLine="709"/>
        <w:jc w:val="both"/>
        <w:rPr>
          <w:rFonts w:ascii="Times New Roman" w:hAnsi="Times New Roman" w:cs="Times New Roman"/>
          <w:sz w:val="26"/>
          <w:szCs w:val="26"/>
        </w:rPr>
      </w:pPr>
      <w:r w:rsidRPr="00954ABD">
        <w:rPr>
          <w:rFonts w:ascii="Times New Roman" w:hAnsi="Times New Roman" w:cs="Times New Roman"/>
          <w:sz w:val="26"/>
          <w:szCs w:val="26"/>
        </w:rPr>
        <w:t xml:space="preserve">- 50 процентов от суммы </w:t>
      </w:r>
      <w:r>
        <w:rPr>
          <w:rFonts w:ascii="Times New Roman" w:hAnsi="Times New Roman" w:cs="Times New Roman"/>
          <w:sz w:val="26"/>
          <w:szCs w:val="26"/>
        </w:rPr>
        <w:t>резервируемых средств</w:t>
      </w:r>
      <w:r w:rsidRPr="00954ABD">
        <w:rPr>
          <w:rFonts w:ascii="Times New Roman" w:hAnsi="Times New Roman" w:cs="Times New Roman"/>
          <w:sz w:val="26"/>
          <w:szCs w:val="26"/>
        </w:rPr>
        <w:t xml:space="preserve"> в течение 10 (десяти) дней со дня подписания </w:t>
      </w:r>
      <w:r w:rsidRPr="00B51FDD">
        <w:rPr>
          <w:rFonts w:ascii="Times New Roman" w:hAnsi="Times New Roman" w:cs="Times New Roman"/>
          <w:sz w:val="26"/>
          <w:szCs w:val="26"/>
        </w:rPr>
        <w:t>Акт</w:t>
      </w:r>
      <w:r>
        <w:rPr>
          <w:rFonts w:ascii="Times New Roman" w:hAnsi="Times New Roman" w:cs="Times New Roman"/>
          <w:sz w:val="26"/>
          <w:szCs w:val="26"/>
        </w:rPr>
        <w:t>а</w:t>
      </w:r>
      <w:r w:rsidRPr="00B51FDD">
        <w:rPr>
          <w:rFonts w:ascii="Times New Roman" w:hAnsi="Times New Roman" w:cs="Times New Roman"/>
          <w:sz w:val="26"/>
          <w:szCs w:val="26"/>
        </w:rPr>
        <w:t xml:space="preserve"> приемки законченного строительством объекта приемочной комиссией</w:t>
      </w:r>
      <w:r w:rsidRPr="00954ABD">
        <w:rPr>
          <w:rFonts w:ascii="Times New Roman" w:hAnsi="Times New Roman" w:cs="Times New Roman"/>
          <w:sz w:val="26"/>
          <w:szCs w:val="26"/>
        </w:rPr>
        <w:t xml:space="preserve"> в целом;</w:t>
      </w:r>
    </w:p>
    <w:p w:rsidR="00E85603" w:rsidRPr="00954ABD" w:rsidRDefault="00E85603" w:rsidP="00E85603">
      <w:pPr>
        <w:pStyle w:val="ConsPlusNormal"/>
        <w:ind w:firstLine="709"/>
        <w:jc w:val="both"/>
        <w:rPr>
          <w:rFonts w:ascii="Times New Roman" w:hAnsi="Times New Roman" w:cs="Times New Roman"/>
          <w:sz w:val="26"/>
          <w:szCs w:val="26"/>
        </w:rPr>
      </w:pPr>
      <w:r w:rsidRPr="00954ABD">
        <w:rPr>
          <w:rFonts w:ascii="Times New Roman" w:hAnsi="Times New Roman" w:cs="Times New Roman"/>
          <w:sz w:val="26"/>
          <w:szCs w:val="26"/>
        </w:rPr>
        <w:t xml:space="preserve">- 50 процентов от суммы </w:t>
      </w:r>
      <w:r>
        <w:rPr>
          <w:rFonts w:ascii="Times New Roman" w:hAnsi="Times New Roman" w:cs="Times New Roman"/>
          <w:sz w:val="26"/>
          <w:szCs w:val="26"/>
        </w:rPr>
        <w:t>резервируемых средств</w:t>
      </w:r>
      <w:r w:rsidRPr="00954ABD">
        <w:rPr>
          <w:rFonts w:ascii="Times New Roman" w:hAnsi="Times New Roman" w:cs="Times New Roman"/>
          <w:sz w:val="26"/>
          <w:szCs w:val="26"/>
        </w:rPr>
        <w:t xml:space="preserve"> по окончании гарантийного срока и подписания сторонами протокола об отсутствии взаимных претензий.</w:t>
      </w:r>
    </w:p>
    <w:p w:rsidR="00E85603" w:rsidRPr="00954ABD" w:rsidRDefault="00E85603" w:rsidP="00E85603">
      <w:pPr>
        <w:pStyle w:val="ConsPlusNormal"/>
        <w:ind w:firstLine="709"/>
        <w:jc w:val="both"/>
        <w:rPr>
          <w:rFonts w:ascii="Times New Roman" w:hAnsi="Times New Roman" w:cs="Times New Roman"/>
          <w:sz w:val="26"/>
          <w:szCs w:val="26"/>
        </w:rPr>
      </w:pPr>
      <w:r w:rsidRPr="00954ABD">
        <w:rPr>
          <w:rFonts w:ascii="Times New Roman" w:hAnsi="Times New Roman" w:cs="Times New Roman"/>
          <w:sz w:val="26"/>
          <w:szCs w:val="26"/>
        </w:rPr>
        <w:t xml:space="preserve">8. При расторжении (прекращении) Договора в случае невыполнения Подрядчиком работ в сроки и/или с ненадлежащим качеством, предусмотренные Договором, </w:t>
      </w:r>
      <w:r>
        <w:rPr>
          <w:rFonts w:ascii="Times New Roman" w:hAnsi="Times New Roman" w:cs="Times New Roman"/>
          <w:sz w:val="26"/>
          <w:szCs w:val="26"/>
        </w:rPr>
        <w:t>резервируемые средства</w:t>
      </w:r>
      <w:r w:rsidRPr="00954ABD">
        <w:rPr>
          <w:rFonts w:ascii="Times New Roman" w:hAnsi="Times New Roman" w:cs="Times New Roman"/>
          <w:sz w:val="26"/>
          <w:szCs w:val="26"/>
        </w:rPr>
        <w:t xml:space="preserve"> не подлежит выплате Подрядчику, а стоимость выполненных работ в этом случае определяется в виде разницы между стоимостью выполненных работ и суммой в размере 100 % (сто процентов) сформированн</w:t>
      </w:r>
      <w:r>
        <w:rPr>
          <w:rFonts w:ascii="Times New Roman" w:hAnsi="Times New Roman" w:cs="Times New Roman"/>
          <w:sz w:val="26"/>
          <w:szCs w:val="26"/>
        </w:rPr>
        <w:t>ых</w:t>
      </w:r>
      <w:r w:rsidRPr="00954ABD">
        <w:rPr>
          <w:rFonts w:ascii="Times New Roman" w:hAnsi="Times New Roman" w:cs="Times New Roman"/>
          <w:sz w:val="26"/>
          <w:szCs w:val="26"/>
        </w:rPr>
        <w:t xml:space="preserve"> на момент расторжения (прекращения) Договора </w:t>
      </w:r>
      <w:r>
        <w:rPr>
          <w:rFonts w:ascii="Times New Roman" w:hAnsi="Times New Roman" w:cs="Times New Roman"/>
          <w:sz w:val="26"/>
          <w:szCs w:val="26"/>
        </w:rPr>
        <w:t>резервируемых средств</w:t>
      </w:r>
      <w:r w:rsidRPr="00954ABD">
        <w:rPr>
          <w:rFonts w:ascii="Times New Roman" w:hAnsi="Times New Roman" w:cs="Times New Roman"/>
          <w:sz w:val="26"/>
          <w:szCs w:val="26"/>
        </w:rPr>
        <w:t>.</w:t>
      </w:r>
    </w:p>
    <w:p w:rsidR="00E85603" w:rsidRDefault="00E85603" w:rsidP="00E85603">
      <w:pPr>
        <w:pStyle w:val="ConsPlusNormal"/>
        <w:ind w:firstLine="709"/>
        <w:jc w:val="both"/>
        <w:rPr>
          <w:rFonts w:ascii="Times New Roman" w:hAnsi="Times New Roman" w:cs="Times New Roman"/>
          <w:sz w:val="26"/>
          <w:szCs w:val="26"/>
        </w:rPr>
      </w:pPr>
      <w:r w:rsidRPr="00954ABD">
        <w:rPr>
          <w:rFonts w:ascii="Times New Roman" w:hAnsi="Times New Roman" w:cs="Times New Roman"/>
          <w:sz w:val="26"/>
          <w:szCs w:val="26"/>
        </w:rPr>
        <w:t xml:space="preserve">9. В случае списания </w:t>
      </w:r>
      <w:r>
        <w:rPr>
          <w:rFonts w:ascii="Times New Roman" w:hAnsi="Times New Roman" w:cs="Times New Roman"/>
          <w:sz w:val="26"/>
          <w:szCs w:val="26"/>
        </w:rPr>
        <w:t>резервируемых средств</w:t>
      </w:r>
      <w:r w:rsidRPr="00954ABD">
        <w:rPr>
          <w:rFonts w:ascii="Times New Roman" w:hAnsi="Times New Roman" w:cs="Times New Roman"/>
          <w:sz w:val="26"/>
          <w:szCs w:val="26"/>
        </w:rPr>
        <w:t xml:space="preserve"> в соответствии с пунктом 5 настоящего Соглашения, у Подрядчика </w:t>
      </w:r>
      <w:r w:rsidRPr="00954ABD">
        <w:rPr>
          <w:rFonts w:ascii="Times New Roman" w:hAnsi="Times New Roman" w:cs="Times New Roman"/>
          <w:bCs/>
          <w:sz w:val="26"/>
          <w:szCs w:val="26"/>
        </w:rPr>
        <w:t xml:space="preserve">возникает обязанность восстановить сумму </w:t>
      </w:r>
      <w:r>
        <w:rPr>
          <w:rFonts w:ascii="Times New Roman" w:hAnsi="Times New Roman" w:cs="Times New Roman"/>
          <w:bCs/>
          <w:sz w:val="26"/>
          <w:szCs w:val="26"/>
        </w:rPr>
        <w:t>резервируемых средств</w:t>
      </w:r>
      <w:r w:rsidRPr="00954ABD">
        <w:rPr>
          <w:rFonts w:ascii="Times New Roman" w:hAnsi="Times New Roman" w:cs="Times New Roman"/>
          <w:bCs/>
          <w:sz w:val="26"/>
          <w:szCs w:val="26"/>
        </w:rPr>
        <w:t xml:space="preserve"> </w:t>
      </w:r>
      <w:r w:rsidRPr="00954ABD">
        <w:rPr>
          <w:rFonts w:ascii="Times New Roman" w:hAnsi="Times New Roman" w:cs="Times New Roman"/>
          <w:sz w:val="26"/>
          <w:szCs w:val="26"/>
        </w:rPr>
        <w:t>до размера, установленного настоящим Договором.</w:t>
      </w:r>
    </w:p>
    <w:p w:rsidR="00E85603" w:rsidRPr="00954ABD" w:rsidRDefault="00E85603" w:rsidP="00E85603">
      <w:pPr>
        <w:pStyle w:val="ConsPlusNormal"/>
        <w:ind w:firstLine="709"/>
        <w:jc w:val="both"/>
        <w:rPr>
          <w:rFonts w:ascii="Times New Roman" w:hAnsi="Times New Roman" w:cs="Times New Roman"/>
          <w:sz w:val="26"/>
          <w:szCs w:val="26"/>
        </w:rPr>
      </w:pPr>
      <w:r w:rsidRPr="001E57C7">
        <w:rPr>
          <w:rFonts w:ascii="Times New Roman" w:hAnsi="Times New Roman" w:cs="Times New Roman"/>
          <w:sz w:val="26"/>
          <w:szCs w:val="26"/>
        </w:rPr>
        <w:t>10. На все суммы, указанные в настоящем Соглашении, Подрядчик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необоснованного обогащения, убытков.</w:t>
      </w:r>
    </w:p>
    <w:p w:rsidR="00E85603" w:rsidRPr="00954ABD" w:rsidRDefault="00E85603" w:rsidP="00E85603">
      <w:pPr>
        <w:pStyle w:val="ConsPlusNormal"/>
        <w:ind w:right="-8" w:firstLine="540"/>
        <w:jc w:val="both"/>
        <w:rPr>
          <w:rFonts w:ascii="Times New Roman" w:hAnsi="Times New Roman" w:cs="Times New Roman"/>
          <w:sz w:val="26"/>
          <w:szCs w:val="26"/>
        </w:rPr>
      </w:pPr>
    </w:p>
    <w:p w:rsidR="00E85603" w:rsidRPr="00954ABD" w:rsidRDefault="00E85603" w:rsidP="00E85603">
      <w:pPr>
        <w:pStyle w:val="ConsPlusNormal"/>
        <w:ind w:right="-8" w:firstLine="540"/>
        <w:jc w:val="both"/>
        <w:rPr>
          <w:rFonts w:ascii="Times New Roman" w:hAnsi="Times New Roman" w:cs="Times New Roman"/>
          <w:sz w:val="26"/>
          <w:szCs w:val="26"/>
        </w:rPr>
      </w:pPr>
    </w:p>
    <w:tbl>
      <w:tblPr>
        <w:tblW w:w="0" w:type="auto"/>
        <w:tblLayout w:type="fixed"/>
        <w:tblLook w:val="01E0" w:firstRow="1" w:lastRow="1" w:firstColumn="1" w:lastColumn="1" w:noHBand="0" w:noVBand="0"/>
      </w:tblPr>
      <w:tblGrid>
        <w:gridCol w:w="4991"/>
        <w:gridCol w:w="4617"/>
      </w:tblGrid>
      <w:tr w:rsidR="00E85603" w:rsidRPr="00954ABD" w:rsidTr="00E85603">
        <w:tc>
          <w:tcPr>
            <w:tcW w:w="4991" w:type="dxa"/>
            <w:hideMark/>
          </w:tcPr>
          <w:p w:rsidR="00E85603" w:rsidRPr="00954ABD" w:rsidRDefault="00E85603" w:rsidP="00E85603">
            <w:pPr>
              <w:widowControl w:val="0"/>
              <w:spacing w:after="0" w:line="240" w:lineRule="auto"/>
              <w:ind w:right="-8"/>
              <w:jc w:val="both"/>
              <w:rPr>
                <w:rFonts w:ascii="Times New Roman" w:hAnsi="Times New Roman" w:cs="Times New Roman"/>
                <w:b/>
                <w:bCs/>
                <w:sz w:val="26"/>
                <w:szCs w:val="26"/>
              </w:rPr>
            </w:pPr>
            <w:r w:rsidRPr="00954ABD">
              <w:rPr>
                <w:rFonts w:ascii="Times New Roman" w:hAnsi="Times New Roman" w:cs="Times New Roman"/>
                <w:b/>
                <w:bCs/>
                <w:sz w:val="26"/>
                <w:szCs w:val="26"/>
              </w:rPr>
              <w:t>ЗАКАЗЧИК</w:t>
            </w:r>
          </w:p>
          <w:p w:rsidR="00E85603" w:rsidRPr="00954ABD" w:rsidRDefault="00E85603" w:rsidP="00E85603">
            <w:pPr>
              <w:widowControl w:val="0"/>
              <w:spacing w:after="0" w:line="240" w:lineRule="auto"/>
              <w:ind w:right="-8"/>
              <w:jc w:val="both"/>
              <w:rPr>
                <w:rFonts w:ascii="Times New Roman" w:hAnsi="Times New Roman" w:cs="Times New Roman"/>
                <w:b/>
                <w:bCs/>
                <w:sz w:val="26"/>
                <w:szCs w:val="26"/>
              </w:rPr>
            </w:pPr>
          </w:p>
        </w:tc>
        <w:tc>
          <w:tcPr>
            <w:tcW w:w="4617" w:type="dxa"/>
          </w:tcPr>
          <w:p w:rsidR="00E85603" w:rsidRPr="00954ABD" w:rsidRDefault="00E85603" w:rsidP="00E85603">
            <w:pPr>
              <w:widowControl w:val="0"/>
              <w:shd w:val="clear" w:color="auto" w:fill="FFFFFF"/>
              <w:spacing w:after="0" w:line="240" w:lineRule="auto"/>
              <w:ind w:right="-8"/>
              <w:jc w:val="both"/>
              <w:rPr>
                <w:rFonts w:ascii="Times New Roman" w:hAnsi="Times New Roman" w:cs="Times New Roman"/>
                <w:b/>
                <w:bCs/>
                <w:sz w:val="26"/>
                <w:szCs w:val="26"/>
              </w:rPr>
            </w:pPr>
            <w:r w:rsidRPr="00954ABD">
              <w:rPr>
                <w:rFonts w:ascii="Times New Roman" w:hAnsi="Times New Roman" w:cs="Times New Roman"/>
                <w:b/>
                <w:bCs/>
                <w:sz w:val="26"/>
                <w:szCs w:val="26"/>
              </w:rPr>
              <w:t>ПОДРЯДЧИК</w:t>
            </w:r>
          </w:p>
          <w:p w:rsidR="00E85603" w:rsidRPr="00954ABD" w:rsidRDefault="00E85603" w:rsidP="00E85603">
            <w:pPr>
              <w:widowControl w:val="0"/>
              <w:spacing w:after="0" w:line="240" w:lineRule="auto"/>
              <w:ind w:right="-8"/>
              <w:jc w:val="both"/>
              <w:rPr>
                <w:rFonts w:ascii="Times New Roman" w:hAnsi="Times New Roman" w:cs="Times New Roman"/>
                <w:b/>
                <w:bCs/>
                <w:sz w:val="26"/>
                <w:szCs w:val="26"/>
              </w:rPr>
            </w:pPr>
          </w:p>
        </w:tc>
      </w:tr>
      <w:tr w:rsidR="00E85603" w:rsidRPr="00954ABD" w:rsidTr="00E85603">
        <w:tc>
          <w:tcPr>
            <w:tcW w:w="4991" w:type="dxa"/>
            <w:hideMark/>
          </w:tcPr>
          <w:p w:rsidR="00E85603" w:rsidRPr="00954ABD" w:rsidRDefault="00E85603" w:rsidP="00E85603">
            <w:pPr>
              <w:widowControl w:val="0"/>
              <w:spacing w:after="0" w:line="240" w:lineRule="auto"/>
              <w:ind w:right="-8"/>
              <w:jc w:val="both"/>
              <w:rPr>
                <w:rFonts w:ascii="Times New Roman" w:hAnsi="Times New Roman" w:cs="Times New Roman"/>
                <w:b/>
                <w:bCs/>
                <w:sz w:val="26"/>
                <w:szCs w:val="26"/>
              </w:rPr>
            </w:pPr>
            <w:r w:rsidRPr="00954ABD">
              <w:rPr>
                <w:rFonts w:ascii="Times New Roman" w:hAnsi="Times New Roman" w:cs="Times New Roman"/>
                <w:b/>
                <w:bCs/>
                <w:sz w:val="26"/>
                <w:szCs w:val="26"/>
              </w:rPr>
              <w:t>________________________________</w:t>
            </w:r>
          </w:p>
          <w:p w:rsidR="00E85603" w:rsidRPr="00954ABD" w:rsidRDefault="00E85603" w:rsidP="00E85603">
            <w:pPr>
              <w:widowControl w:val="0"/>
              <w:spacing w:after="0" w:line="240" w:lineRule="auto"/>
              <w:ind w:right="-8"/>
              <w:jc w:val="both"/>
              <w:rPr>
                <w:rFonts w:ascii="Times New Roman" w:hAnsi="Times New Roman" w:cs="Times New Roman"/>
                <w:b/>
                <w:bCs/>
                <w:sz w:val="26"/>
                <w:szCs w:val="26"/>
              </w:rPr>
            </w:pPr>
            <w:r w:rsidRPr="00954ABD">
              <w:rPr>
                <w:rFonts w:ascii="Times New Roman" w:hAnsi="Times New Roman" w:cs="Times New Roman"/>
                <w:b/>
                <w:bCs/>
                <w:sz w:val="26"/>
                <w:szCs w:val="26"/>
              </w:rPr>
              <w:t>________________________________</w:t>
            </w:r>
          </w:p>
        </w:tc>
        <w:tc>
          <w:tcPr>
            <w:tcW w:w="4617" w:type="dxa"/>
            <w:hideMark/>
          </w:tcPr>
          <w:p w:rsidR="00E85603" w:rsidRPr="00954ABD" w:rsidRDefault="00E85603" w:rsidP="00E85603">
            <w:pPr>
              <w:widowControl w:val="0"/>
              <w:spacing w:after="0" w:line="240" w:lineRule="auto"/>
              <w:ind w:right="-8"/>
              <w:jc w:val="both"/>
              <w:rPr>
                <w:rFonts w:ascii="Times New Roman" w:hAnsi="Times New Roman" w:cs="Times New Roman"/>
                <w:b/>
                <w:bCs/>
                <w:sz w:val="26"/>
                <w:szCs w:val="26"/>
              </w:rPr>
            </w:pPr>
            <w:r w:rsidRPr="00954ABD">
              <w:rPr>
                <w:rFonts w:ascii="Times New Roman" w:hAnsi="Times New Roman" w:cs="Times New Roman"/>
                <w:b/>
                <w:bCs/>
                <w:sz w:val="26"/>
                <w:szCs w:val="26"/>
              </w:rPr>
              <w:t>_______________________________</w:t>
            </w:r>
          </w:p>
          <w:p w:rsidR="00E85603" w:rsidRPr="00954ABD" w:rsidRDefault="00E85603" w:rsidP="00E85603">
            <w:pPr>
              <w:widowControl w:val="0"/>
              <w:spacing w:after="0" w:line="240" w:lineRule="auto"/>
              <w:ind w:right="-8"/>
              <w:jc w:val="both"/>
              <w:rPr>
                <w:rFonts w:ascii="Times New Roman" w:hAnsi="Times New Roman" w:cs="Times New Roman"/>
                <w:b/>
                <w:bCs/>
                <w:sz w:val="26"/>
                <w:szCs w:val="26"/>
              </w:rPr>
            </w:pPr>
            <w:r w:rsidRPr="00954ABD">
              <w:rPr>
                <w:rFonts w:ascii="Times New Roman" w:hAnsi="Times New Roman" w:cs="Times New Roman"/>
                <w:b/>
                <w:bCs/>
                <w:sz w:val="26"/>
                <w:szCs w:val="26"/>
              </w:rPr>
              <w:t>______________________________</w:t>
            </w:r>
          </w:p>
          <w:p w:rsidR="00E85603" w:rsidRPr="00954ABD" w:rsidRDefault="00E85603" w:rsidP="00E85603">
            <w:pPr>
              <w:widowControl w:val="0"/>
              <w:spacing w:after="0" w:line="240" w:lineRule="auto"/>
              <w:ind w:right="-8"/>
              <w:jc w:val="both"/>
              <w:rPr>
                <w:rFonts w:ascii="Times New Roman" w:hAnsi="Times New Roman" w:cs="Times New Roman"/>
                <w:b/>
                <w:bCs/>
                <w:sz w:val="26"/>
                <w:szCs w:val="26"/>
              </w:rPr>
            </w:pPr>
            <w:r w:rsidRPr="00954ABD">
              <w:rPr>
                <w:rFonts w:ascii="Times New Roman" w:hAnsi="Times New Roman" w:cs="Times New Roman"/>
                <w:b/>
                <w:bCs/>
                <w:sz w:val="26"/>
                <w:szCs w:val="26"/>
              </w:rPr>
              <w:t>_______________________________</w:t>
            </w:r>
          </w:p>
        </w:tc>
      </w:tr>
    </w:tbl>
    <w:p w:rsidR="00E85603" w:rsidRPr="00954ABD" w:rsidRDefault="00E85603" w:rsidP="00E85603">
      <w:pPr>
        <w:widowControl w:val="0"/>
        <w:shd w:val="clear" w:color="auto" w:fill="FFFFFF"/>
        <w:tabs>
          <w:tab w:val="center" w:pos="4748"/>
        </w:tabs>
        <w:spacing w:after="0" w:line="240" w:lineRule="auto"/>
        <w:ind w:right="-8"/>
        <w:jc w:val="both"/>
        <w:rPr>
          <w:rFonts w:ascii="Times New Roman" w:hAnsi="Times New Roman" w:cs="Times New Roman"/>
          <w:b/>
          <w:bCs/>
          <w:sz w:val="26"/>
          <w:szCs w:val="26"/>
        </w:rPr>
      </w:pPr>
      <w:r w:rsidRPr="00954ABD">
        <w:rPr>
          <w:rFonts w:ascii="Times New Roman" w:hAnsi="Times New Roman" w:cs="Times New Roman"/>
          <w:b/>
          <w:bCs/>
          <w:sz w:val="26"/>
          <w:szCs w:val="26"/>
        </w:rPr>
        <w:t>________________(_______________)</w:t>
      </w:r>
      <w:r w:rsidRPr="00954ABD">
        <w:rPr>
          <w:rFonts w:ascii="Times New Roman" w:hAnsi="Times New Roman" w:cs="Times New Roman"/>
          <w:b/>
          <w:bCs/>
          <w:sz w:val="26"/>
          <w:szCs w:val="26"/>
        </w:rPr>
        <w:tab/>
      </w:r>
      <w:r>
        <w:rPr>
          <w:rFonts w:ascii="Times New Roman" w:hAnsi="Times New Roman" w:cs="Times New Roman"/>
          <w:b/>
          <w:bCs/>
          <w:sz w:val="26"/>
          <w:szCs w:val="26"/>
        </w:rPr>
        <w:t xml:space="preserve">   </w:t>
      </w:r>
      <w:r w:rsidRPr="00954ABD">
        <w:rPr>
          <w:rFonts w:ascii="Times New Roman" w:hAnsi="Times New Roman" w:cs="Times New Roman"/>
          <w:b/>
          <w:bCs/>
          <w:sz w:val="26"/>
          <w:szCs w:val="26"/>
        </w:rPr>
        <w:t>______________(_________________)</w:t>
      </w:r>
    </w:p>
    <w:p w:rsidR="00E85603" w:rsidRPr="00954ABD" w:rsidRDefault="00E85603" w:rsidP="00E85603">
      <w:pPr>
        <w:widowControl w:val="0"/>
        <w:shd w:val="clear" w:color="auto" w:fill="FFFFFF"/>
        <w:spacing w:after="0" w:line="240" w:lineRule="auto"/>
        <w:ind w:right="-8"/>
        <w:jc w:val="both"/>
        <w:rPr>
          <w:rFonts w:ascii="Times New Roman" w:hAnsi="Times New Roman" w:cs="Times New Roman"/>
          <w:b/>
          <w:bCs/>
          <w:sz w:val="26"/>
          <w:szCs w:val="26"/>
        </w:rPr>
      </w:pPr>
    </w:p>
    <w:p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b/>
          <w:sz w:val="26"/>
          <w:szCs w:val="26"/>
        </w:rPr>
        <w:t>МП</w:t>
      </w:r>
      <w:r w:rsidRPr="00954ABD">
        <w:rPr>
          <w:rFonts w:ascii="Times New Roman" w:hAnsi="Times New Roman" w:cs="Times New Roman"/>
          <w:b/>
          <w:sz w:val="26"/>
          <w:szCs w:val="26"/>
        </w:rPr>
        <w:tab/>
      </w:r>
      <w:r w:rsidRPr="00954ABD">
        <w:rPr>
          <w:rFonts w:ascii="Times New Roman" w:hAnsi="Times New Roman" w:cs="Times New Roman"/>
          <w:b/>
          <w:sz w:val="26"/>
          <w:szCs w:val="26"/>
        </w:rPr>
        <w:tab/>
      </w:r>
      <w:r w:rsidRPr="00954ABD">
        <w:rPr>
          <w:rFonts w:ascii="Times New Roman" w:hAnsi="Times New Roman" w:cs="Times New Roman"/>
          <w:b/>
          <w:sz w:val="26"/>
          <w:szCs w:val="26"/>
        </w:rPr>
        <w:tab/>
      </w:r>
      <w:r w:rsidRPr="00954ABD">
        <w:rPr>
          <w:rFonts w:ascii="Times New Roman" w:hAnsi="Times New Roman" w:cs="Times New Roman"/>
          <w:b/>
          <w:sz w:val="26"/>
          <w:szCs w:val="26"/>
        </w:rPr>
        <w:tab/>
      </w:r>
      <w:r w:rsidRPr="00954ABD">
        <w:rPr>
          <w:rFonts w:ascii="Times New Roman" w:hAnsi="Times New Roman" w:cs="Times New Roman"/>
          <w:b/>
          <w:sz w:val="26"/>
          <w:szCs w:val="26"/>
        </w:rPr>
        <w:tab/>
      </w:r>
      <w:r w:rsidRPr="00954ABD">
        <w:rPr>
          <w:rFonts w:ascii="Times New Roman" w:hAnsi="Times New Roman" w:cs="Times New Roman"/>
          <w:b/>
          <w:sz w:val="26"/>
          <w:szCs w:val="26"/>
        </w:rPr>
        <w:tab/>
      </w:r>
      <w:r w:rsidRPr="00954ABD">
        <w:rPr>
          <w:rFonts w:ascii="Times New Roman" w:hAnsi="Times New Roman" w:cs="Times New Roman"/>
          <w:b/>
          <w:sz w:val="26"/>
          <w:szCs w:val="26"/>
        </w:rPr>
        <w:tab/>
        <w:t>МП</w:t>
      </w:r>
      <w:r>
        <w:rPr>
          <w:rFonts w:ascii="Times New Roman" w:hAnsi="Times New Roman" w:cs="Times New Roman"/>
          <w:b/>
          <w:sz w:val="26"/>
          <w:szCs w:val="26"/>
        </w:rPr>
        <w:t xml:space="preserve">                </w:t>
      </w:r>
      <w:r>
        <w:rPr>
          <w:rFonts w:ascii="Times New Roman" w:hAnsi="Times New Roman" w:cs="Times New Roman"/>
          <w:sz w:val="26"/>
          <w:szCs w:val="26"/>
        </w:rPr>
        <w:t xml:space="preserve">  </w:t>
      </w:r>
    </w:p>
    <w:p w:rsidR="00E85603" w:rsidRPr="00E626C0" w:rsidRDefault="00E85603" w:rsidP="00E85603">
      <w:pPr>
        <w:widowControl w:val="0"/>
        <w:spacing w:after="0" w:line="240" w:lineRule="auto"/>
        <w:ind w:left="5670" w:right="-8"/>
        <w:jc w:val="both"/>
        <w:rPr>
          <w:rFonts w:ascii="Times New Roman" w:hAnsi="Times New Roman" w:cs="Times New Roman"/>
          <w:sz w:val="24"/>
          <w:szCs w:val="24"/>
          <w:lang w:val="en-US"/>
        </w:rPr>
      </w:pPr>
    </w:p>
    <w:p w:rsidR="00E85603" w:rsidRPr="00E626C0" w:rsidRDefault="00E85603" w:rsidP="00E85603">
      <w:pPr>
        <w:widowControl w:val="0"/>
        <w:spacing w:after="0" w:line="240" w:lineRule="auto"/>
        <w:ind w:left="5670" w:right="701"/>
        <w:jc w:val="both"/>
        <w:rPr>
          <w:rFonts w:ascii="Times New Roman" w:hAnsi="Times New Roman" w:cs="Times New Roman"/>
          <w:sz w:val="24"/>
          <w:szCs w:val="24"/>
          <w:lang w:val="en-US"/>
        </w:rPr>
      </w:pPr>
    </w:p>
    <w:p w:rsidR="007D5D76" w:rsidRDefault="007D5D76">
      <w:pPr>
        <w:spacing w:after="160" w:line="259" w:lineRule="auto"/>
        <w:rPr>
          <w:rFonts w:ascii="Times New Roman" w:hAnsi="Times New Roman" w:cs="Times New Roman"/>
          <w:sz w:val="24"/>
          <w:szCs w:val="24"/>
          <w:lang w:val="en-US"/>
        </w:rPr>
      </w:pPr>
      <w:r>
        <w:rPr>
          <w:rFonts w:ascii="Times New Roman" w:hAnsi="Times New Roman" w:cs="Times New Roman"/>
          <w:sz w:val="24"/>
          <w:szCs w:val="24"/>
          <w:lang w:val="en-US"/>
        </w:rPr>
        <w:br w:type="page"/>
      </w:r>
    </w:p>
    <w:p w:rsidR="00E85603" w:rsidRDefault="00E85603" w:rsidP="00E85603">
      <w:pPr>
        <w:widowControl w:val="0"/>
        <w:spacing w:after="0" w:line="240" w:lineRule="auto"/>
        <w:ind w:left="6237" w:right="-8"/>
        <w:jc w:val="both"/>
        <w:rPr>
          <w:rFonts w:ascii="Times New Roman" w:hAnsi="Times New Roman" w:cs="Times New Roman"/>
          <w:sz w:val="24"/>
          <w:szCs w:val="24"/>
        </w:rPr>
      </w:pPr>
      <w:r w:rsidRPr="00E626C0">
        <w:rPr>
          <w:rFonts w:ascii="Times New Roman" w:hAnsi="Times New Roman" w:cs="Times New Roman"/>
          <w:sz w:val="24"/>
          <w:szCs w:val="24"/>
        </w:rPr>
        <w:t xml:space="preserve">Приложение </w:t>
      </w:r>
      <w:r w:rsidR="007008C8">
        <w:rPr>
          <w:rFonts w:ascii="Times New Roman" w:hAnsi="Times New Roman" w:cs="Times New Roman"/>
          <w:sz w:val="24"/>
          <w:szCs w:val="24"/>
        </w:rPr>
        <w:t>8</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к Договору </w:t>
      </w:r>
    </w:p>
    <w:p w:rsidR="00E85603" w:rsidRDefault="00E85603" w:rsidP="00E85603">
      <w:pPr>
        <w:widowControl w:val="0"/>
        <w:spacing w:after="0" w:line="240" w:lineRule="auto"/>
        <w:ind w:left="6237" w:right="-8"/>
        <w:jc w:val="both"/>
        <w:rPr>
          <w:rFonts w:ascii="Times New Roman" w:hAnsi="Times New Roman" w:cs="Times New Roman"/>
          <w:sz w:val="24"/>
          <w:szCs w:val="24"/>
        </w:rPr>
      </w:pPr>
      <w:r w:rsidRPr="001803EF">
        <w:rPr>
          <w:rFonts w:ascii="Times New Roman" w:hAnsi="Times New Roman" w:cs="Times New Roman"/>
          <w:sz w:val="24"/>
          <w:szCs w:val="24"/>
        </w:rPr>
        <w:t>от __________</w:t>
      </w:r>
      <w:r>
        <w:rPr>
          <w:rFonts w:ascii="Times New Roman" w:hAnsi="Times New Roman" w:cs="Times New Roman"/>
          <w:sz w:val="24"/>
          <w:szCs w:val="24"/>
        </w:rPr>
        <w:t>_</w:t>
      </w:r>
      <w:r w:rsidRPr="001803EF">
        <w:rPr>
          <w:rFonts w:ascii="Times New Roman" w:hAnsi="Times New Roman" w:cs="Times New Roman"/>
          <w:sz w:val="24"/>
          <w:szCs w:val="24"/>
        </w:rPr>
        <w:t>_</w:t>
      </w:r>
      <w:r>
        <w:rPr>
          <w:rFonts w:ascii="Times New Roman" w:hAnsi="Times New Roman" w:cs="Times New Roman"/>
          <w:sz w:val="24"/>
          <w:szCs w:val="24"/>
        </w:rPr>
        <w:t xml:space="preserve"> </w:t>
      </w:r>
      <w:r w:rsidRPr="001803EF">
        <w:rPr>
          <w:rFonts w:ascii="Times New Roman" w:hAnsi="Times New Roman" w:cs="Times New Roman"/>
          <w:sz w:val="24"/>
          <w:szCs w:val="24"/>
        </w:rPr>
        <w:t>№</w:t>
      </w:r>
      <w:r>
        <w:rPr>
          <w:rFonts w:ascii="Times New Roman" w:hAnsi="Times New Roman" w:cs="Times New Roman"/>
          <w:sz w:val="24"/>
          <w:szCs w:val="24"/>
        </w:rPr>
        <w:t xml:space="preserve"> ____</w:t>
      </w:r>
    </w:p>
    <w:p w:rsidR="00E85603" w:rsidRPr="00954ABD" w:rsidRDefault="00E85603" w:rsidP="00E85603">
      <w:pPr>
        <w:widowControl w:val="0"/>
        <w:spacing w:after="0" w:line="240" w:lineRule="auto"/>
        <w:ind w:left="5670" w:right="-8"/>
        <w:jc w:val="both"/>
        <w:rPr>
          <w:rFonts w:ascii="Times New Roman" w:hAnsi="Times New Roman" w:cs="Times New Roman"/>
          <w:sz w:val="26"/>
          <w:szCs w:val="26"/>
        </w:rPr>
      </w:pPr>
    </w:p>
    <w:p w:rsidR="00E85603" w:rsidRPr="00954ABD" w:rsidRDefault="00E85603" w:rsidP="00E85603">
      <w:pPr>
        <w:widowControl w:val="0"/>
        <w:spacing w:after="0" w:line="240" w:lineRule="auto"/>
        <w:ind w:right="-8"/>
        <w:jc w:val="center"/>
        <w:rPr>
          <w:rFonts w:ascii="Times New Roman" w:hAnsi="Times New Roman" w:cs="Times New Roman"/>
          <w:b/>
          <w:sz w:val="26"/>
          <w:szCs w:val="26"/>
        </w:rPr>
      </w:pPr>
      <w:r w:rsidRPr="00954ABD">
        <w:rPr>
          <w:rFonts w:ascii="Times New Roman" w:hAnsi="Times New Roman" w:cs="Times New Roman"/>
          <w:b/>
          <w:sz w:val="26"/>
          <w:szCs w:val="26"/>
        </w:rPr>
        <w:t>Отчет об исполнении договорных обязательств</w:t>
      </w:r>
    </w:p>
    <w:p w:rsidR="00E85603" w:rsidRPr="00954ABD" w:rsidRDefault="00E85603" w:rsidP="00E85603">
      <w:pPr>
        <w:widowControl w:val="0"/>
        <w:spacing w:after="0" w:line="240" w:lineRule="auto"/>
        <w:ind w:right="-8"/>
        <w:jc w:val="both"/>
        <w:rPr>
          <w:rFonts w:ascii="Times New Roman" w:hAnsi="Times New Roman" w:cs="Times New Roman"/>
          <w:szCs w:val="26"/>
        </w:rPr>
      </w:pPr>
    </w:p>
    <w:p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b/>
          <w:sz w:val="26"/>
          <w:szCs w:val="26"/>
        </w:rPr>
        <w:t>КОНТРАГЕНТ</w:t>
      </w:r>
      <w:r w:rsidRPr="00954ABD">
        <w:rPr>
          <w:rFonts w:ascii="Times New Roman" w:hAnsi="Times New Roman" w:cs="Times New Roman"/>
          <w:sz w:val="26"/>
          <w:szCs w:val="26"/>
        </w:rPr>
        <w:t xml:space="preserve"> ______________________________________________</w:t>
      </w:r>
      <w:r>
        <w:rPr>
          <w:rFonts w:ascii="Times New Roman" w:hAnsi="Times New Roman" w:cs="Times New Roman"/>
          <w:sz w:val="26"/>
          <w:szCs w:val="26"/>
        </w:rPr>
        <w:t>____________</w:t>
      </w:r>
    </w:p>
    <w:p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b/>
          <w:sz w:val="26"/>
          <w:szCs w:val="26"/>
        </w:rPr>
        <w:t xml:space="preserve">ДОГОВОР </w:t>
      </w:r>
      <w:r w:rsidRPr="00954ABD">
        <w:rPr>
          <w:rFonts w:ascii="Times New Roman" w:hAnsi="Times New Roman" w:cs="Times New Roman"/>
          <w:sz w:val="26"/>
          <w:szCs w:val="26"/>
        </w:rPr>
        <w:t>___________________________________________________</w:t>
      </w:r>
      <w:r>
        <w:rPr>
          <w:rFonts w:ascii="Times New Roman" w:hAnsi="Times New Roman" w:cs="Times New Roman"/>
          <w:sz w:val="26"/>
          <w:szCs w:val="26"/>
        </w:rPr>
        <w:t>___________</w:t>
      </w:r>
    </w:p>
    <w:p w:rsidR="00E85603" w:rsidRPr="00954ABD" w:rsidRDefault="00E85603" w:rsidP="00E85603">
      <w:pPr>
        <w:widowControl w:val="0"/>
        <w:spacing w:after="0" w:line="240" w:lineRule="auto"/>
        <w:ind w:right="-8"/>
        <w:jc w:val="both"/>
        <w:rPr>
          <w:rFonts w:ascii="Times New Roman" w:hAnsi="Times New Roman" w:cs="Times New Roman"/>
          <w:b/>
          <w:sz w:val="26"/>
          <w:szCs w:val="26"/>
        </w:rPr>
      </w:pPr>
      <w:r w:rsidRPr="00954ABD">
        <w:rPr>
          <w:rFonts w:ascii="Times New Roman" w:hAnsi="Times New Roman" w:cs="Times New Roman"/>
          <w:b/>
          <w:sz w:val="26"/>
          <w:szCs w:val="26"/>
        </w:rPr>
        <w:t>ТИТУЛ ______________________________________________________</w:t>
      </w:r>
      <w:r>
        <w:rPr>
          <w:rFonts w:ascii="Times New Roman" w:hAnsi="Times New Roman" w:cs="Times New Roman"/>
          <w:b/>
          <w:sz w:val="26"/>
          <w:szCs w:val="26"/>
        </w:rPr>
        <w:t>___________</w:t>
      </w:r>
    </w:p>
    <w:p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 xml:space="preserve">Предмет договора </w:t>
      </w:r>
      <w:r>
        <w:rPr>
          <w:rFonts w:ascii="Times New Roman" w:hAnsi="Times New Roman" w:cs="Times New Roman"/>
          <w:sz w:val="26"/>
          <w:szCs w:val="26"/>
        </w:rPr>
        <w:t>_____</w:t>
      </w:r>
      <w:r w:rsidRPr="00954ABD">
        <w:rPr>
          <w:rFonts w:ascii="Times New Roman" w:hAnsi="Times New Roman" w:cs="Times New Roman"/>
          <w:sz w:val="26"/>
          <w:szCs w:val="26"/>
        </w:rPr>
        <w:t>________________________________________</w:t>
      </w:r>
      <w:r>
        <w:rPr>
          <w:rFonts w:ascii="Times New Roman" w:hAnsi="Times New Roman" w:cs="Times New Roman"/>
          <w:sz w:val="26"/>
          <w:szCs w:val="26"/>
        </w:rPr>
        <w:t>____________</w:t>
      </w:r>
    </w:p>
    <w:p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Срок исполнения договора _____________________________</w:t>
      </w:r>
      <w:r>
        <w:rPr>
          <w:rFonts w:ascii="Times New Roman" w:hAnsi="Times New Roman" w:cs="Times New Roman"/>
          <w:sz w:val="26"/>
          <w:szCs w:val="26"/>
        </w:rPr>
        <w:t>____________________</w:t>
      </w:r>
    </w:p>
    <w:p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Банковская гарантия ________________________________________</w:t>
      </w:r>
      <w:r>
        <w:rPr>
          <w:rFonts w:ascii="Times New Roman" w:hAnsi="Times New Roman" w:cs="Times New Roman"/>
          <w:sz w:val="26"/>
          <w:szCs w:val="26"/>
        </w:rPr>
        <w:t>______________</w:t>
      </w:r>
    </w:p>
    <w:p w:rsidR="00E85603" w:rsidRPr="00954ABD" w:rsidRDefault="00E85603" w:rsidP="00E85603">
      <w:pPr>
        <w:widowControl w:val="0"/>
        <w:spacing w:after="0" w:line="240" w:lineRule="auto"/>
        <w:ind w:right="-8"/>
        <w:jc w:val="center"/>
        <w:rPr>
          <w:rFonts w:ascii="Times New Roman" w:hAnsi="Times New Roman" w:cs="Times New Roman"/>
          <w:szCs w:val="26"/>
        </w:rPr>
      </w:pPr>
      <w:r w:rsidRPr="00954ABD">
        <w:rPr>
          <w:rFonts w:ascii="Times New Roman" w:hAnsi="Times New Roman" w:cs="Times New Roman"/>
          <w:szCs w:val="26"/>
        </w:rPr>
        <w:t>(сумма, срок действия)</w:t>
      </w:r>
    </w:p>
    <w:p w:rsidR="00E85603" w:rsidRPr="00954ABD" w:rsidRDefault="00E85603" w:rsidP="00E85603">
      <w:pPr>
        <w:widowControl w:val="0"/>
        <w:spacing w:after="0" w:line="240" w:lineRule="auto"/>
        <w:ind w:right="-8"/>
        <w:jc w:val="both"/>
        <w:rPr>
          <w:rFonts w:ascii="Times New Roman" w:hAnsi="Times New Roman" w:cs="Times New Roman"/>
          <w:b/>
          <w:sz w:val="26"/>
          <w:szCs w:val="26"/>
        </w:rPr>
      </w:pPr>
      <w:r w:rsidRPr="00954ABD">
        <w:rPr>
          <w:rFonts w:ascii="Times New Roman" w:hAnsi="Times New Roman" w:cs="Times New Roman"/>
          <w:b/>
          <w:sz w:val="26"/>
          <w:szCs w:val="26"/>
        </w:rPr>
        <w:t>Просрочки и иные нарушения обязательств Подрядчика:</w:t>
      </w:r>
    </w:p>
    <w:p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_________________________________________________________________________</w:t>
      </w:r>
    </w:p>
    <w:p w:rsidR="00E85603" w:rsidRPr="00954ABD" w:rsidRDefault="00E85603" w:rsidP="00E85603">
      <w:pPr>
        <w:widowControl w:val="0"/>
        <w:spacing w:after="0" w:line="240" w:lineRule="auto"/>
        <w:ind w:right="-8"/>
        <w:jc w:val="center"/>
        <w:rPr>
          <w:rFonts w:ascii="Times New Roman" w:hAnsi="Times New Roman" w:cs="Times New Roman"/>
          <w:szCs w:val="26"/>
        </w:rPr>
      </w:pPr>
      <w:r w:rsidRPr="00954ABD">
        <w:rPr>
          <w:rFonts w:ascii="Times New Roman" w:hAnsi="Times New Roman" w:cs="Times New Roman"/>
          <w:szCs w:val="26"/>
        </w:rPr>
        <w:t>(указать наименование работ, длительность просрочки (начало, окончание и кол-во дней чем подтверждается), возможные причины)</w:t>
      </w:r>
    </w:p>
    <w:p w:rsidR="00E85603" w:rsidRPr="00954ABD" w:rsidRDefault="00E85603" w:rsidP="00E85603">
      <w:pPr>
        <w:widowControl w:val="0"/>
        <w:spacing w:after="0" w:line="240" w:lineRule="auto"/>
        <w:ind w:right="-8"/>
        <w:jc w:val="both"/>
        <w:rPr>
          <w:rFonts w:ascii="Times New Roman" w:hAnsi="Times New Roman" w:cs="Times New Roman"/>
          <w:b/>
          <w:sz w:val="26"/>
          <w:szCs w:val="26"/>
        </w:rPr>
      </w:pPr>
      <w:r w:rsidRPr="00954ABD">
        <w:rPr>
          <w:rFonts w:ascii="Times New Roman" w:hAnsi="Times New Roman" w:cs="Times New Roman"/>
          <w:b/>
          <w:sz w:val="26"/>
          <w:szCs w:val="26"/>
        </w:rPr>
        <w:t xml:space="preserve">Просрочки Заказчика </w:t>
      </w:r>
      <w:r w:rsidRPr="00954ABD">
        <w:rPr>
          <w:rFonts w:ascii="Times New Roman" w:hAnsi="Times New Roman" w:cs="Times New Roman"/>
          <w:sz w:val="26"/>
          <w:szCs w:val="26"/>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w:t>
      </w:r>
      <w:r>
        <w:rPr>
          <w:rFonts w:ascii="Times New Roman" w:hAnsi="Times New Roman" w:cs="Times New Roman"/>
          <w:sz w:val="26"/>
          <w:szCs w:val="26"/>
        </w:rPr>
        <w:t xml:space="preserve"> </w:t>
      </w:r>
      <w:r w:rsidRPr="00954ABD">
        <w:rPr>
          <w:rFonts w:ascii="Times New Roman" w:hAnsi="Times New Roman" w:cs="Times New Roman"/>
          <w:sz w:val="26"/>
          <w:szCs w:val="26"/>
        </w:rPr>
        <w:t xml:space="preserve">непредставление в срок ТЗ </w:t>
      </w:r>
      <w:r>
        <w:rPr>
          <w:rFonts w:ascii="Times New Roman" w:hAnsi="Times New Roman" w:cs="Times New Roman"/>
          <w:sz w:val="26"/>
          <w:szCs w:val="26"/>
        </w:rPr>
        <w:t>_</w:t>
      </w:r>
      <w:r w:rsidRPr="00954ABD">
        <w:rPr>
          <w:rFonts w:ascii="Times New Roman" w:hAnsi="Times New Roman" w:cs="Times New Roman"/>
          <w:sz w:val="26"/>
          <w:szCs w:val="26"/>
        </w:rPr>
        <w:t>__________________________________</w:t>
      </w:r>
      <w:r>
        <w:rPr>
          <w:rFonts w:ascii="Times New Roman" w:hAnsi="Times New Roman" w:cs="Times New Roman"/>
          <w:sz w:val="26"/>
          <w:szCs w:val="26"/>
        </w:rPr>
        <w:t>____________;</w:t>
      </w:r>
    </w:p>
    <w:p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 xml:space="preserve">- нарушение сроков предоставления исходных данных </w:t>
      </w:r>
      <w:r>
        <w:rPr>
          <w:rFonts w:ascii="Times New Roman" w:hAnsi="Times New Roman" w:cs="Times New Roman"/>
          <w:sz w:val="26"/>
          <w:szCs w:val="26"/>
        </w:rPr>
        <w:t>для проектирования _______;</w:t>
      </w:r>
    </w:p>
    <w:p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-несвоевременное исполнение обязанности по оплат</w:t>
      </w:r>
      <w:r>
        <w:rPr>
          <w:rFonts w:ascii="Times New Roman" w:hAnsi="Times New Roman" w:cs="Times New Roman"/>
          <w:sz w:val="26"/>
          <w:szCs w:val="26"/>
        </w:rPr>
        <w:t>е_________________________;</w:t>
      </w:r>
    </w:p>
    <w:p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 необоснованное затягивание оформления доверенностей на представителей Подрядчика ___________________</w:t>
      </w:r>
      <w:r>
        <w:rPr>
          <w:rFonts w:ascii="Times New Roman" w:hAnsi="Times New Roman" w:cs="Times New Roman"/>
          <w:sz w:val="26"/>
          <w:szCs w:val="26"/>
        </w:rPr>
        <w:t>;</w:t>
      </w:r>
    </w:p>
    <w:p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w:t>
      </w:r>
      <w:r>
        <w:rPr>
          <w:rFonts w:ascii="Times New Roman" w:hAnsi="Times New Roman" w:cs="Times New Roman"/>
          <w:sz w:val="26"/>
          <w:szCs w:val="26"/>
        </w:rPr>
        <w:t xml:space="preserve"> </w:t>
      </w:r>
      <w:r w:rsidRPr="00954ABD">
        <w:rPr>
          <w:rFonts w:ascii="Times New Roman" w:hAnsi="Times New Roman" w:cs="Times New Roman"/>
          <w:sz w:val="26"/>
          <w:szCs w:val="26"/>
        </w:rPr>
        <w:t>непредставление в срок проектно-сметной документац</w:t>
      </w:r>
      <w:r>
        <w:rPr>
          <w:rFonts w:ascii="Times New Roman" w:hAnsi="Times New Roman" w:cs="Times New Roman"/>
          <w:sz w:val="26"/>
          <w:szCs w:val="26"/>
        </w:rPr>
        <w:t xml:space="preserve">ии </w:t>
      </w:r>
      <w:r w:rsidRPr="00954ABD">
        <w:rPr>
          <w:rFonts w:ascii="Times New Roman" w:hAnsi="Times New Roman" w:cs="Times New Roman"/>
          <w:sz w:val="26"/>
          <w:szCs w:val="26"/>
        </w:rPr>
        <w:t>_____________________</w:t>
      </w:r>
      <w:r>
        <w:rPr>
          <w:rFonts w:ascii="Times New Roman" w:hAnsi="Times New Roman" w:cs="Times New Roman"/>
          <w:sz w:val="26"/>
          <w:szCs w:val="26"/>
        </w:rPr>
        <w:t>;</w:t>
      </w:r>
    </w:p>
    <w:p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w:t>
      </w:r>
      <w:r>
        <w:rPr>
          <w:rFonts w:ascii="Times New Roman" w:hAnsi="Times New Roman" w:cs="Times New Roman"/>
          <w:sz w:val="26"/>
          <w:szCs w:val="26"/>
        </w:rPr>
        <w:t xml:space="preserve"> </w:t>
      </w:r>
      <w:r w:rsidRPr="00954ABD">
        <w:rPr>
          <w:rFonts w:ascii="Times New Roman" w:hAnsi="Times New Roman" w:cs="Times New Roman"/>
          <w:sz w:val="26"/>
          <w:szCs w:val="26"/>
        </w:rPr>
        <w:t>непредставление в срок разрешения на строительство ____________________</w:t>
      </w:r>
      <w:r>
        <w:rPr>
          <w:rFonts w:ascii="Times New Roman" w:hAnsi="Times New Roman" w:cs="Times New Roman"/>
          <w:sz w:val="26"/>
          <w:szCs w:val="26"/>
        </w:rPr>
        <w:t>___</w:t>
      </w:r>
      <w:r w:rsidRPr="00954ABD">
        <w:rPr>
          <w:rFonts w:ascii="Times New Roman" w:hAnsi="Times New Roman" w:cs="Times New Roman"/>
          <w:sz w:val="26"/>
          <w:szCs w:val="26"/>
        </w:rPr>
        <w:t>_</w:t>
      </w:r>
      <w:r>
        <w:rPr>
          <w:rFonts w:ascii="Times New Roman" w:hAnsi="Times New Roman" w:cs="Times New Roman"/>
          <w:sz w:val="26"/>
          <w:szCs w:val="26"/>
        </w:rPr>
        <w:t>;</w:t>
      </w:r>
    </w:p>
    <w:p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w:t>
      </w:r>
      <w:r>
        <w:rPr>
          <w:rFonts w:ascii="Times New Roman" w:hAnsi="Times New Roman" w:cs="Times New Roman"/>
          <w:sz w:val="26"/>
          <w:szCs w:val="26"/>
        </w:rPr>
        <w:t xml:space="preserve"> </w:t>
      </w:r>
      <w:r w:rsidRPr="00954ABD">
        <w:rPr>
          <w:rFonts w:ascii="Times New Roman" w:hAnsi="Times New Roman" w:cs="Times New Roman"/>
          <w:sz w:val="26"/>
          <w:szCs w:val="26"/>
        </w:rPr>
        <w:t>непредставление в срок строительной площадки ____________________</w:t>
      </w:r>
      <w:r>
        <w:rPr>
          <w:rFonts w:ascii="Times New Roman" w:hAnsi="Times New Roman" w:cs="Times New Roman"/>
          <w:sz w:val="26"/>
          <w:szCs w:val="26"/>
        </w:rPr>
        <w:t>_______</w:t>
      </w:r>
      <w:r w:rsidRPr="00954ABD">
        <w:rPr>
          <w:rFonts w:ascii="Times New Roman" w:hAnsi="Times New Roman" w:cs="Times New Roman"/>
          <w:sz w:val="26"/>
          <w:szCs w:val="26"/>
        </w:rPr>
        <w:t>__</w:t>
      </w:r>
      <w:r>
        <w:rPr>
          <w:rFonts w:ascii="Times New Roman" w:hAnsi="Times New Roman" w:cs="Times New Roman"/>
          <w:sz w:val="26"/>
          <w:szCs w:val="26"/>
        </w:rPr>
        <w:t>;</w:t>
      </w:r>
    </w:p>
    <w:p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w:t>
      </w:r>
      <w:r>
        <w:rPr>
          <w:rFonts w:ascii="Times New Roman" w:hAnsi="Times New Roman" w:cs="Times New Roman"/>
          <w:sz w:val="26"/>
          <w:szCs w:val="26"/>
        </w:rPr>
        <w:t xml:space="preserve"> </w:t>
      </w:r>
      <w:r w:rsidRPr="00954ABD">
        <w:rPr>
          <w:rFonts w:ascii="Times New Roman" w:hAnsi="Times New Roman" w:cs="Times New Roman"/>
          <w:sz w:val="26"/>
          <w:szCs w:val="26"/>
        </w:rPr>
        <w:t>непредставление в срок проекта освоения лесов _____________________</w:t>
      </w:r>
      <w:r>
        <w:rPr>
          <w:rFonts w:ascii="Times New Roman" w:hAnsi="Times New Roman" w:cs="Times New Roman"/>
          <w:sz w:val="26"/>
          <w:szCs w:val="26"/>
        </w:rPr>
        <w:t>_______</w:t>
      </w:r>
      <w:r w:rsidRPr="00954ABD">
        <w:rPr>
          <w:rFonts w:ascii="Times New Roman" w:hAnsi="Times New Roman" w:cs="Times New Roman"/>
          <w:sz w:val="26"/>
          <w:szCs w:val="26"/>
        </w:rPr>
        <w:t>_</w:t>
      </w:r>
      <w:r>
        <w:rPr>
          <w:rFonts w:ascii="Times New Roman" w:hAnsi="Times New Roman" w:cs="Times New Roman"/>
          <w:sz w:val="26"/>
          <w:szCs w:val="26"/>
        </w:rPr>
        <w:t>;</w:t>
      </w:r>
    </w:p>
    <w:p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 непредставление в срок допуска на объекты электросетевого хозяйства ______________________</w:t>
      </w:r>
      <w:r>
        <w:rPr>
          <w:rFonts w:ascii="Times New Roman" w:hAnsi="Times New Roman" w:cs="Times New Roman"/>
          <w:sz w:val="26"/>
          <w:szCs w:val="26"/>
        </w:rPr>
        <w:t>;</w:t>
      </w:r>
    </w:p>
    <w:p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 необоснованное затягивание рассмотрения предоставленных Подрядчиком документов для согласования _________________________________</w:t>
      </w:r>
      <w:r>
        <w:rPr>
          <w:rFonts w:ascii="Times New Roman" w:hAnsi="Times New Roman" w:cs="Times New Roman"/>
          <w:sz w:val="26"/>
          <w:szCs w:val="26"/>
        </w:rPr>
        <w:t>___</w:t>
      </w:r>
      <w:r w:rsidRPr="00954ABD">
        <w:rPr>
          <w:rFonts w:ascii="Times New Roman" w:hAnsi="Times New Roman" w:cs="Times New Roman"/>
          <w:sz w:val="26"/>
          <w:szCs w:val="26"/>
        </w:rPr>
        <w:t>__________</w:t>
      </w:r>
      <w:r>
        <w:rPr>
          <w:rFonts w:ascii="Times New Roman" w:hAnsi="Times New Roman" w:cs="Times New Roman"/>
          <w:sz w:val="26"/>
          <w:szCs w:val="26"/>
        </w:rPr>
        <w:t>;</w:t>
      </w:r>
    </w:p>
    <w:p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w:t>
      </w:r>
      <w:r>
        <w:rPr>
          <w:rFonts w:ascii="Times New Roman" w:hAnsi="Times New Roman" w:cs="Times New Roman"/>
          <w:sz w:val="26"/>
          <w:szCs w:val="26"/>
        </w:rPr>
        <w:t xml:space="preserve"> </w:t>
      </w:r>
      <w:r w:rsidRPr="00954ABD">
        <w:rPr>
          <w:rFonts w:ascii="Times New Roman" w:hAnsi="Times New Roman" w:cs="Times New Roman"/>
          <w:sz w:val="26"/>
          <w:szCs w:val="26"/>
        </w:rPr>
        <w:t xml:space="preserve">изменение объемов </w:t>
      </w:r>
      <w:r>
        <w:rPr>
          <w:rFonts w:ascii="Times New Roman" w:hAnsi="Times New Roman" w:cs="Times New Roman"/>
          <w:sz w:val="26"/>
          <w:szCs w:val="26"/>
        </w:rPr>
        <w:t>работ, выполняемых Подрядчиком ______________________</w:t>
      </w:r>
      <w:r w:rsidRPr="00954ABD">
        <w:rPr>
          <w:rFonts w:ascii="Times New Roman" w:hAnsi="Times New Roman" w:cs="Times New Roman"/>
          <w:sz w:val="26"/>
          <w:szCs w:val="26"/>
        </w:rPr>
        <w:t>_</w:t>
      </w:r>
      <w:r>
        <w:rPr>
          <w:rFonts w:ascii="Times New Roman" w:hAnsi="Times New Roman" w:cs="Times New Roman"/>
          <w:sz w:val="26"/>
          <w:szCs w:val="26"/>
        </w:rPr>
        <w:t>;</w:t>
      </w:r>
    </w:p>
    <w:p w:rsidR="00E85603"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 xml:space="preserve">- иные просрочки Заказчика, влияющие на просрочку Подрядчика </w:t>
      </w:r>
    </w:p>
    <w:p w:rsidR="00E85603" w:rsidRPr="00954ABD" w:rsidRDefault="00E85603" w:rsidP="00E85603">
      <w:pPr>
        <w:widowControl w:val="0"/>
        <w:spacing w:after="0" w:line="240" w:lineRule="auto"/>
        <w:ind w:right="-8"/>
        <w:jc w:val="both"/>
        <w:rPr>
          <w:rFonts w:ascii="Times New Roman" w:hAnsi="Times New Roman" w:cs="Times New Roman"/>
          <w:sz w:val="26"/>
          <w:szCs w:val="26"/>
        </w:rPr>
      </w:pPr>
      <w:r>
        <w:rPr>
          <w:rFonts w:ascii="Times New Roman" w:hAnsi="Times New Roman" w:cs="Times New Roman"/>
          <w:sz w:val="26"/>
          <w:szCs w:val="26"/>
        </w:rPr>
        <w:t>_________________________________________________________________________</w:t>
      </w:r>
    </w:p>
    <w:p w:rsidR="00E85603" w:rsidRPr="00954ABD" w:rsidRDefault="00E85603" w:rsidP="00E85603">
      <w:pPr>
        <w:widowControl w:val="0"/>
        <w:spacing w:after="0" w:line="240" w:lineRule="auto"/>
        <w:ind w:right="-8"/>
        <w:jc w:val="center"/>
        <w:rPr>
          <w:rFonts w:ascii="Times New Roman" w:hAnsi="Times New Roman" w:cs="Times New Roman"/>
          <w:szCs w:val="26"/>
        </w:rPr>
      </w:pPr>
      <w:r w:rsidRPr="00954ABD">
        <w:rPr>
          <w:rFonts w:ascii="Times New Roman" w:hAnsi="Times New Roman" w:cs="Times New Roman"/>
          <w:szCs w:val="26"/>
        </w:rPr>
        <w:t>(указать суть просрочек и их длительность)</w:t>
      </w:r>
    </w:p>
    <w:p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b/>
          <w:sz w:val="26"/>
          <w:szCs w:val="26"/>
        </w:rPr>
        <w:t xml:space="preserve">Иные обстоятельства (в т.ч. со стороны Заказчика), влияющие на несвоевременное исполнение обязательств Подрядчиком </w:t>
      </w:r>
      <w:r w:rsidRPr="00954ABD">
        <w:rPr>
          <w:rFonts w:ascii="Times New Roman" w:hAnsi="Times New Roman" w:cs="Times New Roman"/>
          <w:sz w:val="26"/>
          <w:szCs w:val="26"/>
        </w:rPr>
        <w:t>________________________________________________________________________</w:t>
      </w:r>
    </w:p>
    <w:p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b/>
          <w:sz w:val="26"/>
          <w:szCs w:val="26"/>
        </w:rPr>
        <w:t xml:space="preserve">Действия, предпринятые куратором </w:t>
      </w:r>
      <w:r w:rsidRPr="00954ABD">
        <w:rPr>
          <w:rFonts w:ascii="Times New Roman" w:hAnsi="Times New Roman" w:cs="Times New Roman"/>
          <w:sz w:val="26"/>
          <w:szCs w:val="26"/>
        </w:rPr>
        <w:t>__________</w:t>
      </w:r>
      <w:r>
        <w:rPr>
          <w:rFonts w:ascii="Times New Roman" w:hAnsi="Times New Roman" w:cs="Times New Roman"/>
          <w:sz w:val="26"/>
          <w:szCs w:val="26"/>
        </w:rPr>
        <w:t>____________________________.</w:t>
      </w:r>
    </w:p>
    <w:p w:rsidR="00E85603" w:rsidRPr="00954ABD" w:rsidRDefault="00E85603" w:rsidP="00E85603">
      <w:pPr>
        <w:widowControl w:val="0"/>
        <w:spacing w:after="0" w:line="240" w:lineRule="auto"/>
        <w:ind w:right="-8"/>
        <w:jc w:val="center"/>
        <w:rPr>
          <w:rFonts w:ascii="Times New Roman" w:hAnsi="Times New Roman" w:cs="Times New Roman"/>
          <w:szCs w:val="26"/>
        </w:rPr>
      </w:pPr>
      <w:r w:rsidRPr="00954ABD">
        <w:rPr>
          <w:rFonts w:ascii="Times New Roman" w:hAnsi="Times New Roman" w:cs="Times New Roman"/>
          <w:szCs w:val="26"/>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rsidR="00E85603" w:rsidRDefault="00E85603" w:rsidP="00E85603">
      <w:pPr>
        <w:widowControl w:val="0"/>
        <w:spacing w:after="0" w:line="240" w:lineRule="auto"/>
        <w:ind w:right="-8"/>
        <w:jc w:val="both"/>
        <w:rPr>
          <w:rFonts w:ascii="Times New Roman" w:hAnsi="Times New Roman" w:cs="Times New Roman"/>
          <w:b/>
          <w:sz w:val="26"/>
          <w:szCs w:val="26"/>
        </w:rPr>
      </w:pPr>
    </w:p>
    <w:p w:rsidR="00E85603" w:rsidRPr="00954ABD" w:rsidRDefault="00E85603" w:rsidP="00E85603">
      <w:pPr>
        <w:widowControl w:val="0"/>
        <w:spacing w:after="0" w:line="240" w:lineRule="auto"/>
        <w:ind w:right="-8"/>
        <w:jc w:val="both"/>
        <w:rPr>
          <w:rFonts w:ascii="Times New Roman" w:hAnsi="Times New Roman" w:cs="Times New Roman"/>
          <w:b/>
          <w:sz w:val="26"/>
          <w:szCs w:val="26"/>
        </w:rPr>
      </w:pPr>
      <w:r w:rsidRPr="00954ABD">
        <w:rPr>
          <w:rFonts w:ascii="Times New Roman" w:hAnsi="Times New Roman" w:cs="Times New Roman"/>
          <w:b/>
          <w:sz w:val="26"/>
          <w:szCs w:val="26"/>
        </w:rPr>
        <w:t xml:space="preserve">Вывод: </w:t>
      </w:r>
    </w:p>
    <w:p w:rsidR="00E85603" w:rsidRPr="00954ABD" w:rsidRDefault="00E85603" w:rsidP="00E85603">
      <w:pPr>
        <w:widowControl w:val="0"/>
        <w:spacing w:after="0" w:line="240" w:lineRule="auto"/>
        <w:ind w:right="-8"/>
        <w:jc w:val="both"/>
        <w:rPr>
          <w:rFonts w:ascii="Times New Roman" w:hAnsi="Times New Roman" w:cs="Times New Roman"/>
          <w:sz w:val="26"/>
          <w:szCs w:val="26"/>
        </w:rPr>
      </w:pPr>
      <w:r w:rsidRPr="00954ABD">
        <w:rPr>
          <w:rFonts w:ascii="Times New Roman" w:hAnsi="Times New Roman" w:cs="Times New Roman"/>
          <w:sz w:val="26"/>
          <w:szCs w:val="26"/>
        </w:rPr>
        <w:t>Перечень прилагаемых документов:</w:t>
      </w:r>
    </w:p>
    <w:p w:rsidR="00E85603" w:rsidRPr="00954ABD" w:rsidRDefault="00E85603" w:rsidP="00E85603">
      <w:pPr>
        <w:widowControl w:val="0"/>
        <w:tabs>
          <w:tab w:val="left" w:pos="993"/>
          <w:tab w:val="left" w:pos="1134"/>
        </w:tabs>
        <w:spacing w:after="0" w:line="240" w:lineRule="auto"/>
        <w:ind w:right="-8"/>
        <w:jc w:val="both"/>
        <w:rPr>
          <w:rFonts w:ascii="Times New Roman" w:hAnsi="Times New Roman" w:cs="Times New Roman"/>
          <w:b/>
          <w:sz w:val="26"/>
          <w:szCs w:val="26"/>
        </w:rPr>
      </w:pPr>
      <w:r w:rsidRPr="00954ABD">
        <w:rPr>
          <w:rFonts w:ascii="Times New Roman" w:hAnsi="Times New Roman" w:cs="Times New Roman"/>
          <w:b/>
          <w:sz w:val="26"/>
          <w:szCs w:val="26"/>
        </w:rPr>
        <w:t>Полупись уполномоченного лица</w:t>
      </w:r>
      <w:r>
        <w:rPr>
          <w:rFonts w:ascii="Times New Roman" w:hAnsi="Times New Roman" w:cs="Times New Roman"/>
          <w:b/>
          <w:sz w:val="26"/>
          <w:szCs w:val="26"/>
        </w:rPr>
        <w:t xml:space="preserve">             </w:t>
      </w:r>
      <w:r w:rsidRPr="00954ABD">
        <w:rPr>
          <w:rFonts w:ascii="Times New Roman" w:hAnsi="Times New Roman" w:cs="Times New Roman"/>
          <w:b/>
          <w:sz w:val="26"/>
          <w:szCs w:val="26"/>
        </w:rPr>
        <w:t>_______________</w:t>
      </w:r>
      <w:r>
        <w:rPr>
          <w:rFonts w:ascii="Times New Roman" w:hAnsi="Times New Roman" w:cs="Times New Roman"/>
          <w:b/>
          <w:sz w:val="26"/>
          <w:szCs w:val="26"/>
        </w:rPr>
        <w:t xml:space="preserve">      </w:t>
      </w:r>
      <w:r w:rsidRPr="00954ABD">
        <w:rPr>
          <w:rFonts w:ascii="Times New Roman" w:hAnsi="Times New Roman" w:cs="Times New Roman"/>
          <w:b/>
          <w:sz w:val="26"/>
          <w:szCs w:val="26"/>
        </w:rPr>
        <w:t xml:space="preserve"> (Ф.И.О.)</w:t>
      </w:r>
    </w:p>
    <w:p w:rsidR="00E85603" w:rsidRPr="00954ABD" w:rsidRDefault="00E85603" w:rsidP="00E85603">
      <w:pPr>
        <w:widowControl w:val="0"/>
        <w:spacing w:after="0" w:line="240" w:lineRule="auto"/>
        <w:ind w:right="-8"/>
        <w:jc w:val="both"/>
        <w:rPr>
          <w:rFonts w:ascii="Times New Roman" w:hAnsi="Times New Roman" w:cs="Times New Roman"/>
          <w:sz w:val="26"/>
          <w:szCs w:val="26"/>
        </w:rPr>
        <w:sectPr w:rsidR="00E85603" w:rsidRPr="00954ABD" w:rsidSect="00B82CCA">
          <w:headerReference w:type="default" r:id="rId12"/>
          <w:footerReference w:type="default" r:id="rId13"/>
          <w:headerReference w:type="first" r:id="rId14"/>
          <w:footerReference w:type="first" r:id="rId15"/>
          <w:pgSz w:w="11900" w:h="16840"/>
          <w:pgMar w:top="1134" w:right="709" w:bottom="851" w:left="1701" w:header="567" w:footer="709" w:gutter="0"/>
          <w:cols w:space="720"/>
          <w:titlePg/>
        </w:sectPr>
      </w:pPr>
    </w:p>
    <w:tbl>
      <w:tblPr>
        <w:tblW w:w="16330" w:type="dxa"/>
        <w:tblLook w:val="04A0" w:firstRow="1" w:lastRow="0" w:firstColumn="1" w:lastColumn="0" w:noHBand="0" w:noVBand="1"/>
      </w:tblPr>
      <w:tblGrid>
        <w:gridCol w:w="476"/>
        <w:gridCol w:w="10895"/>
        <w:gridCol w:w="5775"/>
      </w:tblGrid>
      <w:tr w:rsidR="00E85603" w:rsidRPr="00E626C0" w:rsidTr="00E85603">
        <w:trPr>
          <w:trHeight w:val="5814"/>
        </w:trPr>
        <w:tc>
          <w:tcPr>
            <w:tcW w:w="16280" w:type="dxa"/>
            <w:gridSpan w:val="3"/>
            <w:tcBorders>
              <w:top w:val="nil"/>
              <w:left w:val="nil"/>
              <w:bottom w:val="nil"/>
              <w:right w:val="nil"/>
            </w:tcBorders>
            <w:shd w:val="clear" w:color="auto" w:fill="auto"/>
            <w:noWrap/>
            <w:vAlign w:val="bottom"/>
          </w:tcPr>
          <w:tbl>
            <w:tblPr>
              <w:tblW w:w="14100" w:type="dxa"/>
              <w:tblInd w:w="93" w:type="dxa"/>
              <w:tblLook w:val="04A0" w:firstRow="1" w:lastRow="0" w:firstColumn="1" w:lastColumn="0" w:noHBand="0" w:noVBand="1"/>
            </w:tblPr>
            <w:tblGrid>
              <w:gridCol w:w="299"/>
              <w:gridCol w:w="8944"/>
              <w:gridCol w:w="1133"/>
              <w:gridCol w:w="1254"/>
              <w:gridCol w:w="1485"/>
              <w:gridCol w:w="1239"/>
              <w:gridCol w:w="971"/>
              <w:gridCol w:w="785"/>
              <w:gridCol w:w="727"/>
            </w:tblGrid>
            <w:tr w:rsidR="00E85603" w:rsidRPr="00E626C0" w:rsidTr="00E85603">
              <w:trPr>
                <w:gridAfter w:val="2"/>
                <w:wAfter w:w="1469" w:type="dxa"/>
                <w:trHeight w:val="300"/>
              </w:trPr>
              <w:tc>
                <w:tcPr>
                  <w:tcW w:w="14100" w:type="dxa"/>
                  <w:gridSpan w:val="7"/>
                  <w:tcBorders>
                    <w:top w:val="nil"/>
                    <w:left w:val="nil"/>
                    <w:bottom w:val="nil"/>
                    <w:right w:val="nil"/>
                  </w:tcBorders>
                  <w:shd w:val="clear" w:color="auto" w:fill="auto"/>
                  <w:noWrap/>
                  <w:vAlign w:val="bottom"/>
                </w:tcPr>
                <w:p w:rsidR="00E85603" w:rsidRPr="00E626C0" w:rsidRDefault="00E85603" w:rsidP="00E85603">
                  <w:pPr>
                    <w:widowControl w:val="0"/>
                    <w:tabs>
                      <w:tab w:val="left" w:pos="709"/>
                      <w:tab w:val="left" w:pos="2856"/>
                    </w:tabs>
                    <w:spacing w:after="0" w:line="240" w:lineRule="auto"/>
                    <w:ind w:left="8538" w:firstLine="2885"/>
                    <w:rPr>
                      <w:rFonts w:ascii="Times New Roman" w:hAnsi="Times New Roman" w:cs="Times New Roman"/>
                    </w:rPr>
                  </w:pPr>
                  <w:r w:rsidRPr="00E626C0">
                    <w:rPr>
                      <w:rFonts w:ascii="Times New Roman" w:hAnsi="Times New Roman" w:cs="Times New Roman"/>
                      <w:sz w:val="24"/>
                      <w:szCs w:val="24"/>
                    </w:rPr>
                    <w:t xml:space="preserve">Приложение </w:t>
                  </w:r>
                  <w:r w:rsidR="007008C8">
                    <w:rPr>
                      <w:rFonts w:ascii="Times New Roman" w:hAnsi="Times New Roman" w:cs="Times New Roman"/>
                      <w:sz w:val="24"/>
                      <w:szCs w:val="24"/>
                    </w:rPr>
                    <w:t>9</w:t>
                  </w:r>
                  <w:r>
                    <w:rPr>
                      <w:rFonts w:ascii="Times New Roman" w:hAnsi="Times New Roman" w:cs="Times New Roman"/>
                      <w:sz w:val="24"/>
                      <w:szCs w:val="24"/>
                    </w:rPr>
                    <w:t xml:space="preserve"> </w:t>
                  </w:r>
                  <w:r w:rsidRPr="00E626C0">
                    <w:rPr>
                      <w:rFonts w:ascii="Times New Roman" w:hAnsi="Times New Roman" w:cs="Times New Roman"/>
                      <w:color w:val="000000"/>
                      <w:sz w:val="24"/>
                      <w:szCs w:val="24"/>
                    </w:rPr>
                    <w:t xml:space="preserve">к Договору </w:t>
                  </w:r>
                </w:p>
                <w:p w:rsidR="00E85603" w:rsidRPr="00E626C0" w:rsidRDefault="00E85603" w:rsidP="00E85603">
                  <w:pPr>
                    <w:widowControl w:val="0"/>
                    <w:tabs>
                      <w:tab w:val="left" w:pos="709"/>
                      <w:tab w:val="left" w:pos="2856"/>
                    </w:tabs>
                    <w:spacing w:after="0" w:line="240" w:lineRule="auto"/>
                    <w:ind w:left="8538" w:firstLine="2885"/>
                    <w:rPr>
                      <w:rFonts w:ascii="Times New Roman" w:hAnsi="Times New Roman" w:cs="Times New Roman"/>
                    </w:rPr>
                  </w:pPr>
                  <w:r w:rsidRPr="001803EF">
                    <w:rPr>
                      <w:rFonts w:ascii="Times New Roman" w:hAnsi="Times New Roman" w:cs="Times New Roman"/>
                      <w:sz w:val="24"/>
                      <w:szCs w:val="24"/>
                    </w:rPr>
                    <w:t>от __________</w:t>
                  </w:r>
                  <w:r>
                    <w:rPr>
                      <w:rFonts w:ascii="Times New Roman" w:hAnsi="Times New Roman" w:cs="Times New Roman"/>
                      <w:sz w:val="24"/>
                      <w:szCs w:val="24"/>
                    </w:rPr>
                    <w:t>_</w:t>
                  </w:r>
                  <w:r w:rsidRPr="001803EF">
                    <w:rPr>
                      <w:rFonts w:ascii="Times New Roman" w:hAnsi="Times New Roman" w:cs="Times New Roman"/>
                      <w:sz w:val="24"/>
                      <w:szCs w:val="24"/>
                    </w:rPr>
                    <w:t>_</w:t>
                  </w:r>
                  <w:r>
                    <w:rPr>
                      <w:rFonts w:ascii="Times New Roman" w:hAnsi="Times New Roman" w:cs="Times New Roman"/>
                      <w:sz w:val="24"/>
                      <w:szCs w:val="24"/>
                    </w:rPr>
                    <w:t xml:space="preserve"> </w:t>
                  </w:r>
                  <w:r w:rsidRPr="001803EF">
                    <w:rPr>
                      <w:rFonts w:ascii="Times New Roman" w:hAnsi="Times New Roman" w:cs="Times New Roman"/>
                      <w:sz w:val="24"/>
                      <w:szCs w:val="24"/>
                    </w:rPr>
                    <w:t>№</w:t>
                  </w:r>
                  <w:r>
                    <w:rPr>
                      <w:rFonts w:ascii="Times New Roman" w:hAnsi="Times New Roman" w:cs="Times New Roman"/>
                      <w:sz w:val="24"/>
                      <w:szCs w:val="24"/>
                    </w:rPr>
                    <w:t xml:space="preserve"> ____</w:t>
                  </w:r>
                </w:p>
                <w:p w:rsidR="00E85603" w:rsidRDefault="00E85603" w:rsidP="00E85603">
                  <w:pPr>
                    <w:widowControl w:val="0"/>
                    <w:tabs>
                      <w:tab w:val="left" w:pos="709"/>
                    </w:tabs>
                    <w:spacing w:after="0" w:line="240" w:lineRule="auto"/>
                    <w:jc w:val="center"/>
                    <w:rPr>
                      <w:rFonts w:ascii="Times New Roman" w:hAnsi="Times New Roman" w:cs="Times New Roman"/>
                      <w:b/>
                      <w:sz w:val="26"/>
                      <w:szCs w:val="26"/>
                    </w:rPr>
                  </w:pPr>
                </w:p>
                <w:p w:rsidR="00E85603" w:rsidRPr="008726AC" w:rsidRDefault="00E85603" w:rsidP="00E85603">
                  <w:pPr>
                    <w:widowControl w:val="0"/>
                    <w:tabs>
                      <w:tab w:val="left" w:pos="709"/>
                    </w:tabs>
                    <w:spacing w:after="0" w:line="240" w:lineRule="auto"/>
                    <w:jc w:val="center"/>
                    <w:rPr>
                      <w:rFonts w:ascii="Times New Roman" w:hAnsi="Times New Roman" w:cs="Times New Roman"/>
                      <w:b/>
                      <w:color w:val="000000"/>
                      <w:sz w:val="26"/>
                      <w:szCs w:val="26"/>
                    </w:rPr>
                  </w:pPr>
                  <w:r w:rsidRPr="008726AC">
                    <w:rPr>
                      <w:rFonts w:ascii="Times New Roman" w:hAnsi="Times New Roman" w:cs="Times New Roman"/>
                      <w:b/>
                      <w:sz w:val="26"/>
                      <w:szCs w:val="26"/>
                    </w:rPr>
                    <w:t>ФОРМА</w:t>
                  </w:r>
                </w:p>
                <w:p w:rsidR="00E85603" w:rsidRPr="00E626C0" w:rsidRDefault="00E85603" w:rsidP="00E85603">
                  <w:pPr>
                    <w:widowControl w:val="0"/>
                    <w:tabs>
                      <w:tab w:val="left" w:pos="709"/>
                    </w:tabs>
                    <w:spacing w:after="0" w:line="240" w:lineRule="auto"/>
                    <w:jc w:val="center"/>
                    <w:rPr>
                      <w:rFonts w:ascii="Times New Roman" w:hAnsi="Times New Roman" w:cs="Times New Roman"/>
                      <w:b/>
                      <w:color w:val="000000"/>
                      <w:sz w:val="28"/>
                      <w:szCs w:val="28"/>
                    </w:rPr>
                  </w:pPr>
                  <w:r w:rsidRPr="008726AC">
                    <w:rPr>
                      <w:rFonts w:ascii="Times New Roman" w:hAnsi="Times New Roman" w:cs="Times New Roman"/>
                      <w:b/>
                      <w:color w:val="000000"/>
                      <w:sz w:val="26"/>
                      <w:szCs w:val="26"/>
                    </w:rPr>
                    <w:t>Схема договорных отношений</w:t>
                  </w:r>
                </w:p>
              </w:tc>
            </w:tr>
            <w:tr w:rsidR="00E85603" w:rsidRPr="00E626C0" w:rsidTr="00E85603">
              <w:trPr>
                <w:gridAfter w:val="2"/>
                <w:wAfter w:w="1469" w:type="dxa"/>
                <w:trHeight w:val="4539"/>
              </w:trPr>
              <w:tc>
                <w:tcPr>
                  <w:tcW w:w="14100" w:type="dxa"/>
                  <w:gridSpan w:val="7"/>
                  <w:tcBorders>
                    <w:top w:val="nil"/>
                    <w:left w:val="nil"/>
                    <w:bottom w:val="nil"/>
                    <w:right w:val="nil"/>
                  </w:tcBorders>
                  <w:shd w:val="clear" w:color="auto" w:fill="auto"/>
                  <w:noWrap/>
                  <w:vAlign w:val="bottom"/>
                </w:tcPr>
                <w:tbl>
                  <w:tblPr>
                    <w:tblW w:w="15015" w:type="dxa"/>
                    <w:tblInd w:w="93" w:type="dxa"/>
                    <w:tblLook w:val="04A0" w:firstRow="1" w:lastRow="0" w:firstColumn="1" w:lastColumn="0" w:noHBand="0" w:noVBand="1"/>
                  </w:tblPr>
                  <w:tblGrid>
                    <w:gridCol w:w="703"/>
                    <w:gridCol w:w="1174"/>
                    <w:gridCol w:w="39"/>
                    <w:gridCol w:w="367"/>
                    <w:gridCol w:w="531"/>
                    <w:gridCol w:w="951"/>
                    <w:gridCol w:w="813"/>
                    <w:gridCol w:w="1640"/>
                    <w:gridCol w:w="242"/>
                    <w:gridCol w:w="3980"/>
                    <w:gridCol w:w="522"/>
                    <w:gridCol w:w="701"/>
                    <w:gridCol w:w="3352"/>
                  </w:tblGrid>
                  <w:tr w:rsidR="00E85603" w:rsidRPr="00E626C0" w:rsidTr="00E85603">
                    <w:trPr>
                      <w:gridAfter w:val="11"/>
                      <w:wAfter w:w="13138" w:type="dxa"/>
                      <w:trHeight w:val="300"/>
                    </w:trPr>
                    <w:tc>
                      <w:tcPr>
                        <w:tcW w:w="1877" w:type="dxa"/>
                        <w:gridSpan w:val="2"/>
                        <w:tcBorders>
                          <w:top w:val="nil"/>
                          <w:left w:val="nil"/>
                          <w:bottom w:val="nil"/>
                        </w:tcBorders>
                        <w:shd w:val="clear" w:color="auto" w:fill="auto"/>
                        <w:noWrap/>
                        <w:vAlign w:val="bottom"/>
                      </w:tcPr>
                      <w:p w:rsidR="00E85603" w:rsidRPr="00E626C0" w:rsidRDefault="00E85603" w:rsidP="00E85603">
                        <w:pPr>
                          <w:widowControl w:val="0"/>
                          <w:spacing w:after="0" w:line="240" w:lineRule="auto"/>
                          <w:rPr>
                            <w:rFonts w:ascii="Times New Roman" w:hAnsi="Times New Roman" w:cs="Times New Roman"/>
                            <w:color w:val="000000"/>
                          </w:rPr>
                        </w:pPr>
                      </w:p>
                    </w:tc>
                  </w:tr>
                  <w:tr w:rsidR="00E85603" w:rsidRPr="00E626C0" w:rsidTr="00E85603">
                    <w:trPr>
                      <w:trHeight w:val="58"/>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 по ССР</w:t>
                        </w:r>
                      </w:p>
                    </w:tc>
                    <w:tc>
                      <w:tcPr>
                        <w:tcW w:w="1213" w:type="dxa"/>
                        <w:gridSpan w:val="2"/>
                        <w:vMerge w:val="restart"/>
                        <w:tcBorders>
                          <w:top w:val="single" w:sz="4" w:space="0" w:color="auto"/>
                          <w:left w:val="nil"/>
                          <w:bottom w:val="nil"/>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 xml:space="preserve">Наименование </w:t>
                        </w:r>
                      </w:p>
                      <w:p w:rsidR="00E85603" w:rsidRPr="00E626C0" w:rsidRDefault="00E85603" w:rsidP="00E85603">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 xml:space="preserve">объектов, </w:t>
                        </w:r>
                      </w:p>
                      <w:p w:rsidR="00E85603" w:rsidRPr="00E626C0" w:rsidRDefault="00E85603" w:rsidP="00E85603">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работ и затрат </w:t>
                        </w:r>
                      </w:p>
                    </w:tc>
                    <w:tc>
                      <w:tcPr>
                        <w:tcW w:w="43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Договорная документация</w:t>
                        </w:r>
                      </w:p>
                    </w:tc>
                    <w:tc>
                      <w:tcPr>
                        <w:tcW w:w="242" w:type="dxa"/>
                        <w:vMerge w:val="restart"/>
                        <w:tcBorders>
                          <w:top w:val="single" w:sz="4" w:space="0" w:color="auto"/>
                          <w:left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4"/>
                            <w:szCs w:val="14"/>
                          </w:rPr>
                        </w:pPr>
                      </w:p>
                    </w:tc>
                    <w:tc>
                      <w:tcPr>
                        <w:tcW w:w="85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Документ, подтверждающий выполнение работ и услуг</w:t>
                        </w:r>
                      </w:p>
                    </w:tc>
                  </w:tr>
                  <w:tr w:rsidR="00E85603" w:rsidRPr="00E626C0" w:rsidTr="00E85603">
                    <w:trPr>
                      <w:trHeight w:val="58"/>
                    </w:trPr>
                    <w:tc>
                      <w:tcPr>
                        <w:tcW w:w="703" w:type="dxa"/>
                        <w:vMerge/>
                        <w:tcBorders>
                          <w:top w:val="single" w:sz="4" w:space="0" w:color="auto"/>
                          <w:left w:val="single" w:sz="4" w:space="0" w:color="auto"/>
                          <w:bottom w:val="single" w:sz="4" w:space="0" w:color="auto"/>
                          <w:right w:val="single" w:sz="4" w:space="0" w:color="auto"/>
                        </w:tcBorders>
                        <w:vAlign w:val="center"/>
                      </w:tcPr>
                      <w:p w:rsidR="00E85603" w:rsidRPr="00E626C0" w:rsidRDefault="00E85603" w:rsidP="00E85603">
                        <w:pPr>
                          <w:widowControl w:val="0"/>
                          <w:spacing w:after="0" w:line="240" w:lineRule="auto"/>
                          <w:rPr>
                            <w:rFonts w:ascii="Times New Roman" w:hAnsi="Times New Roman" w:cs="Times New Roman"/>
                            <w:color w:val="000000"/>
                            <w:sz w:val="14"/>
                            <w:szCs w:val="14"/>
                          </w:rPr>
                        </w:pPr>
                      </w:p>
                    </w:tc>
                    <w:tc>
                      <w:tcPr>
                        <w:tcW w:w="1213" w:type="dxa"/>
                        <w:gridSpan w:val="2"/>
                        <w:vMerge/>
                        <w:tcBorders>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4"/>
                            <w:szCs w:val="14"/>
                          </w:rPr>
                        </w:pPr>
                      </w:p>
                    </w:tc>
                    <w:tc>
                      <w:tcPr>
                        <w:tcW w:w="367" w:type="dxa"/>
                        <w:tcBorders>
                          <w:top w:val="nil"/>
                          <w:left w:val="single" w:sz="4" w:space="0" w:color="auto"/>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w:t>
                        </w:r>
                      </w:p>
                    </w:tc>
                    <w:tc>
                      <w:tcPr>
                        <w:tcW w:w="531" w:type="dxa"/>
                        <w:tcBorders>
                          <w:top w:val="nil"/>
                          <w:left w:val="single" w:sz="4" w:space="0" w:color="auto"/>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Дата</w:t>
                        </w:r>
                      </w:p>
                    </w:tc>
                    <w:tc>
                      <w:tcPr>
                        <w:tcW w:w="951" w:type="dxa"/>
                        <w:tcBorders>
                          <w:top w:val="nil"/>
                          <w:left w:val="single" w:sz="4" w:space="0" w:color="auto"/>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Контрагент</w:t>
                        </w:r>
                      </w:p>
                    </w:tc>
                    <w:tc>
                      <w:tcPr>
                        <w:tcW w:w="813" w:type="dxa"/>
                        <w:tcBorders>
                          <w:top w:val="nil"/>
                          <w:left w:val="single" w:sz="4" w:space="0" w:color="auto"/>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Предмет договора</w:t>
                        </w:r>
                      </w:p>
                    </w:tc>
                    <w:tc>
                      <w:tcPr>
                        <w:tcW w:w="1640" w:type="dxa"/>
                        <w:tcBorders>
                          <w:top w:val="nil"/>
                          <w:left w:val="single" w:sz="4" w:space="0" w:color="auto"/>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Стоимость работ и услуг по договору</w:t>
                        </w:r>
                      </w:p>
                    </w:tc>
                    <w:tc>
                      <w:tcPr>
                        <w:tcW w:w="242" w:type="dxa"/>
                        <w:vMerge/>
                        <w:tcBorders>
                          <w:left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4"/>
                            <w:szCs w:val="14"/>
                          </w:rPr>
                        </w:pPr>
                      </w:p>
                    </w:tc>
                    <w:tc>
                      <w:tcPr>
                        <w:tcW w:w="3980" w:type="dxa"/>
                        <w:tcBorders>
                          <w:top w:val="nil"/>
                          <w:left w:val="single" w:sz="4" w:space="0" w:color="auto"/>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Наименование документа</w:t>
                        </w:r>
                      </w:p>
                    </w:tc>
                    <w:tc>
                      <w:tcPr>
                        <w:tcW w:w="522" w:type="dxa"/>
                        <w:tcBorders>
                          <w:top w:val="nil"/>
                          <w:left w:val="single" w:sz="4" w:space="0" w:color="auto"/>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w:t>
                        </w:r>
                      </w:p>
                    </w:tc>
                    <w:tc>
                      <w:tcPr>
                        <w:tcW w:w="701" w:type="dxa"/>
                        <w:tcBorders>
                          <w:top w:val="nil"/>
                          <w:left w:val="single" w:sz="4" w:space="0" w:color="auto"/>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Дата</w:t>
                        </w:r>
                      </w:p>
                    </w:tc>
                    <w:tc>
                      <w:tcPr>
                        <w:tcW w:w="3352" w:type="dxa"/>
                        <w:tcBorders>
                          <w:top w:val="nil"/>
                          <w:left w:val="single" w:sz="4" w:space="0" w:color="auto"/>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4"/>
                            <w:szCs w:val="14"/>
                          </w:rPr>
                        </w:pPr>
                        <w:r w:rsidRPr="00E626C0">
                          <w:rPr>
                            <w:rFonts w:ascii="Times New Roman" w:hAnsi="Times New Roman" w:cs="Times New Roman"/>
                            <w:color w:val="000000"/>
                            <w:sz w:val="14"/>
                            <w:szCs w:val="14"/>
                          </w:rPr>
                          <w:t>Наименование работ, услуг и затрат</w:t>
                        </w:r>
                      </w:p>
                    </w:tc>
                  </w:tr>
                  <w:tr w:rsidR="00E85603" w:rsidRPr="00E626C0"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1</w:t>
                        </w:r>
                      </w:p>
                    </w:tc>
                    <w:tc>
                      <w:tcPr>
                        <w:tcW w:w="1213" w:type="dxa"/>
                        <w:gridSpan w:val="2"/>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2</w:t>
                        </w:r>
                      </w:p>
                    </w:tc>
                    <w:tc>
                      <w:tcPr>
                        <w:tcW w:w="367" w:type="dxa"/>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3</w:t>
                        </w:r>
                      </w:p>
                    </w:tc>
                    <w:tc>
                      <w:tcPr>
                        <w:tcW w:w="531" w:type="dxa"/>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4</w:t>
                        </w:r>
                      </w:p>
                    </w:tc>
                    <w:tc>
                      <w:tcPr>
                        <w:tcW w:w="951" w:type="dxa"/>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5</w:t>
                        </w:r>
                      </w:p>
                    </w:tc>
                    <w:tc>
                      <w:tcPr>
                        <w:tcW w:w="813" w:type="dxa"/>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6</w:t>
                        </w:r>
                      </w:p>
                    </w:tc>
                    <w:tc>
                      <w:tcPr>
                        <w:tcW w:w="1640" w:type="dxa"/>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7</w:t>
                        </w:r>
                      </w:p>
                    </w:tc>
                    <w:tc>
                      <w:tcPr>
                        <w:tcW w:w="242" w:type="dxa"/>
                        <w:vMerge/>
                        <w:tcBorders>
                          <w:left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10</w:t>
                        </w:r>
                      </w:p>
                    </w:tc>
                    <w:tc>
                      <w:tcPr>
                        <w:tcW w:w="522" w:type="dxa"/>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11</w:t>
                        </w:r>
                      </w:p>
                    </w:tc>
                    <w:tc>
                      <w:tcPr>
                        <w:tcW w:w="701" w:type="dxa"/>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12</w:t>
                        </w:r>
                      </w:p>
                    </w:tc>
                    <w:tc>
                      <w:tcPr>
                        <w:tcW w:w="3352" w:type="dxa"/>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13</w:t>
                        </w:r>
                      </w:p>
                    </w:tc>
                  </w:tr>
                  <w:tr w:rsidR="00E85603" w:rsidRPr="00E626C0"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r>
                  <w:tr w:rsidR="00E85603" w:rsidRPr="00E626C0"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r>
                  <w:tr w:rsidR="00E85603" w:rsidRPr="00E626C0"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r>
                  <w:tr w:rsidR="00E85603" w:rsidRPr="00E626C0" w:rsidTr="00E85603">
                    <w:trPr>
                      <w:trHeight w:val="30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ИТОГО без НДС</w:t>
                        </w:r>
                      </w:p>
                    </w:tc>
                    <w:tc>
                      <w:tcPr>
                        <w:tcW w:w="531" w:type="dxa"/>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242" w:type="dxa"/>
                        <w:vMerge/>
                        <w:tcBorders>
                          <w:left w:val="single" w:sz="4" w:space="0" w:color="auto"/>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rsidR="00E85603" w:rsidRPr="00E626C0" w:rsidRDefault="00E85603" w:rsidP="00E85603">
                        <w:pPr>
                          <w:widowControl w:val="0"/>
                          <w:spacing w:after="0" w:line="240" w:lineRule="auto"/>
                          <w:jc w:val="center"/>
                          <w:rPr>
                            <w:rFonts w:ascii="Times New Roman" w:hAnsi="Times New Roman" w:cs="Times New Roman"/>
                            <w:color w:val="000000"/>
                            <w:sz w:val="16"/>
                            <w:szCs w:val="16"/>
                          </w:rPr>
                        </w:pPr>
                        <w:r w:rsidRPr="00E626C0">
                          <w:rPr>
                            <w:rFonts w:ascii="Times New Roman" w:hAnsi="Times New Roman" w:cs="Times New Roman"/>
                            <w:color w:val="000000"/>
                            <w:sz w:val="16"/>
                            <w:szCs w:val="16"/>
                          </w:rPr>
                          <w:t> </w:t>
                        </w:r>
                      </w:p>
                    </w:tc>
                  </w:tr>
                </w:tbl>
                <w:p w:rsidR="00E85603" w:rsidRPr="00E626C0" w:rsidRDefault="00E85603" w:rsidP="00E85603">
                  <w:pPr>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E85603" w:rsidRPr="00E626C0" w:rsidTr="00E85603">
              <w:trPr>
                <w:trHeight w:val="238"/>
              </w:trPr>
              <w:tc>
                <w:tcPr>
                  <w:tcW w:w="282" w:type="dxa"/>
                  <w:tcBorders>
                    <w:left w:val="nil"/>
                  </w:tcBorders>
                  <w:shd w:val="clear" w:color="auto" w:fill="auto"/>
                  <w:noWrap/>
                  <w:vAlign w:val="bottom"/>
                </w:tcPr>
                <w:p w:rsidR="00E85603" w:rsidRPr="00E626C0" w:rsidRDefault="00E85603" w:rsidP="00E85603">
                  <w:pPr>
                    <w:widowControl w:val="0"/>
                    <w:spacing w:after="0" w:line="240" w:lineRule="auto"/>
                    <w:rPr>
                      <w:rFonts w:ascii="Times New Roman" w:hAnsi="Times New Roman" w:cs="Times New Roman"/>
                      <w:sz w:val="16"/>
                      <w:szCs w:val="16"/>
                    </w:rPr>
                  </w:pPr>
                </w:p>
              </w:tc>
              <w:tc>
                <w:tcPr>
                  <w:tcW w:w="8439" w:type="dxa"/>
                  <w:shd w:val="clear" w:color="auto" w:fill="auto"/>
                  <w:noWrap/>
                  <w:vAlign w:val="bottom"/>
                </w:tcPr>
                <w:p w:rsidR="00E85603" w:rsidRPr="00E626C0" w:rsidRDefault="00E85603" w:rsidP="00E85603">
                  <w:pPr>
                    <w:widowControl w:val="0"/>
                    <w:spacing w:after="0" w:line="240" w:lineRule="auto"/>
                    <w:ind w:left="743" w:right="-6696" w:firstLine="284"/>
                    <w:rPr>
                      <w:rFonts w:ascii="Times New Roman" w:hAnsi="Times New Roman" w:cs="Times New Roman"/>
                    </w:rPr>
                  </w:pPr>
                  <w:r>
                    <w:rPr>
                      <w:rFonts w:ascii="Times New Roman" w:hAnsi="Times New Roman" w:cs="Times New Roman"/>
                    </w:rPr>
                    <w:t xml:space="preserve">  </w:t>
                  </w:r>
                  <w:r w:rsidRPr="00E626C0">
                    <w:rPr>
                      <w:rFonts w:ascii="Times New Roman" w:hAnsi="Times New Roman" w:cs="Times New Roman"/>
                    </w:rPr>
                    <w:t>Руководитель организации _____________________________________</w:t>
                  </w:r>
                </w:p>
              </w:tc>
              <w:tc>
                <w:tcPr>
                  <w:tcW w:w="1069" w:type="dxa"/>
                  <w:shd w:val="clear" w:color="auto" w:fill="auto"/>
                  <w:noWrap/>
                  <w:vAlign w:val="bottom"/>
                </w:tcPr>
                <w:p w:rsidR="00E85603" w:rsidRPr="00E626C0" w:rsidRDefault="00E85603" w:rsidP="00E85603">
                  <w:pPr>
                    <w:widowControl w:val="0"/>
                    <w:spacing w:after="0" w:line="240" w:lineRule="auto"/>
                    <w:rPr>
                      <w:rFonts w:ascii="Times New Roman" w:hAnsi="Times New Roman" w:cs="Times New Roman"/>
                      <w:sz w:val="16"/>
                      <w:szCs w:val="16"/>
                    </w:rPr>
                  </w:pPr>
                </w:p>
              </w:tc>
              <w:tc>
                <w:tcPr>
                  <w:tcW w:w="1183" w:type="dxa"/>
                  <w:shd w:val="clear" w:color="auto" w:fill="auto"/>
                  <w:noWrap/>
                  <w:vAlign w:val="bottom"/>
                </w:tcPr>
                <w:p w:rsidR="00E85603" w:rsidRPr="00E626C0" w:rsidRDefault="00E85603" w:rsidP="00E85603">
                  <w:pPr>
                    <w:widowControl w:val="0"/>
                    <w:spacing w:after="0" w:line="240" w:lineRule="auto"/>
                    <w:rPr>
                      <w:rFonts w:ascii="Times New Roman" w:hAnsi="Times New Roman" w:cs="Times New Roman"/>
                      <w:sz w:val="16"/>
                      <w:szCs w:val="16"/>
                    </w:rPr>
                  </w:pPr>
                </w:p>
              </w:tc>
              <w:tc>
                <w:tcPr>
                  <w:tcW w:w="1401" w:type="dxa"/>
                  <w:shd w:val="clear" w:color="auto" w:fill="auto"/>
                  <w:noWrap/>
                  <w:vAlign w:val="bottom"/>
                </w:tcPr>
                <w:p w:rsidR="00E85603" w:rsidRPr="00E626C0" w:rsidRDefault="00E85603" w:rsidP="00E85603">
                  <w:pPr>
                    <w:widowControl w:val="0"/>
                    <w:spacing w:after="0" w:line="240" w:lineRule="auto"/>
                    <w:rPr>
                      <w:rFonts w:ascii="Times New Roman" w:hAnsi="Times New Roman" w:cs="Times New Roman"/>
                      <w:sz w:val="16"/>
                      <w:szCs w:val="16"/>
                    </w:rPr>
                  </w:pPr>
                </w:p>
              </w:tc>
              <w:tc>
                <w:tcPr>
                  <w:tcW w:w="1169" w:type="dxa"/>
                  <w:shd w:val="clear" w:color="auto" w:fill="auto"/>
                  <w:noWrap/>
                  <w:vAlign w:val="bottom"/>
                </w:tcPr>
                <w:p w:rsidR="00E85603" w:rsidRPr="00E626C0" w:rsidRDefault="00E85603" w:rsidP="00E85603">
                  <w:pPr>
                    <w:widowControl w:val="0"/>
                    <w:spacing w:after="0" w:line="240" w:lineRule="auto"/>
                    <w:rPr>
                      <w:rFonts w:ascii="Times New Roman" w:hAnsi="Times New Roman" w:cs="Times New Roman"/>
                      <w:sz w:val="16"/>
                      <w:szCs w:val="16"/>
                    </w:rPr>
                  </w:pPr>
                </w:p>
              </w:tc>
              <w:tc>
                <w:tcPr>
                  <w:tcW w:w="916" w:type="dxa"/>
                  <w:shd w:val="clear" w:color="auto" w:fill="auto"/>
                  <w:noWrap/>
                  <w:vAlign w:val="bottom"/>
                </w:tcPr>
                <w:p w:rsidR="00E85603" w:rsidRPr="00E626C0" w:rsidRDefault="00E85603" w:rsidP="00E85603">
                  <w:pPr>
                    <w:widowControl w:val="0"/>
                    <w:spacing w:after="0" w:line="240" w:lineRule="auto"/>
                    <w:rPr>
                      <w:rFonts w:ascii="Times New Roman" w:hAnsi="Times New Roman" w:cs="Times New Roman"/>
                      <w:sz w:val="16"/>
                      <w:szCs w:val="16"/>
                    </w:rPr>
                  </w:pPr>
                </w:p>
              </w:tc>
              <w:tc>
                <w:tcPr>
                  <w:tcW w:w="785" w:type="dxa"/>
                  <w:shd w:val="clear" w:color="auto" w:fill="auto"/>
                  <w:noWrap/>
                  <w:vAlign w:val="bottom"/>
                </w:tcPr>
                <w:p w:rsidR="00E85603" w:rsidRPr="00E626C0" w:rsidRDefault="00E85603" w:rsidP="00E85603">
                  <w:pPr>
                    <w:widowControl w:val="0"/>
                    <w:spacing w:after="0" w:line="240" w:lineRule="auto"/>
                    <w:rPr>
                      <w:rFonts w:ascii="Times New Roman" w:hAnsi="Times New Roman" w:cs="Times New Roman"/>
                      <w:sz w:val="16"/>
                      <w:szCs w:val="16"/>
                    </w:rPr>
                  </w:pPr>
                </w:p>
              </w:tc>
              <w:tc>
                <w:tcPr>
                  <w:tcW w:w="727" w:type="dxa"/>
                  <w:tcBorders>
                    <w:right w:val="nil"/>
                  </w:tcBorders>
                  <w:shd w:val="clear" w:color="auto" w:fill="auto"/>
                  <w:noWrap/>
                  <w:vAlign w:val="bottom"/>
                </w:tcPr>
                <w:p w:rsidR="00E85603" w:rsidRPr="00E626C0" w:rsidRDefault="00E85603" w:rsidP="00E85603">
                  <w:pPr>
                    <w:widowControl w:val="0"/>
                    <w:spacing w:after="0" w:line="240" w:lineRule="auto"/>
                    <w:rPr>
                      <w:rFonts w:ascii="Times New Roman" w:hAnsi="Times New Roman" w:cs="Times New Roman"/>
                      <w:sz w:val="16"/>
                      <w:szCs w:val="16"/>
                    </w:rPr>
                  </w:pPr>
                </w:p>
              </w:tc>
            </w:tr>
          </w:tbl>
          <w:p w:rsidR="00E85603" w:rsidRPr="00E626C0" w:rsidRDefault="00E85603" w:rsidP="00E85603">
            <w:pPr>
              <w:widowControl w:val="0"/>
              <w:spacing w:after="0" w:line="240" w:lineRule="auto"/>
              <w:rPr>
                <w:rFonts w:ascii="Times New Roman" w:hAnsi="Times New Roman" w:cs="Times New Roman"/>
                <w:sz w:val="12"/>
                <w:szCs w:val="12"/>
              </w:rPr>
            </w:pPr>
            <w:r>
              <w:rPr>
                <w:rFonts w:ascii="Times New Roman" w:hAnsi="Times New Roman" w:cs="Times New Roman"/>
                <w:sz w:val="12"/>
                <w:szCs w:val="12"/>
              </w:rPr>
              <w:t xml:space="preserve">                                                                                         </w:t>
            </w:r>
            <w:r w:rsidRPr="00E626C0">
              <w:rPr>
                <w:rFonts w:ascii="Times New Roman" w:hAnsi="Times New Roman" w:cs="Times New Roman"/>
                <w:sz w:val="12"/>
                <w:szCs w:val="12"/>
              </w:rPr>
              <w:t>Подпись/расшифровка подписи (Поставщика)</w:t>
            </w:r>
          </w:p>
        </w:tc>
      </w:tr>
      <w:tr w:rsidR="00E85603" w:rsidRPr="00E626C0" w:rsidTr="00E85603">
        <w:trPr>
          <w:gridBefore w:val="1"/>
          <w:gridAfter w:val="1"/>
          <w:wBefore w:w="552" w:type="dxa"/>
          <w:wAfter w:w="5803" w:type="dxa"/>
        </w:trPr>
        <w:tc>
          <w:tcPr>
            <w:tcW w:w="8977" w:type="dxa"/>
          </w:tcPr>
          <w:p w:rsidR="00E85603" w:rsidRPr="00E626C0" w:rsidRDefault="00E85603" w:rsidP="00E85603">
            <w:pPr>
              <w:widowControl w:val="0"/>
              <w:pBdr>
                <w:bottom w:val="single" w:sz="12" w:space="1" w:color="auto"/>
              </w:pBdr>
              <w:tabs>
                <w:tab w:val="left" w:pos="709"/>
              </w:tabs>
              <w:spacing w:after="0" w:line="240" w:lineRule="auto"/>
              <w:rPr>
                <w:rFonts w:ascii="Times New Roman" w:hAnsi="Times New Roman" w:cs="Times New Roman"/>
              </w:rPr>
            </w:pPr>
            <w:r w:rsidRPr="00E626C0">
              <w:rPr>
                <w:rFonts w:ascii="Times New Roman" w:hAnsi="Times New Roman" w:cs="Times New Roman"/>
              </w:rPr>
              <w:t>ФОРМУ СОГЛАСОВАЛИ:</w:t>
            </w:r>
          </w:p>
          <w:tbl>
            <w:tblPr>
              <w:tblpPr w:leftFromText="180" w:rightFromText="180" w:horzAnchor="margin" w:tblpY="-653"/>
              <w:tblOverlap w:val="never"/>
              <w:tblW w:w="0" w:type="auto"/>
              <w:tblLook w:val="04A0" w:firstRow="1" w:lastRow="0" w:firstColumn="1" w:lastColumn="0" w:noHBand="0" w:noVBand="1"/>
            </w:tblPr>
            <w:tblGrid>
              <w:gridCol w:w="4271"/>
              <w:gridCol w:w="4490"/>
            </w:tblGrid>
            <w:tr w:rsidR="00E85603" w:rsidRPr="00E626C0" w:rsidTr="00E85603">
              <w:trPr>
                <w:trHeight w:val="281"/>
              </w:trPr>
              <w:tc>
                <w:tcPr>
                  <w:tcW w:w="4271" w:type="dxa"/>
                </w:tcPr>
                <w:p w:rsidR="00E85603" w:rsidRPr="00E626C0" w:rsidRDefault="00E85603" w:rsidP="00E85603">
                  <w:pPr>
                    <w:widowControl w:val="0"/>
                    <w:tabs>
                      <w:tab w:val="left" w:pos="709"/>
                    </w:tabs>
                    <w:spacing w:after="0" w:line="240" w:lineRule="auto"/>
                    <w:rPr>
                      <w:rFonts w:ascii="Times New Roman" w:hAnsi="Times New Roman" w:cs="Times New Roman"/>
                    </w:rPr>
                  </w:pPr>
                  <w:r w:rsidRPr="00E626C0">
                    <w:rPr>
                      <w:rFonts w:ascii="Times New Roman" w:hAnsi="Times New Roman" w:cs="Times New Roman"/>
                    </w:rPr>
                    <w:t>От ПОКУПАТЕЛЯ:</w:t>
                  </w:r>
                </w:p>
              </w:tc>
              <w:tc>
                <w:tcPr>
                  <w:tcW w:w="4490" w:type="dxa"/>
                </w:tcPr>
                <w:p w:rsidR="00E85603" w:rsidRPr="00E626C0" w:rsidRDefault="00E85603" w:rsidP="00E85603">
                  <w:pPr>
                    <w:widowControl w:val="0"/>
                    <w:tabs>
                      <w:tab w:val="left" w:pos="709"/>
                    </w:tabs>
                    <w:spacing w:after="0" w:line="240" w:lineRule="auto"/>
                    <w:rPr>
                      <w:rFonts w:ascii="Times New Roman" w:hAnsi="Times New Roman" w:cs="Times New Roman"/>
                    </w:rPr>
                  </w:pPr>
                  <w:r w:rsidRPr="00E626C0">
                    <w:rPr>
                      <w:rFonts w:ascii="Times New Roman" w:hAnsi="Times New Roman" w:cs="Times New Roman"/>
                    </w:rPr>
                    <w:t>От ПОДРЯДЧИКА:</w:t>
                  </w:r>
                </w:p>
              </w:tc>
            </w:tr>
          </w:tbl>
          <w:p w:rsidR="00E85603" w:rsidRPr="00E626C0" w:rsidRDefault="00E85603" w:rsidP="00E85603">
            <w:pPr>
              <w:widowControl w:val="0"/>
              <w:tabs>
                <w:tab w:val="left" w:pos="709"/>
              </w:tabs>
              <w:spacing w:after="0" w:line="240" w:lineRule="auto"/>
              <w:rPr>
                <w:rFonts w:ascii="Times New Roman" w:hAnsi="Times New Roman" w:cs="Times New Roman"/>
                <w:sz w:val="24"/>
                <w:szCs w:val="24"/>
              </w:rPr>
            </w:pPr>
          </w:p>
        </w:tc>
      </w:tr>
    </w:tbl>
    <w:p w:rsidR="00E85603" w:rsidRPr="00E626C0" w:rsidRDefault="00E85603" w:rsidP="00E85603">
      <w:pPr>
        <w:widowControl w:val="0"/>
        <w:spacing w:after="0" w:line="240" w:lineRule="auto"/>
        <w:ind w:right="701"/>
        <w:jc w:val="both"/>
        <w:rPr>
          <w:rFonts w:ascii="Times New Roman" w:hAnsi="Times New Roman" w:cs="Times New Roman"/>
          <w:sz w:val="24"/>
          <w:szCs w:val="24"/>
        </w:rPr>
        <w:sectPr w:rsidR="00E85603" w:rsidRPr="00E626C0" w:rsidSect="00B82CCA">
          <w:pgSz w:w="16840" w:h="11900" w:orient="landscape"/>
          <w:pgMar w:top="1134" w:right="851" w:bottom="851" w:left="851" w:header="567" w:footer="709" w:gutter="0"/>
          <w:cols w:space="720"/>
          <w:titlePg/>
        </w:sectPr>
      </w:pPr>
    </w:p>
    <w:p w:rsidR="00E85603"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E626C0">
        <w:rPr>
          <w:rFonts w:ascii="Times New Roman" w:hAnsi="Times New Roman" w:cs="Times New Roman"/>
          <w:sz w:val="24"/>
          <w:szCs w:val="24"/>
        </w:rPr>
        <w:t>Приложение 1</w:t>
      </w:r>
      <w:r w:rsidR="007008C8">
        <w:rPr>
          <w:rFonts w:ascii="Times New Roman" w:hAnsi="Times New Roman" w:cs="Times New Roman"/>
          <w:sz w:val="24"/>
          <w:szCs w:val="24"/>
        </w:rPr>
        <w:t>0</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к Договору </w:t>
      </w:r>
    </w:p>
    <w:p w:rsidR="00E85603" w:rsidRPr="00E626C0"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Pr>
          <w:rFonts w:ascii="Times New Roman" w:hAnsi="Times New Roman" w:cs="Times New Roman"/>
          <w:sz w:val="24"/>
          <w:szCs w:val="24"/>
        </w:rPr>
        <w:t xml:space="preserve">от </w:t>
      </w:r>
      <w:r w:rsidRPr="00E626C0">
        <w:rPr>
          <w:rFonts w:ascii="Times New Roman" w:hAnsi="Times New Roman" w:cs="Times New Roman"/>
          <w:sz w:val="24"/>
          <w:szCs w:val="24"/>
        </w:rPr>
        <w:t>__</w:t>
      </w:r>
      <w:r>
        <w:rPr>
          <w:rFonts w:ascii="Times New Roman" w:hAnsi="Times New Roman" w:cs="Times New Roman"/>
          <w:sz w:val="24"/>
          <w:szCs w:val="24"/>
        </w:rPr>
        <w:t>________</w:t>
      </w:r>
      <w:r w:rsidRPr="00E626C0">
        <w:rPr>
          <w:rFonts w:ascii="Times New Roman" w:hAnsi="Times New Roman" w:cs="Times New Roman"/>
          <w:sz w:val="24"/>
          <w:szCs w:val="24"/>
        </w:rPr>
        <w:t>__</w:t>
      </w:r>
      <w:r>
        <w:rPr>
          <w:rFonts w:ascii="Times New Roman" w:hAnsi="Times New Roman" w:cs="Times New Roman"/>
          <w:sz w:val="24"/>
          <w:szCs w:val="24"/>
        </w:rPr>
        <w:t xml:space="preserve"> № ____ </w:t>
      </w:r>
    </w:p>
    <w:p w:rsidR="00E85603" w:rsidRPr="00E626C0" w:rsidRDefault="00E85603" w:rsidP="00E85603">
      <w:pPr>
        <w:widowControl w:val="0"/>
        <w:tabs>
          <w:tab w:val="left" w:pos="9840"/>
        </w:tabs>
        <w:spacing w:after="0" w:line="240" w:lineRule="auto"/>
        <w:ind w:right="-8"/>
        <w:jc w:val="both"/>
        <w:rPr>
          <w:rFonts w:ascii="Times New Roman" w:hAnsi="Times New Roman" w:cs="Times New Roman"/>
          <w:sz w:val="26"/>
          <w:szCs w:val="26"/>
        </w:rPr>
      </w:pPr>
    </w:p>
    <w:p w:rsidR="00E85603" w:rsidRPr="00E626C0" w:rsidRDefault="00E85603" w:rsidP="00E85603">
      <w:pPr>
        <w:widowControl w:val="0"/>
        <w:shd w:val="clear" w:color="auto" w:fill="FFFFFF"/>
        <w:spacing w:after="0" w:line="240" w:lineRule="auto"/>
        <w:ind w:right="-8"/>
        <w:jc w:val="center"/>
        <w:rPr>
          <w:rFonts w:ascii="Times New Roman" w:hAnsi="Times New Roman" w:cs="Times New Roman"/>
          <w:b/>
          <w:bCs/>
          <w:sz w:val="26"/>
          <w:szCs w:val="26"/>
        </w:rPr>
      </w:pPr>
      <w:r w:rsidRPr="00E626C0">
        <w:rPr>
          <w:rFonts w:ascii="Times New Roman" w:hAnsi="Times New Roman" w:cs="Times New Roman"/>
          <w:b/>
          <w:bCs/>
          <w:sz w:val="26"/>
          <w:szCs w:val="26"/>
        </w:rPr>
        <w:t>Требования к организации охраны,</w:t>
      </w:r>
      <w:r>
        <w:rPr>
          <w:rFonts w:ascii="Times New Roman" w:hAnsi="Times New Roman" w:cs="Times New Roman"/>
          <w:b/>
          <w:bCs/>
          <w:sz w:val="26"/>
          <w:szCs w:val="26"/>
        </w:rPr>
        <w:t xml:space="preserve"> </w:t>
      </w:r>
      <w:r w:rsidRPr="00E626C0">
        <w:rPr>
          <w:rFonts w:ascii="Times New Roman" w:hAnsi="Times New Roman" w:cs="Times New Roman"/>
          <w:b/>
          <w:bCs/>
          <w:sz w:val="26"/>
          <w:szCs w:val="26"/>
        </w:rPr>
        <w:t>пропускного и внутриобъектового режима на строящихся (реконструируемых) объектах Заказчика</w:t>
      </w:r>
    </w:p>
    <w:p w:rsidR="00E85603" w:rsidRPr="00E626C0" w:rsidRDefault="00E85603" w:rsidP="00E85603">
      <w:pPr>
        <w:widowControl w:val="0"/>
        <w:shd w:val="clear" w:color="auto" w:fill="FFFFFF"/>
        <w:spacing w:after="0" w:line="240" w:lineRule="auto"/>
        <w:ind w:right="-8" w:firstLine="567"/>
        <w:jc w:val="both"/>
        <w:rPr>
          <w:rFonts w:ascii="Times New Roman" w:hAnsi="Times New Roman" w:cs="Times New Roman"/>
          <w:sz w:val="26"/>
          <w:szCs w:val="26"/>
        </w:rPr>
      </w:pPr>
    </w:p>
    <w:p w:rsidR="00E85603" w:rsidRPr="00E626C0" w:rsidRDefault="00E85603" w:rsidP="00E85603">
      <w:pPr>
        <w:pStyle w:val="afa"/>
        <w:widowControl w:val="0"/>
        <w:spacing w:line="240" w:lineRule="auto"/>
        <w:ind w:right="-8" w:firstLine="567"/>
        <w:jc w:val="both"/>
        <w:rPr>
          <w:rFonts w:cs="Times New Roman"/>
          <w:b/>
          <w:bCs/>
          <w:sz w:val="26"/>
          <w:szCs w:val="26"/>
        </w:rPr>
      </w:pPr>
      <w:r w:rsidRPr="00E626C0">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E85603" w:rsidRPr="00E3210B"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tabs>
                <w:tab w:val="left" w:pos="1080"/>
              </w:tabs>
              <w:jc w:val="center"/>
              <w:rPr>
                <w:sz w:val="22"/>
              </w:rPr>
            </w:pPr>
            <w:r w:rsidRPr="00E3210B">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tabs>
                <w:tab w:val="left" w:pos="1080"/>
              </w:tabs>
              <w:jc w:val="center"/>
              <w:rPr>
                <w:sz w:val="22"/>
              </w:rPr>
            </w:pPr>
            <w:r w:rsidRPr="00E3210B">
              <w:rPr>
                <w:b/>
                <w:bCs/>
                <w:sz w:val="22"/>
                <w:szCs w:val="26"/>
              </w:rPr>
              <w:t>Расшифровка</w:t>
            </w:r>
          </w:p>
        </w:tc>
      </w:tr>
      <w:tr w:rsidR="00E85603" w:rsidRPr="00E3210B"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jc w:val="both"/>
              <w:rPr>
                <w:sz w:val="22"/>
              </w:rPr>
            </w:pPr>
            <w:r w:rsidRPr="00E3210B">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jc w:val="both"/>
              <w:rPr>
                <w:sz w:val="22"/>
              </w:rPr>
            </w:pPr>
            <w:r w:rsidRPr="00E3210B">
              <w:rPr>
                <w:sz w:val="22"/>
                <w:szCs w:val="26"/>
              </w:rPr>
              <w:t>Инженерно-технические средства охраны.</w:t>
            </w:r>
          </w:p>
        </w:tc>
      </w:tr>
      <w:tr w:rsidR="00E85603" w:rsidRPr="00E3210B"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jc w:val="both"/>
              <w:rPr>
                <w:sz w:val="22"/>
              </w:rPr>
            </w:pPr>
            <w:r w:rsidRPr="00E3210B">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jc w:val="both"/>
              <w:rPr>
                <w:sz w:val="22"/>
              </w:rPr>
            </w:pPr>
            <w:r w:rsidRPr="00E3210B">
              <w:rPr>
                <w:sz w:val="22"/>
                <w:szCs w:val="26"/>
              </w:rPr>
              <w:t>Контрольно-пропускной пункт.</w:t>
            </w:r>
          </w:p>
        </w:tc>
      </w:tr>
      <w:tr w:rsidR="00E85603" w:rsidRPr="00E3210B"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jc w:val="both"/>
              <w:rPr>
                <w:sz w:val="22"/>
              </w:rPr>
            </w:pPr>
            <w:r w:rsidRPr="00E3210B">
              <w:rPr>
                <w:b/>
                <w:bCs/>
                <w:sz w:val="22"/>
                <w:szCs w:val="26"/>
              </w:rPr>
              <w:t>ВВ</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jc w:val="both"/>
              <w:rPr>
                <w:sz w:val="22"/>
              </w:rPr>
            </w:pPr>
            <w:r w:rsidRPr="00E3210B">
              <w:rPr>
                <w:sz w:val="22"/>
                <w:szCs w:val="26"/>
              </w:rPr>
              <w:t>Взрывчатые вещества.</w:t>
            </w:r>
          </w:p>
        </w:tc>
      </w:tr>
      <w:tr w:rsidR="00E85603" w:rsidRPr="00E3210B"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jc w:val="both"/>
              <w:rPr>
                <w:sz w:val="22"/>
              </w:rPr>
            </w:pPr>
            <w:r w:rsidRPr="00E3210B">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jc w:val="both"/>
              <w:rPr>
                <w:sz w:val="22"/>
              </w:rPr>
            </w:pPr>
            <w:r w:rsidRPr="00E3210B">
              <w:rPr>
                <w:sz w:val="22"/>
                <w:szCs w:val="26"/>
              </w:rPr>
              <w:t>Взрывные устройства.</w:t>
            </w:r>
          </w:p>
        </w:tc>
      </w:tr>
      <w:tr w:rsidR="00E85603" w:rsidRPr="00E3210B"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jc w:val="both"/>
              <w:rPr>
                <w:sz w:val="22"/>
              </w:rPr>
            </w:pPr>
            <w:r w:rsidRPr="00E3210B">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jc w:val="both"/>
              <w:rPr>
                <w:sz w:val="22"/>
              </w:rPr>
            </w:pPr>
            <w:r w:rsidRPr="00E3210B">
              <w:rPr>
                <w:sz w:val="22"/>
                <w:szCs w:val="26"/>
              </w:rPr>
              <w:t>Система охранного телевидения.</w:t>
            </w:r>
          </w:p>
        </w:tc>
      </w:tr>
      <w:tr w:rsidR="00E85603" w:rsidRPr="00E3210B"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jc w:val="both"/>
              <w:rPr>
                <w:sz w:val="22"/>
              </w:rPr>
            </w:pPr>
            <w:r w:rsidRPr="00E3210B">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jc w:val="both"/>
              <w:rPr>
                <w:sz w:val="22"/>
              </w:rPr>
            </w:pPr>
            <w:r w:rsidRPr="00E3210B">
              <w:rPr>
                <w:sz w:val="22"/>
                <w:szCs w:val="26"/>
              </w:rPr>
              <w:t>Телевизионная камера системы охранного телевидения.</w:t>
            </w:r>
          </w:p>
        </w:tc>
      </w:tr>
      <w:tr w:rsidR="00E85603" w:rsidRPr="00E3210B"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jc w:val="both"/>
              <w:rPr>
                <w:sz w:val="22"/>
              </w:rPr>
            </w:pPr>
            <w:r w:rsidRPr="00E3210B">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jc w:val="both"/>
              <w:rPr>
                <w:sz w:val="22"/>
              </w:rPr>
            </w:pPr>
            <w:r w:rsidRPr="00E3210B">
              <w:rPr>
                <w:sz w:val="22"/>
                <w:szCs w:val="26"/>
              </w:rPr>
              <w:t>Система охранной сигнализации периметра.</w:t>
            </w:r>
          </w:p>
        </w:tc>
      </w:tr>
      <w:tr w:rsidR="00E85603" w:rsidRPr="00E3210B"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jc w:val="both"/>
              <w:rPr>
                <w:sz w:val="22"/>
              </w:rPr>
            </w:pPr>
            <w:r w:rsidRPr="00E3210B">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jc w:val="both"/>
              <w:rPr>
                <w:sz w:val="22"/>
              </w:rPr>
            </w:pPr>
            <w:r w:rsidRPr="00E3210B">
              <w:rPr>
                <w:sz w:val="22"/>
                <w:szCs w:val="26"/>
              </w:rPr>
              <w:t>Кнопка тревожной сигнализации.</w:t>
            </w:r>
          </w:p>
        </w:tc>
      </w:tr>
      <w:tr w:rsidR="00E85603" w:rsidRPr="00E3210B"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jc w:val="both"/>
              <w:rPr>
                <w:sz w:val="22"/>
              </w:rPr>
            </w:pPr>
            <w:r w:rsidRPr="00E3210B">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jc w:val="both"/>
              <w:rPr>
                <w:sz w:val="22"/>
              </w:rPr>
            </w:pPr>
            <w:r w:rsidRPr="00E3210B">
              <w:rPr>
                <w:sz w:val="22"/>
                <w:szCs w:val="26"/>
              </w:rPr>
              <w:t>Система тревожной сигнализации.</w:t>
            </w:r>
          </w:p>
        </w:tc>
      </w:tr>
      <w:tr w:rsidR="00E85603" w:rsidRPr="00E3210B"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jc w:val="both"/>
              <w:rPr>
                <w:sz w:val="22"/>
              </w:rPr>
            </w:pPr>
            <w:r w:rsidRPr="00E3210B">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jc w:val="both"/>
              <w:rPr>
                <w:sz w:val="22"/>
              </w:rPr>
            </w:pPr>
            <w:r w:rsidRPr="00E3210B">
              <w:rPr>
                <w:sz w:val="22"/>
                <w:szCs w:val="26"/>
              </w:rPr>
              <w:t>Товарно-материальные ценности.</w:t>
            </w:r>
          </w:p>
        </w:tc>
      </w:tr>
      <w:tr w:rsidR="00E85603" w:rsidRPr="00E3210B"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jc w:val="both"/>
              <w:rPr>
                <w:sz w:val="22"/>
              </w:rPr>
            </w:pPr>
            <w:r w:rsidRPr="00E3210B">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jc w:val="both"/>
              <w:rPr>
                <w:sz w:val="22"/>
              </w:rPr>
            </w:pPr>
            <w:r w:rsidRPr="00E3210B">
              <w:rPr>
                <w:sz w:val="22"/>
                <w:szCs w:val="26"/>
              </w:rPr>
              <w:t>Пункт централизованного наблюдения.</w:t>
            </w:r>
          </w:p>
        </w:tc>
      </w:tr>
    </w:tbl>
    <w:p w:rsidR="00E85603" w:rsidRPr="00E626C0" w:rsidRDefault="00E85603" w:rsidP="00E85603">
      <w:pPr>
        <w:pStyle w:val="-"/>
        <w:widowControl w:val="0"/>
        <w:spacing w:before="0" w:after="0" w:line="240" w:lineRule="auto"/>
        <w:ind w:right="-8" w:firstLine="567"/>
        <w:jc w:val="both"/>
        <w:rPr>
          <w:rFonts w:cs="Times New Roman"/>
          <w:sz w:val="26"/>
          <w:szCs w:val="26"/>
        </w:rPr>
      </w:pPr>
    </w:p>
    <w:p w:rsidR="00E85603" w:rsidRPr="00E626C0" w:rsidRDefault="00E85603" w:rsidP="00E85603">
      <w:pPr>
        <w:pStyle w:val="-"/>
        <w:widowControl w:val="0"/>
        <w:spacing w:before="0" w:after="0" w:line="240" w:lineRule="auto"/>
        <w:ind w:right="-8" w:firstLine="567"/>
        <w:jc w:val="both"/>
        <w:rPr>
          <w:rFonts w:cs="Times New Roman"/>
          <w:sz w:val="26"/>
          <w:szCs w:val="26"/>
        </w:rPr>
      </w:pPr>
      <w:r w:rsidRPr="00E626C0">
        <w:rPr>
          <w:rFonts w:cs="Times New Roman"/>
          <w:sz w:val="26"/>
          <w:szCs w:val="26"/>
        </w:rPr>
        <w:t>Термины и определения</w:t>
      </w:r>
    </w:p>
    <w:tbl>
      <w:tblPr>
        <w:tblStyle w:val="TableNormal"/>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E85603" w:rsidRPr="00E3210B" w:rsidTr="00E85603">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ind w:right="-8"/>
              <w:jc w:val="both"/>
              <w:rPr>
                <w:sz w:val="22"/>
              </w:rPr>
            </w:pPr>
            <w:r w:rsidRPr="00E3210B">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ind w:right="-8"/>
              <w:jc w:val="both"/>
              <w:rPr>
                <w:sz w:val="22"/>
              </w:rPr>
            </w:pPr>
            <w:r w:rsidRPr="00E3210B">
              <w:rPr>
                <w:b/>
                <w:bCs/>
                <w:sz w:val="22"/>
                <w:szCs w:val="26"/>
              </w:rPr>
              <w:t>Определение</w:t>
            </w:r>
          </w:p>
        </w:tc>
      </w:tr>
      <w:tr w:rsidR="00E85603" w:rsidRPr="00E3210B" w:rsidTr="00E85603">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ind w:right="-8"/>
              <w:jc w:val="both"/>
              <w:rPr>
                <w:sz w:val="22"/>
              </w:rPr>
            </w:pPr>
            <w:r w:rsidRPr="00E3210B">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ind w:right="-8"/>
              <w:jc w:val="both"/>
              <w:rPr>
                <w:sz w:val="22"/>
              </w:rPr>
            </w:pPr>
            <w:r w:rsidRPr="00E3210B">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Pr="00AB35CE">
              <w:rPr>
                <w:i/>
                <w:sz w:val="22"/>
                <w:szCs w:val="26"/>
              </w:rPr>
              <w:t>(наименование ДЗО ПАО «Россети»)</w:t>
            </w:r>
            <w:r w:rsidRPr="00E3210B">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E3210B">
              <w:rPr>
                <w:b/>
                <w:bCs/>
                <w:sz w:val="22"/>
                <w:szCs w:val="26"/>
              </w:rPr>
              <w:t xml:space="preserve"> </w:t>
            </w:r>
          </w:p>
        </w:tc>
      </w:tr>
      <w:tr w:rsidR="00E85603" w:rsidRPr="00E3210B"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ind w:right="-8"/>
              <w:jc w:val="both"/>
              <w:rPr>
                <w:sz w:val="22"/>
              </w:rPr>
            </w:pPr>
            <w:r w:rsidRPr="00E3210B">
              <w:rPr>
                <w:b/>
                <w:bCs/>
                <w:sz w:val="22"/>
                <w:szCs w:val="26"/>
              </w:rPr>
              <w:t>Внутриобъектовый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ind w:right="-8"/>
              <w:jc w:val="both"/>
              <w:rPr>
                <w:sz w:val="22"/>
              </w:rPr>
            </w:pPr>
            <w:r w:rsidRPr="00E3210B">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E85603" w:rsidRPr="00E3210B"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ind w:right="-8"/>
              <w:jc w:val="both"/>
              <w:rPr>
                <w:sz w:val="22"/>
              </w:rPr>
            </w:pPr>
            <w:r w:rsidRPr="00E3210B">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ind w:right="-8"/>
              <w:jc w:val="both"/>
              <w:outlineLvl w:val="1"/>
              <w:rPr>
                <w:sz w:val="22"/>
              </w:rPr>
            </w:pPr>
            <w:r w:rsidRPr="00E3210B">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E85603" w:rsidRPr="00E3210B" w:rsidTr="00E85603">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ind w:right="-8"/>
              <w:jc w:val="both"/>
              <w:rPr>
                <w:sz w:val="22"/>
              </w:rPr>
            </w:pPr>
            <w:r w:rsidRPr="00E3210B">
              <w:rPr>
                <w:b/>
                <w:bCs/>
                <w:sz w:val="22"/>
                <w:szCs w:val="26"/>
              </w:rPr>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ind w:right="-8"/>
              <w:jc w:val="both"/>
              <w:rPr>
                <w:sz w:val="22"/>
              </w:rPr>
            </w:pPr>
            <w:r w:rsidRPr="00E3210B">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E85603" w:rsidRPr="00E3210B"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ind w:right="-8"/>
              <w:jc w:val="both"/>
              <w:rPr>
                <w:sz w:val="22"/>
              </w:rPr>
            </w:pPr>
            <w:r w:rsidRPr="00E3210B">
              <w:rPr>
                <w:b/>
                <w:bCs/>
                <w:sz w:val="22"/>
                <w:szCs w:val="26"/>
              </w:rPr>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ind w:right="-8"/>
              <w:jc w:val="both"/>
              <w:rPr>
                <w:sz w:val="22"/>
              </w:rPr>
            </w:pPr>
            <w:r w:rsidRPr="00E3210B">
              <w:rPr>
                <w:sz w:val="22"/>
                <w:szCs w:val="26"/>
              </w:rPr>
              <w:t>Строящиеся (реконструируемые) подстанции, объекты (вне территорий действующих подстанций, объектов)</w:t>
            </w:r>
            <w:r>
              <w:rPr>
                <w:sz w:val="22"/>
                <w:szCs w:val="26"/>
              </w:rPr>
              <w:t>.</w:t>
            </w:r>
          </w:p>
        </w:tc>
      </w:tr>
      <w:tr w:rsidR="00E85603" w:rsidRPr="00E3210B"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ind w:right="-8"/>
              <w:jc w:val="both"/>
              <w:rPr>
                <w:sz w:val="22"/>
              </w:rPr>
            </w:pPr>
            <w:r w:rsidRPr="00E3210B">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ind w:right="-8"/>
              <w:jc w:val="both"/>
              <w:rPr>
                <w:sz w:val="22"/>
              </w:rPr>
            </w:pPr>
            <w:r>
              <w:rPr>
                <w:sz w:val="22"/>
                <w:szCs w:val="26"/>
              </w:rPr>
              <w:t>Л</w:t>
            </w:r>
            <w:r w:rsidRPr="003C76F3">
              <w:rPr>
                <w:sz w:val="22"/>
                <w:szCs w:val="26"/>
              </w:rPr>
              <w:t>инии электропередачи, линии связи (в том числе</w:t>
            </w:r>
            <w:r>
              <w:rPr>
                <w:sz w:val="22"/>
                <w:szCs w:val="26"/>
              </w:rPr>
              <w:t xml:space="preserve"> линейно-кабельные сооружения) и другие подобные сооружения.</w:t>
            </w:r>
          </w:p>
        </w:tc>
      </w:tr>
      <w:tr w:rsidR="00E85603" w:rsidRPr="00E3210B"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ind w:right="-8"/>
              <w:jc w:val="both"/>
              <w:rPr>
                <w:sz w:val="22"/>
              </w:rPr>
            </w:pPr>
            <w:r w:rsidRPr="00E3210B">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6157F4">
            <w:pPr>
              <w:widowControl w:val="0"/>
              <w:ind w:right="-8"/>
              <w:jc w:val="both"/>
              <w:rPr>
                <w:sz w:val="22"/>
              </w:rPr>
            </w:pPr>
            <w:r w:rsidRPr="00E3210B">
              <w:rPr>
                <w:sz w:val="22"/>
                <w:szCs w:val="26"/>
              </w:rPr>
              <w:t xml:space="preserve">Часть занимаемой Объектом территории, предназначенная для стоянки автомашин служебного назначения и работников </w:t>
            </w:r>
            <w:r w:rsidR="006157F4">
              <w:rPr>
                <w:sz w:val="22"/>
                <w:szCs w:val="26"/>
              </w:rPr>
              <w:t>ПАО «МРСК Центра и Приволжья»</w:t>
            </w:r>
            <w:r>
              <w:rPr>
                <w:sz w:val="22"/>
                <w:szCs w:val="26"/>
              </w:rPr>
              <w:t xml:space="preserve">, </w:t>
            </w:r>
            <w:r w:rsidRPr="00E3210B">
              <w:rPr>
                <w:sz w:val="22"/>
                <w:szCs w:val="26"/>
              </w:rPr>
              <w:t xml:space="preserve">автотранспорта Подрядчика и посетителей. </w:t>
            </w:r>
          </w:p>
        </w:tc>
      </w:tr>
      <w:tr w:rsidR="00E85603" w:rsidRPr="00E3210B"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ind w:right="-8"/>
              <w:jc w:val="both"/>
              <w:outlineLvl w:val="0"/>
              <w:rPr>
                <w:sz w:val="22"/>
              </w:rPr>
            </w:pPr>
            <w:r w:rsidRPr="00E3210B">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ind w:right="-8"/>
              <w:jc w:val="both"/>
              <w:rPr>
                <w:sz w:val="22"/>
              </w:rPr>
            </w:pPr>
            <w:r w:rsidRPr="00E3210B">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E85603" w:rsidRPr="00E3210B" w:rsidTr="00E85603">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ind w:right="-8"/>
              <w:jc w:val="both"/>
              <w:outlineLvl w:val="0"/>
              <w:rPr>
                <w:sz w:val="22"/>
              </w:rPr>
            </w:pPr>
            <w:r w:rsidRPr="00E3210B">
              <w:rPr>
                <w:b/>
                <w:bCs/>
                <w:sz w:val="22"/>
                <w:szCs w:val="26"/>
              </w:rPr>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ind w:right="-8"/>
              <w:jc w:val="both"/>
              <w:rPr>
                <w:sz w:val="22"/>
                <w:szCs w:val="26"/>
              </w:rPr>
            </w:pPr>
            <w:r w:rsidRPr="00E3210B">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rsidR="00E85603" w:rsidRPr="00E3210B" w:rsidRDefault="00E85603" w:rsidP="00E85603">
            <w:pPr>
              <w:widowControl w:val="0"/>
              <w:ind w:right="-8"/>
              <w:jc w:val="both"/>
              <w:rPr>
                <w:sz w:val="22"/>
                <w:szCs w:val="26"/>
              </w:rPr>
            </w:pPr>
            <w:r w:rsidRPr="00E3210B">
              <w:rPr>
                <w:sz w:val="22"/>
                <w:szCs w:val="26"/>
              </w:rPr>
              <w:t>- дипломатический паспорт гражданина Российской Федерации;</w:t>
            </w:r>
          </w:p>
          <w:p w:rsidR="00E85603" w:rsidRPr="00E3210B" w:rsidRDefault="00E85603" w:rsidP="00E85603">
            <w:pPr>
              <w:widowControl w:val="0"/>
              <w:ind w:right="-8"/>
              <w:jc w:val="both"/>
              <w:rPr>
                <w:sz w:val="22"/>
                <w:szCs w:val="26"/>
              </w:rPr>
            </w:pPr>
            <w:r w:rsidRPr="00E3210B">
              <w:rPr>
                <w:sz w:val="22"/>
                <w:szCs w:val="26"/>
              </w:rPr>
              <w:t>- служебный паспорт гражданина Российской Федерации;</w:t>
            </w:r>
          </w:p>
          <w:p w:rsidR="00E85603" w:rsidRPr="00E3210B" w:rsidRDefault="00E85603" w:rsidP="00E85603">
            <w:pPr>
              <w:widowControl w:val="0"/>
              <w:ind w:right="-8"/>
              <w:jc w:val="both"/>
              <w:rPr>
                <w:sz w:val="22"/>
                <w:szCs w:val="26"/>
              </w:rPr>
            </w:pPr>
            <w:r w:rsidRPr="00E3210B">
              <w:rPr>
                <w:sz w:val="22"/>
                <w:szCs w:val="26"/>
              </w:rPr>
              <w:t xml:space="preserve">- удостоверение личности офицера для военнослужащего (офицера, прапорщика, мичмана); </w:t>
            </w:r>
          </w:p>
          <w:p w:rsidR="00E85603" w:rsidRPr="00E3210B" w:rsidRDefault="00E85603" w:rsidP="00E85603">
            <w:pPr>
              <w:widowControl w:val="0"/>
              <w:ind w:right="-8"/>
              <w:jc w:val="both"/>
              <w:rPr>
                <w:sz w:val="22"/>
                <w:szCs w:val="26"/>
              </w:rPr>
            </w:pPr>
            <w:r w:rsidRPr="00E3210B">
              <w:rPr>
                <w:sz w:val="22"/>
                <w:szCs w:val="26"/>
              </w:rPr>
              <w:t xml:space="preserve">- военный билет солдата (матроса, сержанта, старшины), военный билет офицера запаса; </w:t>
            </w:r>
          </w:p>
          <w:p w:rsidR="00E85603" w:rsidRPr="00E3210B" w:rsidRDefault="00E85603" w:rsidP="00E85603">
            <w:pPr>
              <w:widowControl w:val="0"/>
              <w:ind w:right="-8"/>
              <w:jc w:val="both"/>
              <w:rPr>
                <w:sz w:val="22"/>
                <w:szCs w:val="26"/>
              </w:rPr>
            </w:pPr>
            <w:r w:rsidRPr="00E3210B">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rsidR="00E85603" w:rsidRPr="00E3210B" w:rsidRDefault="00E85603" w:rsidP="00E85603">
            <w:pPr>
              <w:widowControl w:val="0"/>
              <w:ind w:right="-8"/>
              <w:jc w:val="both"/>
              <w:rPr>
                <w:sz w:val="22"/>
              </w:rPr>
            </w:pPr>
            <w:r w:rsidRPr="00E3210B">
              <w:rPr>
                <w:sz w:val="22"/>
                <w:szCs w:val="26"/>
              </w:rPr>
              <w:t xml:space="preserve">- временное удостоверение личности гражданина Российской Федерации. </w:t>
            </w:r>
          </w:p>
        </w:tc>
      </w:tr>
      <w:tr w:rsidR="00E85603" w:rsidRPr="00E3210B"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ind w:right="-8"/>
              <w:jc w:val="both"/>
              <w:rPr>
                <w:sz w:val="22"/>
              </w:rPr>
            </w:pPr>
            <w:r w:rsidRPr="00E3210B">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ind w:right="-8"/>
              <w:jc w:val="both"/>
              <w:rPr>
                <w:sz w:val="22"/>
              </w:rPr>
            </w:pPr>
            <w:r w:rsidRPr="00E3210B">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E85603" w:rsidRPr="00E3210B"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ind w:right="-8"/>
              <w:jc w:val="both"/>
              <w:rPr>
                <w:sz w:val="22"/>
              </w:rPr>
            </w:pPr>
            <w:r w:rsidRPr="00E3210B">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ind w:right="-8"/>
              <w:jc w:val="both"/>
              <w:rPr>
                <w:sz w:val="22"/>
              </w:rPr>
            </w:pPr>
            <w:r w:rsidRPr="00E3210B">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E85603" w:rsidRPr="00E3210B" w:rsidTr="00E85603">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ind w:right="-8"/>
              <w:jc w:val="both"/>
              <w:rPr>
                <w:sz w:val="22"/>
              </w:rPr>
            </w:pPr>
            <w:r w:rsidRPr="00E3210B">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ind w:right="-8"/>
              <w:jc w:val="both"/>
              <w:rPr>
                <w:sz w:val="22"/>
                <w:szCs w:val="26"/>
              </w:rPr>
            </w:pPr>
            <w:r w:rsidRPr="00E3210B">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rsidR="00E85603" w:rsidRPr="00E3210B" w:rsidRDefault="00E85603" w:rsidP="00E85603">
            <w:pPr>
              <w:widowControl w:val="0"/>
              <w:ind w:right="-8"/>
              <w:jc w:val="both"/>
              <w:outlineLvl w:val="0"/>
              <w:rPr>
                <w:sz w:val="22"/>
              </w:rPr>
            </w:pPr>
            <w:r w:rsidRPr="00E3210B">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 </w:t>
            </w:r>
          </w:p>
        </w:tc>
      </w:tr>
      <w:tr w:rsidR="00E85603" w:rsidRPr="00E3210B"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ind w:right="-8"/>
              <w:jc w:val="both"/>
              <w:rPr>
                <w:sz w:val="22"/>
              </w:rPr>
            </w:pPr>
            <w:r w:rsidRPr="00E3210B">
              <w:rPr>
                <w:b/>
                <w:bCs/>
                <w:sz w:val="22"/>
                <w:szCs w:val="26"/>
              </w:rPr>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3210B" w:rsidRDefault="00E85603" w:rsidP="00E85603">
            <w:pPr>
              <w:widowControl w:val="0"/>
              <w:ind w:right="-8"/>
              <w:jc w:val="both"/>
              <w:rPr>
                <w:sz w:val="22"/>
              </w:rPr>
            </w:pPr>
            <w:r w:rsidRPr="00E3210B">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rsidR="00E85603" w:rsidRPr="00E626C0" w:rsidRDefault="00E85603" w:rsidP="00E85603">
      <w:pPr>
        <w:pStyle w:val="-"/>
        <w:widowControl w:val="0"/>
        <w:spacing w:before="0" w:after="0" w:line="240" w:lineRule="auto"/>
        <w:ind w:firstLine="709"/>
        <w:jc w:val="both"/>
        <w:rPr>
          <w:rFonts w:cs="Times New Roman"/>
          <w:sz w:val="26"/>
          <w:szCs w:val="26"/>
        </w:rPr>
      </w:pPr>
    </w:p>
    <w:p w:rsidR="00E85603" w:rsidRPr="00E626C0" w:rsidRDefault="00E85603" w:rsidP="00B82CCA">
      <w:pPr>
        <w:widowControl w:val="0"/>
        <w:spacing w:after="0" w:line="240" w:lineRule="auto"/>
        <w:ind w:firstLine="709"/>
        <w:jc w:val="both"/>
        <w:outlineLvl w:val="0"/>
        <w:rPr>
          <w:rFonts w:ascii="Times New Roman" w:hAnsi="Times New Roman" w:cs="Times New Roman"/>
          <w:b/>
          <w:bCs/>
          <w:sz w:val="26"/>
          <w:szCs w:val="26"/>
        </w:rPr>
      </w:pPr>
      <w:r w:rsidRPr="00E626C0">
        <w:rPr>
          <w:rFonts w:ascii="Times New Roman" w:hAnsi="Times New Roman" w:cs="Times New Roman"/>
          <w:b/>
          <w:bCs/>
          <w:sz w:val="26"/>
          <w:szCs w:val="26"/>
        </w:rPr>
        <w:t>1. Общие положения</w:t>
      </w:r>
    </w:p>
    <w:p w:rsidR="00E85603" w:rsidRPr="00E626C0" w:rsidRDefault="00E85603" w:rsidP="00B82CCA">
      <w:pPr>
        <w:pStyle w:val="Style17"/>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rsidR="00E85603" w:rsidRPr="00E626C0" w:rsidRDefault="00E85603" w:rsidP="00B82CCA">
      <w:pPr>
        <w:pStyle w:val="Style22"/>
        <w:tabs>
          <w:tab w:val="left" w:pos="1190"/>
        </w:tabs>
        <w:spacing w:line="240" w:lineRule="auto"/>
        <w:ind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w:t>
      </w:r>
      <w:r w:rsidRPr="00B51FDD">
        <w:rPr>
          <w:rFonts w:ascii="Times New Roman" w:hAnsi="Times New Roman" w:cs="Times New Roman"/>
          <w:sz w:val="26"/>
          <w:szCs w:val="26"/>
        </w:rPr>
        <w:t>Акт</w:t>
      </w:r>
      <w:r>
        <w:rPr>
          <w:rFonts w:ascii="Times New Roman" w:hAnsi="Times New Roman" w:cs="Times New Roman"/>
          <w:sz w:val="26"/>
          <w:szCs w:val="26"/>
        </w:rPr>
        <w:t>а</w:t>
      </w:r>
      <w:r w:rsidRPr="00B51FDD">
        <w:rPr>
          <w:rFonts w:ascii="Times New Roman" w:hAnsi="Times New Roman" w:cs="Times New Roman"/>
          <w:sz w:val="26"/>
          <w:szCs w:val="26"/>
        </w:rPr>
        <w:t xml:space="preserve"> приемки законченного строительством объекта приемочной комиссией</w:t>
      </w:r>
      <w:r w:rsidRPr="00E626C0">
        <w:rPr>
          <w:rFonts w:ascii="Times New Roman" w:hAnsi="Times New Roman" w:cs="Times New Roman"/>
          <w:sz w:val="26"/>
          <w:szCs w:val="26"/>
        </w:rPr>
        <w:t>» самостоятельно за счет собственных сил и средств.</w:t>
      </w:r>
    </w:p>
    <w:p w:rsidR="00E85603" w:rsidRPr="00E626C0" w:rsidRDefault="00E85603" w:rsidP="00B82CCA">
      <w:pPr>
        <w:pStyle w:val="Style22"/>
        <w:tabs>
          <w:tab w:val="left" w:pos="1190"/>
        </w:tabs>
        <w:spacing w:line="240" w:lineRule="auto"/>
        <w:ind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rsidR="00E85603" w:rsidRPr="00E626C0" w:rsidRDefault="00E85603" w:rsidP="00B82CCA">
      <w:pPr>
        <w:pStyle w:val="Style22"/>
        <w:tabs>
          <w:tab w:val="left" w:pos="1190"/>
        </w:tabs>
        <w:spacing w:line="240" w:lineRule="auto"/>
        <w:ind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E626C0">
        <w:rPr>
          <w:rFonts w:ascii="Times New Roman" w:hAnsi="Times New Roman" w:cs="Times New Roman"/>
          <w:i/>
          <w:iCs/>
          <w:sz w:val="26"/>
          <w:szCs w:val="26"/>
        </w:rPr>
        <w:t>.</w:t>
      </w:r>
      <w:r w:rsidRPr="00E626C0">
        <w:rPr>
          <w:rFonts w:ascii="Times New Roman" w:hAnsi="Times New Roman" w:cs="Times New Roman"/>
          <w:sz w:val="26"/>
          <w:szCs w:val="26"/>
        </w:rPr>
        <w:t xml:space="preserve"> </w:t>
      </w:r>
    </w:p>
    <w:p w:rsidR="00E85603" w:rsidRPr="00E626C0" w:rsidRDefault="00E85603" w:rsidP="00B82CCA">
      <w:pPr>
        <w:pStyle w:val="Style22"/>
        <w:tabs>
          <w:tab w:val="left" w:pos="1190"/>
        </w:tabs>
        <w:spacing w:line="240" w:lineRule="auto"/>
        <w:ind w:firstLine="709"/>
        <w:jc w:val="both"/>
        <w:rPr>
          <w:rFonts w:ascii="Times New Roman" w:eastAsia="Times New Roman" w:hAnsi="Times New Roman" w:cs="Times New Roman"/>
          <w:sz w:val="26"/>
          <w:szCs w:val="26"/>
        </w:rPr>
      </w:pPr>
    </w:p>
    <w:p w:rsidR="00E85603" w:rsidRPr="00E626C0" w:rsidRDefault="00E85603" w:rsidP="00B82CCA">
      <w:pPr>
        <w:pStyle w:val="Style22"/>
        <w:numPr>
          <w:ilvl w:val="0"/>
          <w:numId w:val="38"/>
        </w:numPr>
        <w:spacing w:line="240" w:lineRule="auto"/>
        <w:ind w:left="0" w:firstLine="709"/>
        <w:jc w:val="both"/>
        <w:rPr>
          <w:rFonts w:ascii="Times New Roman" w:eastAsia="Times New Roman" w:hAnsi="Times New Roman" w:cs="Times New Roman"/>
          <w:b/>
          <w:bCs/>
          <w:sz w:val="26"/>
          <w:szCs w:val="26"/>
        </w:rPr>
      </w:pPr>
      <w:r w:rsidRPr="00E626C0">
        <w:rPr>
          <w:rFonts w:ascii="Times New Roman" w:hAnsi="Times New Roman" w:cs="Times New Roman"/>
          <w:b/>
          <w:bCs/>
          <w:sz w:val="26"/>
          <w:szCs w:val="26"/>
        </w:rPr>
        <w:t>Мероприятия по предотвращению угроз безопасности Объекта</w:t>
      </w:r>
    </w:p>
    <w:p w:rsidR="00E85603" w:rsidRPr="00E626C0" w:rsidRDefault="00E85603" w:rsidP="00B82CCA">
      <w:pPr>
        <w:pStyle w:val="Style17"/>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w:t>
      </w:r>
      <w:r w:rsidRPr="00B51FDD">
        <w:rPr>
          <w:rFonts w:ascii="Times New Roman" w:hAnsi="Times New Roman" w:cs="Times New Roman"/>
          <w:sz w:val="26"/>
          <w:szCs w:val="26"/>
        </w:rPr>
        <w:t>Акт</w:t>
      </w:r>
      <w:r>
        <w:rPr>
          <w:rFonts w:ascii="Times New Roman" w:hAnsi="Times New Roman" w:cs="Times New Roman"/>
          <w:sz w:val="26"/>
          <w:szCs w:val="26"/>
        </w:rPr>
        <w:t>а</w:t>
      </w:r>
      <w:r w:rsidRPr="00B51FDD">
        <w:rPr>
          <w:rFonts w:ascii="Times New Roman" w:hAnsi="Times New Roman" w:cs="Times New Roman"/>
          <w:sz w:val="26"/>
          <w:szCs w:val="26"/>
        </w:rPr>
        <w:t xml:space="preserve"> приемки законченного строительством объекта приемочной комиссией</w:t>
      </w:r>
      <w:r w:rsidRPr="00E626C0">
        <w:rPr>
          <w:rFonts w:ascii="Times New Roman" w:hAnsi="Times New Roman" w:cs="Times New Roman"/>
          <w:sz w:val="26"/>
          <w:szCs w:val="26"/>
        </w:rPr>
        <w:t>, включает:</w:t>
      </w:r>
    </w:p>
    <w:p w:rsidR="00E85603" w:rsidRPr="00E626C0" w:rsidRDefault="00E85603" w:rsidP="00B82CCA">
      <w:pPr>
        <w:pStyle w:val="Style16"/>
        <w:ind w:firstLine="709"/>
        <w:jc w:val="both"/>
        <w:rPr>
          <w:rFonts w:ascii="Times New Roman" w:eastAsia="Times New Roman" w:hAnsi="Times New Roman" w:cs="Times New Roman"/>
          <w:b/>
          <w:bCs/>
          <w:sz w:val="26"/>
          <w:szCs w:val="26"/>
          <w:u w:val="single"/>
        </w:rPr>
      </w:pPr>
      <w:r w:rsidRPr="00E626C0">
        <w:rPr>
          <w:rFonts w:ascii="Times New Roman" w:hAnsi="Times New Roman" w:cs="Times New Roman"/>
          <w:sz w:val="26"/>
          <w:szCs w:val="26"/>
        </w:rPr>
        <w:t>2.1. На стационарных Объектах:</w:t>
      </w:r>
    </w:p>
    <w:p w:rsidR="00E85603" w:rsidRPr="00E626C0" w:rsidRDefault="00E85603" w:rsidP="00B82CCA">
      <w:pPr>
        <w:pStyle w:val="Style17"/>
        <w:numPr>
          <w:ilvl w:val="0"/>
          <w:numId w:val="40"/>
        </w:numPr>
        <w:spacing w:line="240" w:lineRule="auto"/>
        <w:ind w:left="0" w:firstLine="709"/>
        <w:rPr>
          <w:rFonts w:ascii="Times New Roman" w:eastAsia="Times New Roman" w:hAnsi="Times New Roman" w:cs="Times New Roman"/>
          <w:color w:val="00B050"/>
          <w:sz w:val="26"/>
          <w:szCs w:val="26"/>
          <w:u w:color="00B050"/>
        </w:rPr>
      </w:pPr>
      <w:r w:rsidRPr="00E626C0">
        <w:rPr>
          <w:rFonts w:ascii="Times New Roman" w:hAnsi="Times New Roman" w:cs="Times New Roman"/>
          <w:sz w:val="26"/>
          <w:szCs w:val="26"/>
        </w:rPr>
        <w:t xml:space="preserve">возведение временного периметрового ограждения Объекта; </w:t>
      </w:r>
    </w:p>
    <w:p w:rsidR="00E85603" w:rsidRPr="00E626C0" w:rsidRDefault="00E85603" w:rsidP="00B82CCA">
      <w:pPr>
        <w:pStyle w:val="Style17"/>
        <w:numPr>
          <w:ilvl w:val="0"/>
          <w:numId w:val="40"/>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rsidR="00E85603" w:rsidRPr="00E626C0" w:rsidRDefault="00E85603" w:rsidP="00B82CCA">
      <w:pPr>
        <w:pStyle w:val="Style17"/>
        <w:numPr>
          <w:ilvl w:val="0"/>
          <w:numId w:val="40"/>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обеспечение охраны материалов, оборудования и запасных частей к нему;</w:t>
      </w:r>
    </w:p>
    <w:p w:rsidR="00E85603" w:rsidRPr="00E626C0" w:rsidRDefault="00E85603" w:rsidP="00B82CCA">
      <w:pPr>
        <w:pStyle w:val="Style17"/>
        <w:numPr>
          <w:ilvl w:val="0"/>
          <w:numId w:val="40"/>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контроль материалов, оборудования и конструкций, поставляемых на строительные площадки, в целях обеспечения антитеррористической защищенности;</w:t>
      </w:r>
    </w:p>
    <w:p w:rsidR="00E85603" w:rsidRPr="00E626C0" w:rsidRDefault="00E85603" w:rsidP="00B82CCA">
      <w:pPr>
        <w:pStyle w:val="Style17"/>
        <w:numPr>
          <w:ilvl w:val="0"/>
          <w:numId w:val="40"/>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rsidR="00E85603" w:rsidRPr="00E626C0" w:rsidRDefault="00E85603" w:rsidP="00B82CCA">
      <w:pPr>
        <w:pStyle w:val="Style16"/>
        <w:ind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2.2. На линейных Объектах: </w:t>
      </w:r>
    </w:p>
    <w:p w:rsidR="00E85603" w:rsidRPr="00E626C0" w:rsidRDefault="00E85603" w:rsidP="00B82CCA">
      <w:pPr>
        <w:pStyle w:val="Style17"/>
        <w:numPr>
          <w:ilvl w:val="1"/>
          <w:numId w:val="40"/>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контроль материалов, оборудования и конструкций, поставляемых на приобъектовые склады, в целях обеспечения антитеррористической защищенности;</w:t>
      </w:r>
    </w:p>
    <w:p w:rsidR="00E85603" w:rsidRPr="00E626C0" w:rsidRDefault="00E85603" w:rsidP="00B82CCA">
      <w:pPr>
        <w:pStyle w:val="Style17"/>
        <w:numPr>
          <w:ilvl w:val="1"/>
          <w:numId w:val="41"/>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rsidR="00E85603" w:rsidRPr="00E626C0" w:rsidRDefault="00E85603" w:rsidP="00B82CCA">
      <w:pPr>
        <w:pStyle w:val="Style17"/>
        <w:numPr>
          <w:ilvl w:val="1"/>
          <w:numId w:val="42"/>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rsidR="00E85603" w:rsidRPr="00E626C0" w:rsidRDefault="00E85603" w:rsidP="00B82CCA">
      <w:pPr>
        <w:pStyle w:val="Style16"/>
        <w:ind w:firstLine="709"/>
        <w:jc w:val="both"/>
        <w:rPr>
          <w:rFonts w:ascii="Times New Roman" w:eastAsia="Times New Roman" w:hAnsi="Times New Roman" w:cs="Times New Roman"/>
          <w:sz w:val="26"/>
          <w:szCs w:val="26"/>
        </w:rPr>
      </w:pPr>
      <w:r>
        <w:rPr>
          <w:rFonts w:ascii="Times New Roman" w:hAnsi="Times New Roman" w:cs="Times New Roman"/>
          <w:sz w:val="26"/>
          <w:szCs w:val="26"/>
        </w:rPr>
        <w:t xml:space="preserve">    </w:t>
      </w:r>
    </w:p>
    <w:p w:rsidR="00E85603" w:rsidRPr="00E626C0" w:rsidRDefault="00E85603" w:rsidP="00B82CCA">
      <w:pPr>
        <w:pStyle w:val="Style17"/>
        <w:spacing w:line="240" w:lineRule="auto"/>
        <w:ind w:firstLine="709"/>
        <w:rPr>
          <w:rFonts w:ascii="Times New Roman" w:eastAsia="Times New Roman" w:hAnsi="Times New Roman" w:cs="Times New Roman"/>
          <w:b/>
          <w:bCs/>
          <w:sz w:val="26"/>
          <w:szCs w:val="26"/>
        </w:rPr>
      </w:pPr>
      <w:r w:rsidRPr="00E626C0">
        <w:rPr>
          <w:rFonts w:ascii="Times New Roman" w:hAnsi="Times New Roman" w:cs="Times New Roman"/>
          <w:b/>
          <w:bCs/>
          <w:sz w:val="26"/>
          <w:szCs w:val="26"/>
        </w:rPr>
        <w:t>3. Требования к</w:t>
      </w:r>
      <w:r>
        <w:rPr>
          <w:rFonts w:ascii="Times New Roman" w:hAnsi="Times New Roman" w:cs="Times New Roman"/>
          <w:b/>
          <w:bCs/>
          <w:sz w:val="26"/>
          <w:szCs w:val="26"/>
        </w:rPr>
        <w:t xml:space="preserve"> </w:t>
      </w:r>
      <w:r w:rsidRPr="00E626C0">
        <w:rPr>
          <w:rFonts w:ascii="Times New Roman" w:hAnsi="Times New Roman" w:cs="Times New Roman"/>
          <w:b/>
          <w:bCs/>
          <w:sz w:val="26"/>
          <w:szCs w:val="26"/>
        </w:rPr>
        <w:t>ИТСО строящегося Объекта</w:t>
      </w:r>
    </w:p>
    <w:p w:rsidR="00E85603" w:rsidRPr="00E626C0" w:rsidRDefault="00E85603" w:rsidP="00B82CCA">
      <w:pPr>
        <w:pStyle w:val="Style32"/>
        <w:numPr>
          <w:ilvl w:val="1"/>
          <w:numId w:val="76"/>
        </w:numPr>
        <w:tabs>
          <w:tab w:val="left" w:pos="1418"/>
          <w:tab w:val="left" w:pos="1620"/>
        </w:tabs>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w:t>
      </w:r>
      <w:r>
        <w:rPr>
          <w:rFonts w:ascii="Times New Roman" w:hAnsi="Times New Roman" w:cs="Times New Roman"/>
          <w:sz w:val="26"/>
          <w:szCs w:val="26"/>
        </w:rPr>
        <w:t xml:space="preserve"> </w:t>
      </w:r>
      <w:r w:rsidRPr="00E626C0">
        <w:rPr>
          <w:rFonts w:ascii="Times New Roman" w:hAnsi="Times New Roman" w:cs="Times New Roman"/>
          <w:sz w:val="26"/>
          <w:szCs w:val="26"/>
        </w:rPr>
        <w:t xml:space="preserve">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B51FDD">
        <w:rPr>
          <w:rFonts w:ascii="Times New Roman" w:hAnsi="Times New Roman" w:cs="Times New Roman"/>
          <w:bCs/>
        </w:rPr>
        <w:t>Акта приемки законченного строительством объекта приемочной комиссией</w:t>
      </w:r>
      <w:r w:rsidRPr="00B51FDD">
        <w:rPr>
          <w:rFonts w:ascii="Times New Roman" w:hAnsi="Times New Roman" w:cs="Times New Roman"/>
          <w:sz w:val="26"/>
          <w:szCs w:val="26"/>
        </w:rPr>
        <w:t>.</w:t>
      </w:r>
    </w:p>
    <w:p w:rsidR="00E85603" w:rsidRPr="00E626C0" w:rsidRDefault="00E85603" w:rsidP="00B82CCA">
      <w:pPr>
        <w:pStyle w:val="Style17"/>
        <w:tabs>
          <w:tab w:val="left" w:pos="1418"/>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w:t>
      </w:r>
      <w:r>
        <w:rPr>
          <w:rFonts w:ascii="Times New Roman" w:hAnsi="Times New Roman" w:cs="Times New Roman"/>
          <w:sz w:val="26"/>
          <w:szCs w:val="26"/>
        </w:rPr>
        <w:t xml:space="preserve"> </w:t>
      </w:r>
      <w:r w:rsidRPr="00E626C0">
        <w:rPr>
          <w:rFonts w:ascii="Times New Roman" w:hAnsi="Times New Roman" w:cs="Times New Roman"/>
          <w:sz w:val="26"/>
          <w:szCs w:val="26"/>
        </w:rPr>
        <w:t>ограждения территории строительства (при необходимости соответствовать требованиям ФСО России).</w:t>
      </w:r>
    </w:p>
    <w:p w:rsidR="00E85603" w:rsidRPr="00E626C0"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rsidR="00E85603" w:rsidRPr="00E626C0"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Высота временного внешнего ограждения территории строительства Объекта должна составлять не менее 2 (двух) метров, дополнительно применяется верхнее</w:t>
      </w:r>
      <w:r>
        <w:rPr>
          <w:rFonts w:ascii="Times New Roman" w:hAnsi="Times New Roman" w:cs="Times New Roman"/>
          <w:sz w:val="26"/>
          <w:szCs w:val="26"/>
        </w:rPr>
        <w:t xml:space="preserve"> </w:t>
      </w:r>
      <w:r w:rsidRPr="00E626C0">
        <w:rPr>
          <w:rFonts w:ascii="Times New Roman" w:hAnsi="Times New Roman" w:cs="Times New Roman"/>
          <w:sz w:val="26"/>
          <w:szCs w:val="26"/>
        </w:rPr>
        <w:t>ограждение в виде спирального барьера</w:t>
      </w:r>
      <w:r>
        <w:rPr>
          <w:rFonts w:ascii="Times New Roman" w:hAnsi="Times New Roman" w:cs="Times New Roman"/>
          <w:sz w:val="26"/>
          <w:szCs w:val="26"/>
        </w:rPr>
        <w:t xml:space="preserve"> </w:t>
      </w:r>
      <w:r w:rsidRPr="00E626C0">
        <w:rPr>
          <w:rFonts w:ascii="Times New Roman" w:hAnsi="Times New Roman" w:cs="Times New Roman"/>
          <w:sz w:val="26"/>
          <w:szCs w:val="26"/>
        </w:rPr>
        <w:t>типа «Егоза».</w:t>
      </w:r>
      <w:r>
        <w:rPr>
          <w:rFonts w:ascii="Times New Roman" w:hAnsi="Times New Roman" w:cs="Times New Roman"/>
          <w:sz w:val="26"/>
          <w:szCs w:val="26"/>
        </w:rPr>
        <w:t xml:space="preserve">           </w:t>
      </w:r>
      <w:r w:rsidRPr="00E626C0">
        <w:rPr>
          <w:rFonts w:ascii="Times New Roman" w:hAnsi="Times New Roman" w:cs="Times New Roman"/>
          <w:sz w:val="26"/>
          <w:szCs w:val="26"/>
        </w:rPr>
        <w:t xml:space="preserve"> </w:t>
      </w:r>
    </w:p>
    <w:p w:rsidR="00E85603" w:rsidRPr="00E626C0"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Внешнее ограждение не должно иметь пролазов, проломов и других повреждений, а также не запираемых дверей, ворот, калиток и т.д.</w:t>
      </w:r>
    </w:p>
    <w:p w:rsidR="00E85603" w:rsidRPr="00E626C0"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Для организации прохода людей и проезда транспортных средств</w:t>
      </w:r>
      <w:r>
        <w:rPr>
          <w:rFonts w:ascii="Times New Roman" w:hAnsi="Times New Roman" w:cs="Times New Roman"/>
          <w:sz w:val="26"/>
          <w:szCs w:val="26"/>
        </w:rPr>
        <w:t xml:space="preserve"> </w:t>
      </w:r>
      <w:r w:rsidRPr="00E626C0">
        <w:rPr>
          <w:rFonts w:ascii="Times New Roman" w:hAnsi="Times New Roman" w:cs="Times New Roman"/>
          <w:sz w:val="26"/>
          <w:szCs w:val="26"/>
        </w:rPr>
        <w:t>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w:t>
      </w:r>
      <w:r>
        <w:rPr>
          <w:rFonts w:ascii="Times New Roman" w:hAnsi="Times New Roman" w:cs="Times New Roman"/>
          <w:sz w:val="26"/>
          <w:szCs w:val="26"/>
        </w:rPr>
        <w:t xml:space="preserve"> </w:t>
      </w:r>
      <w:r w:rsidRPr="00E626C0">
        <w:rPr>
          <w:rFonts w:ascii="Times New Roman" w:hAnsi="Times New Roman" w:cs="Times New Roman"/>
          <w:sz w:val="26"/>
          <w:szCs w:val="26"/>
        </w:rPr>
        <w:t xml:space="preserve">транспортных средств. </w:t>
      </w:r>
    </w:p>
    <w:p w:rsidR="00E85603" w:rsidRPr="00E626C0"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КПП и их месторасположения должны выбираться в соответствии с утвержденной рабочей документации объекта строительства. </w:t>
      </w:r>
    </w:p>
    <w:p w:rsidR="00E85603" w:rsidRPr="00E626C0" w:rsidRDefault="00E85603" w:rsidP="00B82CCA">
      <w:pPr>
        <w:pStyle w:val="Style32"/>
        <w:tabs>
          <w:tab w:val="left" w:pos="1418"/>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rsidR="00E85603" w:rsidRPr="00E626C0" w:rsidRDefault="00E85603" w:rsidP="00B82CCA">
      <w:pPr>
        <w:pStyle w:val="Style32"/>
        <w:numPr>
          <w:ilvl w:val="1"/>
          <w:numId w:val="76"/>
        </w:numPr>
        <w:tabs>
          <w:tab w:val="left" w:pos="1418"/>
          <w:tab w:val="left" w:pos="1620"/>
        </w:tabs>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Требования к системе охранной сигнализации периметра строящегося Объекта. </w:t>
      </w:r>
    </w:p>
    <w:p w:rsidR="00E85603" w:rsidRPr="00E626C0" w:rsidRDefault="00E85603" w:rsidP="00B82CCA">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rsidR="00E85603" w:rsidRPr="00E626C0" w:rsidRDefault="00E85603" w:rsidP="00B82CCA">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Технические средства для охраны периметра</w:t>
      </w:r>
      <w:r>
        <w:rPr>
          <w:rFonts w:ascii="Times New Roman" w:hAnsi="Times New Roman" w:cs="Times New Roman"/>
          <w:sz w:val="26"/>
          <w:szCs w:val="26"/>
        </w:rPr>
        <w:t xml:space="preserve"> </w:t>
      </w:r>
      <w:r w:rsidRPr="00E626C0">
        <w:rPr>
          <w:rFonts w:ascii="Times New Roman" w:hAnsi="Times New Roman" w:cs="Times New Roman"/>
          <w:sz w:val="26"/>
          <w:szCs w:val="26"/>
        </w:rPr>
        <w:t>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rsidR="00E85603" w:rsidRPr="00E626C0" w:rsidRDefault="00E85603" w:rsidP="00B82CCA">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Все оборудование, входящее в СОС периметра, должно иметь защиту от вскрытия (несанкционированного доступа).</w:t>
      </w:r>
    </w:p>
    <w:p w:rsidR="00E85603" w:rsidRPr="00E626C0" w:rsidRDefault="00E85603" w:rsidP="00B82CCA">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Вывод информации от датчиков периметральной охраны должен осуществятся под управлением единого программного обеспечения.</w:t>
      </w:r>
    </w:p>
    <w:p w:rsidR="00E85603" w:rsidRPr="00E626C0" w:rsidRDefault="00E85603" w:rsidP="00B82CCA">
      <w:pPr>
        <w:pStyle w:val="Style32"/>
        <w:numPr>
          <w:ilvl w:val="1"/>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Требования к системе охранного телевидения строящегося Объекта. </w:t>
      </w:r>
    </w:p>
    <w:p w:rsidR="00E85603" w:rsidRPr="00E626C0"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СОТ должна</w:t>
      </w:r>
      <w:r>
        <w:rPr>
          <w:rFonts w:ascii="Times New Roman" w:hAnsi="Times New Roman" w:cs="Times New Roman"/>
          <w:sz w:val="26"/>
          <w:szCs w:val="26"/>
        </w:rPr>
        <w:t xml:space="preserve"> </w:t>
      </w:r>
      <w:r w:rsidRPr="00E626C0">
        <w:rPr>
          <w:rFonts w:ascii="Times New Roman" w:hAnsi="Times New Roman" w:cs="Times New Roman"/>
          <w:sz w:val="26"/>
          <w:szCs w:val="26"/>
        </w:rPr>
        <w:t>решать</w:t>
      </w:r>
      <w:r>
        <w:rPr>
          <w:rFonts w:ascii="Times New Roman" w:hAnsi="Times New Roman" w:cs="Times New Roman"/>
          <w:sz w:val="26"/>
          <w:szCs w:val="26"/>
        </w:rPr>
        <w:t xml:space="preserve"> </w:t>
      </w:r>
      <w:r w:rsidRPr="00E626C0">
        <w:rPr>
          <w:rFonts w:ascii="Times New Roman" w:hAnsi="Times New Roman" w:cs="Times New Roman"/>
          <w:sz w:val="26"/>
          <w:szCs w:val="26"/>
        </w:rPr>
        <w:t>следующие задачи:</w:t>
      </w:r>
    </w:p>
    <w:p w:rsidR="00E85603" w:rsidRPr="00E626C0" w:rsidRDefault="00E85603" w:rsidP="00B82CCA">
      <w:pPr>
        <w:widowControl w:val="0"/>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 xml:space="preserve">- наблюдение - оценка обстановки на просматриваемом участке территории (сцене); </w:t>
      </w:r>
    </w:p>
    <w:p w:rsidR="00E85603" w:rsidRPr="00E626C0" w:rsidRDefault="00E85603" w:rsidP="00B82CCA">
      <w:pPr>
        <w:widowControl w:val="0"/>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 xml:space="preserve">- верификации тревог - просмотр оператором необходимой сцены по сигналу от извещателей охранной сигнализации для подтверждения факта нештатной ситуации; </w:t>
      </w:r>
    </w:p>
    <w:p w:rsidR="00E85603" w:rsidRPr="00E626C0" w:rsidRDefault="00E85603" w:rsidP="00B82CCA">
      <w:pPr>
        <w:widowControl w:val="0"/>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 xml:space="preserve">- регистрации событий (видеозаписи); </w:t>
      </w:r>
    </w:p>
    <w:p w:rsidR="00E85603" w:rsidRPr="00E626C0" w:rsidRDefault="00E85603" w:rsidP="00B82CCA">
      <w:pPr>
        <w:widowControl w:val="0"/>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 автоматического обнаружения проникновения - анализ изображения и выдача сигнала тревоги по обнаружению движения.</w:t>
      </w:r>
    </w:p>
    <w:p w:rsidR="00E85603" w:rsidRPr="00E626C0"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rsidR="00E85603" w:rsidRPr="00E626C0"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rsidR="00E85603" w:rsidRPr="00E626C0"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rsidR="00E85603" w:rsidRPr="00E626C0"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Время хранения записи телевизионного сигнала с ТК должно быть не менее 15 (пятнадцати) суток.</w:t>
      </w:r>
    </w:p>
    <w:p w:rsidR="00E85603" w:rsidRPr="00E626C0" w:rsidRDefault="00E85603" w:rsidP="00B82CCA">
      <w:pPr>
        <w:pStyle w:val="Style32"/>
        <w:numPr>
          <w:ilvl w:val="1"/>
          <w:numId w:val="76"/>
        </w:numPr>
        <w:tabs>
          <w:tab w:val="left" w:pos="1306"/>
        </w:tabs>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Требования к системе тревожной сигнализации строящегося Объекта.</w:t>
      </w:r>
    </w:p>
    <w:p w:rsidR="00E85603" w:rsidRPr="00E626C0" w:rsidRDefault="00E85603" w:rsidP="00B82CCA">
      <w:pPr>
        <w:pStyle w:val="Style17"/>
        <w:tabs>
          <w:tab w:val="left" w:pos="1276"/>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часть органов внутренних дел.</w:t>
      </w:r>
    </w:p>
    <w:p w:rsidR="00E85603" w:rsidRPr="00E626C0" w:rsidRDefault="00E85603" w:rsidP="00B82CCA">
      <w:pPr>
        <w:pStyle w:val="Style32"/>
        <w:numPr>
          <w:ilvl w:val="1"/>
          <w:numId w:val="76"/>
        </w:numPr>
        <w:tabs>
          <w:tab w:val="left" w:pos="1306"/>
        </w:tabs>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Требования к электроснабжению</w:t>
      </w:r>
      <w:r>
        <w:rPr>
          <w:rFonts w:ascii="Times New Roman" w:hAnsi="Times New Roman" w:cs="Times New Roman"/>
          <w:sz w:val="26"/>
          <w:szCs w:val="26"/>
        </w:rPr>
        <w:t xml:space="preserve"> </w:t>
      </w:r>
      <w:r w:rsidRPr="00E626C0">
        <w:rPr>
          <w:rFonts w:ascii="Times New Roman" w:hAnsi="Times New Roman" w:cs="Times New Roman"/>
          <w:sz w:val="26"/>
          <w:szCs w:val="26"/>
        </w:rPr>
        <w:t>технических средств охраны.</w:t>
      </w:r>
    </w:p>
    <w:p w:rsidR="00E85603" w:rsidRPr="00E626C0"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Установленные на Объекте технические средства охраны в соответствии с РД 78.36.003-2002 «Инженерно-техническая укрепленность. Технические средства охраны. Требования и нормы проектирования по защите объектов от преступных посягательств»</w:t>
      </w:r>
      <w:r>
        <w:rPr>
          <w:rFonts w:ascii="Times New Roman" w:hAnsi="Times New Roman" w:cs="Times New Roman"/>
          <w:sz w:val="26"/>
          <w:szCs w:val="26"/>
        </w:rPr>
        <w:t xml:space="preserve"> </w:t>
      </w:r>
      <w:r w:rsidRPr="00E626C0">
        <w:rPr>
          <w:rFonts w:ascii="Times New Roman" w:hAnsi="Times New Roman" w:cs="Times New Roman"/>
          <w:sz w:val="26"/>
          <w:szCs w:val="26"/>
        </w:rPr>
        <w:t>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rsidR="00E85603" w:rsidRPr="00E626C0"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rsidR="00E85603" w:rsidRPr="00E626C0"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Переход ИТСО на работу от резервного источника электропитания и обратно должен осуществляться автоматически без выдачи сигналов тревоги.</w:t>
      </w:r>
    </w:p>
    <w:p w:rsidR="00E85603" w:rsidRPr="00E626C0"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Защитное заземление или зануление ИТСО, соединительных и ответвительных коробок и других элементов должно соответствовать требованиям</w:t>
      </w:r>
      <w:r>
        <w:rPr>
          <w:rFonts w:ascii="Times New Roman" w:hAnsi="Times New Roman" w:cs="Times New Roman"/>
          <w:sz w:val="26"/>
          <w:szCs w:val="26"/>
        </w:rPr>
        <w:t xml:space="preserve"> </w:t>
      </w:r>
      <w:r w:rsidRPr="00E626C0">
        <w:rPr>
          <w:rFonts w:ascii="Times New Roman" w:hAnsi="Times New Roman" w:cs="Times New Roman"/>
          <w:sz w:val="26"/>
          <w:szCs w:val="26"/>
        </w:rPr>
        <w:t>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rsidR="00E85603" w:rsidRPr="00E626C0" w:rsidRDefault="00E85603" w:rsidP="00B82CCA">
      <w:pPr>
        <w:pStyle w:val="Style32"/>
        <w:numPr>
          <w:ilvl w:val="1"/>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Требования к освещению строительной площадки.</w:t>
      </w:r>
    </w:p>
    <w:p w:rsidR="00E85603" w:rsidRPr="00E626C0"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rsidR="00E85603" w:rsidRPr="00E626C0" w:rsidRDefault="00E85603" w:rsidP="00B82CCA">
      <w:pPr>
        <w:pStyle w:val="Style32"/>
        <w:numPr>
          <w:ilvl w:val="2"/>
          <w:numId w:val="76"/>
        </w:numPr>
        <w:tabs>
          <w:tab w:val="left" w:pos="720"/>
        </w:tabs>
        <w:spacing w:line="240" w:lineRule="auto"/>
        <w:ind w:left="0" w:firstLine="709"/>
        <w:rPr>
          <w:rFonts w:ascii="Times New Roman" w:eastAsia="Times New Roman" w:hAnsi="Times New Roman" w:cs="Times New Roman"/>
          <w:b/>
          <w:bCs/>
          <w:sz w:val="26"/>
          <w:szCs w:val="26"/>
        </w:rPr>
      </w:pPr>
      <w:r w:rsidRPr="00E626C0">
        <w:rPr>
          <w:rFonts w:ascii="Times New Roman" w:hAnsi="Times New Roman" w:cs="Times New Roman"/>
          <w:sz w:val="26"/>
          <w:szCs w:val="26"/>
        </w:rPr>
        <w:t>Осветительные приборы охранного освещения могут быть любых типов: подъемные, консольные, прожекторные и иные.</w:t>
      </w:r>
    </w:p>
    <w:p w:rsidR="00E85603" w:rsidRPr="00E626C0" w:rsidRDefault="00E85603" w:rsidP="00B82CCA">
      <w:pPr>
        <w:pStyle w:val="Style32"/>
        <w:numPr>
          <w:ilvl w:val="2"/>
          <w:numId w:val="76"/>
        </w:numPr>
        <w:tabs>
          <w:tab w:val="left" w:pos="720"/>
        </w:tabs>
        <w:spacing w:line="240" w:lineRule="auto"/>
        <w:ind w:left="0" w:firstLine="709"/>
        <w:rPr>
          <w:rFonts w:ascii="Times New Roman" w:eastAsia="Times New Roman" w:hAnsi="Times New Roman" w:cs="Times New Roman"/>
          <w:sz w:val="26"/>
          <w:szCs w:val="26"/>
        </w:rPr>
      </w:pPr>
      <w:r w:rsidRPr="00E626C0">
        <w:rPr>
          <w:rFonts w:ascii="Times New Roman" w:hAnsi="Times New Roman" w:cs="Times New Roman"/>
          <w:sz w:val="26"/>
          <w:szCs w:val="26"/>
        </w:rPr>
        <w:t>Для нужд периметрального охранного освещения необходимо применять энергосберегающие светодиодные светильники.</w:t>
      </w:r>
    </w:p>
    <w:p w:rsidR="00E85603" w:rsidRPr="00E626C0"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rsidR="00E85603" w:rsidRPr="00E626C0" w:rsidRDefault="00E85603" w:rsidP="00B82CCA">
      <w:pPr>
        <w:pStyle w:val="Style32"/>
        <w:tabs>
          <w:tab w:val="left" w:pos="426"/>
          <w:tab w:val="left" w:pos="1286"/>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b/>
          <w:bCs/>
          <w:sz w:val="26"/>
          <w:szCs w:val="26"/>
        </w:rPr>
        <w:t>4. Требования к временным ИТСО реконструируемого Объекта</w:t>
      </w:r>
    </w:p>
    <w:p w:rsidR="00E85603" w:rsidRPr="00E626C0" w:rsidRDefault="00E85603" w:rsidP="00B82CCA">
      <w:pPr>
        <w:pStyle w:val="Style32"/>
        <w:tabs>
          <w:tab w:val="left" w:pos="1276"/>
          <w:tab w:val="left" w:pos="1418"/>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4.1.</w:t>
      </w:r>
      <w:r w:rsidRPr="00E626C0">
        <w:rPr>
          <w:rFonts w:ascii="Times New Roman" w:hAnsi="Times New Roman" w:cs="Times New Roman"/>
          <w:sz w:val="26"/>
          <w:szCs w:val="26"/>
        </w:rPr>
        <w:tab/>
        <w:t>Требования к внешним ограждающим конструкциям реконструируемого Объекта регламентируются</w:t>
      </w:r>
      <w:r>
        <w:rPr>
          <w:rFonts w:ascii="Times New Roman" w:hAnsi="Times New Roman" w:cs="Times New Roman"/>
          <w:sz w:val="26"/>
          <w:szCs w:val="26"/>
        </w:rPr>
        <w:t xml:space="preserve"> </w:t>
      </w:r>
      <w:r w:rsidRPr="00E626C0">
        <w:rPr>
          <w:rFonts w:ascii="Times New Roman" w:hAnsi="Times New Roman" w:cs="Times New Roman"/>
          <w:sz w:val="26"/>
          <w:szCs w:val="26"/>
        </w:rPr>
        <w:t>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w:t>
      </w:r>
      <w:r>
        <w:rPr>
          <w:rFonts w:ascii="Times New Roman" w:hAnsi="Times New Roman" w:cs="Times New Roman"/>
          <w:sz w:val="26"/>
          <w:szCs w:val="26"/>
        </w:rPr>
        <w:t xml:space="preserve"> </w:t>
      </w:r>
      <w:r w:rsidRPr="00E626C0">
        <w:rPr>
          <w:rFonts w:ascii="Times New Roman" w:hAnsi="Times New Roman" w:cs="Times New Roman"/>
          <w:sz w:val="26"/>
          <w:szCs w:val="26"/>
        </w:rPr>
        <w:t>действующих Объектов</w:t>
      </w:r>
      <w:r>
        <w:rPr>
          <w:rFonts w:ascii="Times New Roman" w:hAnsi="Times New Roman" w:cs="Times New Roman"/>
          <w:sz w:val="26"/>
          <w:szCs w:val="26"/>
        </w:rPr>
        <w:t xml:space="preserve"> </w:t>
      </w:r>
      <w:r w:rsidRPr="00E626C0">
        <w:rPr>
          <w:rFonts w:ascii="Times New Roman" w:hAnsi="Times New Roman" w:cs="Times New Roman"/>
          <w:sz w:val="26"/>
          <w:szCs w:val="26"/>
        </w:rPr>
        <w:t xml:space="preserve">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w:t>
      </w:r>
      <w:r w:rsidRPr="00B51FDD">
        <w:rPr>
          <w:rFonts w:ascii="Times New Roman" w:hAnsi="Times New Roman" w:cs="Times New Roman"/>
          <w:sz w:val="26"/>
          <w:szCs w:val="26"/>
        </w:rPr>
        <w:t>Акт</w:t>
      </w:r>
      <w:r>
        <w:rPr>
          <w:rFonts w:ascii="Times New Roman" w:hAnsi="Times New Roman" w:cs="Times New Roman"/>
          <w:sz w:val="26"/>
          <w:szCs w:val="26"/>
        </w:rPr>
        <w:t>а</w:t>
      </w:r>
      <w:r w:rsidRPr="00B51FDD">
        <w:rPr>
          <w:rFonts w:ascii="Times New Roman" w:hAnsi="Times New Roman" w:cs="Times New Roman"/>
          <w:sz w:val="26"/>
          <w:szCs w:val="26"/>
        </w:rPr>
        <w:t xml:space="preserve"> приемки законченного строительством объекта приемочной комиссией</w:t>
      </w:r>
      <w:r w:rsidRPr="00E626C0">
        <w:rPr>
          <w:rFonts w:ascii="Times New Roman" w:hAnsi="Times New Roman" w:cs="Times New Roman"/>
          <w:sz w:val="26"/>
          <w:szCs w:val="26"/>
        </w:rPr>
        <w:t>.</w:t>
      </w:r>
    </w:p>
    <w:p w:rsidR="00E85603" w:rsidRPr="00E626C0" w:rsidRDefault="00E85603" w:rsidP="00B82CCA">
      <w:pPr>
        <w:pStyle w:val="Style32"/>
        <w:tabs>
          <w:tab w:val="left" w:pos="709"/>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rsidR="00E85603" w:rsidRPr="00E626C0" w:rsidRDefault="00E85603" w:rsidP="00B82CCA">
      <w:pPr>
        <w:pStyle w:val="Style32"/>
        <w:tabs>
          <w:tab w:val="left" w:pos="709"/>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4.1.2. Высота внешнего ограждения территории строительных площадок и 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rsidR="00E85603" w:rsidRPr="00E626C0" w:rsidRDefault="00E85603" w:rsidP="00B82CCA">
      <w:pPr>
        <w:pStyle w:val="Style32"/>
        <w:tabs>
          <w:tab w:val="left" w:pos="709"/>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4.1.3. Ограждение не должно иметь пролазов, проломов и других повреждений, а также не запираемых</w:t>
      </w:r>
      <w:r>
        <w:rPr>
          <w:rFonts w:ascii="Times New Roman" w:hAnsi="Times New Roman" w:cs="Times New Roman"/>
          <w:sz w:val="26"/>
          <w:szCs w:val="26"/>
        </w:rPr>
        <w:t xml:space="preserve"> </w:t>
      </w:r>
      <w:r w:rsidRPr="00E626C0">
        <w:rPr>
          <w:rFonts w:ascii="Times New Roman" w:hAnsi="Times New Roman" w:cs="Times New Roman"/>
          <w:sz w:val="26"/>
          <w:szCs w:val="26"/>
        </w:rPr>
        <w:t>ворот, калиток и т.д.</w:t>
      </w:r>
    </w:p>
    <w:p w:rsidR="00E85603" w:rsidRPr="00E626C0" w:rsidRDefault="00E85603" w:rsidP="00B82CCA">
      <w:pPr>
        <w:pStyle w:val="Style32"/>
        <w:tabs>
          <w:tab w:val="left" w:pos="709"/>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4.1.4. Организация прохода людей и проезда транспортных средств осуществляется через действующее КПП объекта. </w:t>
      </w:r>
    </w:p>
    <w:p w:rsidR="00E85603" w:rsidRPr="00E626C0"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4.2. Требования к системе охранной сигнализации периметра строительных площадок и участков производства строительно-монтажных работ.</w:t>
      </w:r>
    </w:p>
    <w:p w:rsidR="00E85603" w:rsidRPr="00E626C0"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E626C0">
        <w:rPr>
          <w:rFonts w:ascii="Times New Roman" w:hAnsi="Times New Roman" w:cs="Times New Roman"/>
          <w:sz w:val="26"/>
          <w:szCs w:val="26"/>
        </w:rPr>
        <w:tab/>
      </w:r>
    </w:p>
    <w:p w:rsidR="00E85603" w:rsidRPr="00E626C0"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rsidR="00E85603" w:rsidRPr="00E626C0"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4.2.3. Все оборудование, входящее в СОС периметра, должно иметь защиту от вскрытия (несанкционированного доступа).</w:t>
      </w:r>
    </w:p>
    <w:p w:rsidR="00E85603" w:rsidRPr="00E626C0"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4.3. Требования к системе охранного телевидения.</w:t>
      </w:r>
    </w:p>
    <w:p w:rsidR="00E85603" w:rsidRPr="00E626C0"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rsidR="00E85603" w:rsidRPr="00E626C0"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rsidR="00E85603" w:rsidRPr="00E626C0"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4.3.3. Время хранения записи телевизионного сигнала должно быть не менее 15 суток.</w:t>
      </w:r>
    </w:p>
    <w:p w:rsidR="00E85603" w:rsidRPr="00E626C0"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4.4. Требования к электроснабжению технических средств охраны.</w:t>
      </w:r>
    </w:p>
    <w:p w:rsidR="00E85603" w:rsidRPr="00E626C0"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часов в дежурном режиме и в течение не менее 3 часов в режиме тревоги.</w:t>
      </w:r>
    </w:p>
    <w:p w:rsidR="00E85603" w:rsidRPr="00E626C0"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4.4.2. Переход ИТСО на работу от резервного источника электропитания и обратно должен осуществляться автоматически без выдачи сигналов тревоги.</w:t>
      </w:r>
    </w:p>
    <w:p w:rsidR="00E85603" w:rsidRPr="00E626C0"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4.5. Требования к освещению</w:t>
      </w:r>
      <w:r>
        <w:rPr>
          <w:rFonts w:ascii="Times New Roman" w:hAnsi="Times New Roman" w:cs="Times New Roman"/>
          <w:sz w:val="26"/>
          <w:szCs w:val="26"/>
        </w:rPr>
        <w:t xml:space="preserve"> </w:t>
      </w:r>
      <w:r w:rsidRPr="00E626C0">
        <w:rPr>
          <w:rFonts w:ascii="Times New Roman" w:hAnsi="Times New Roman" w:cs="Times New Roman"/>
          <w:sz w:val="26"/>
          <w:szCs w:val="26"/>
        </w:rPr>
        <w:t>строительной площадки.</w:t>
      </w:r>
    </w:p>
    <w:p w:rsidR="00E85603" w:rsidRPr="00E626C0"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E626C0">
        <w:rPr>
          <w:rFonts w:ascii="Times New Roman" w:hAnsi="Times New Roman" w:cs="Times New Roman"/>
          <w:sz w:val="26"/>
          <w:szCs w:val="26"/>
        </w:rPr>
        <w:t>4.5.1. Освещение строительной площадки должно обеспечить необходимую освещенность периметра</w:t>
      </w:r>
      <w:r>
        <w:rPr>
          <w:rFonts w:ascii="Times New Roman" w:hAnsi="Times New Roman" w:cs="Times New Roman"/>
          <w:sz w:val="26"/>
          <w:szCs w:val="26"/>
        </w:rPr>
        <w:t xml:space="preserve"> </w:t>
      </w:r>
      <w:r w:rsidRPr="00E626C0">
        <w:rPr>
          <w:rFonts w:ascii="Times New Roman" w:hAnsi="Times New Roman" w:cs="Times New Roman"/>
          <w:sz w:val="26"/>
          <w:szCs w:val="26"/>
        </w:rPr>
        <w:t>и создать условия видимости для физической охраны Объекта и СОТ.</w:t>
      </w:r>
    </w:p>
    <w:p w:rsidR="00E85603" w:rsidRPr="00E626C0"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sz w:val="26"/>
          <w:szCs w:val="26"/>
        </w:rPr>
      </w:pPr>
      <w:r w:rsidRPr="00E626C0">
        <w:rPr>
          <w:rFonts w:ascii="Times New Roman" w:hAnsi="Times New Roman" w:cs="Times New Roman"/>
          <w:sz w:val="26"/>
          <w:szCs w:val="26"/>
        </w:rPr>
        <w:t xml:space="preserve">4.5.2. Осветительные приборы охранного освещения могут быть любого типа: подъемные, консольные, прожекторные и иные. </w:t>
      </w:r>
    </w:p>
    <w:p w:rsidR="00E85603" w:rsidRPr="00E626C0"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rsidR="00E85603" w:rsidRPr="00E626C0" w:rsidRDefault="00E85603" w:rsidP="00E85603">
      <w:pPr>
        <w:pStyle w:val="af"/>
        <w:spacing w:after="0"/>
        <w:ind w:firstLine="709"/>
        <w:jc w:val="both"/>
        <w:rPr>
          <w:rFonts w:ascii="Times New Roman" w:eastAsia="Times New Roman" w:hAnsi="Times New Roman" w:cs="Times New Roman"/>
          <w:sz w:val="26"/>
          <w:szCs w:val="26"/>
        </w:rPr>
      </w:pPr>
      <w:r w:rsidRPr="00E626C0">
        <w:rPr>
          <w:rFonts w:ascii="Times New Roman" w:hAnsi="Times New Roman" w:cs="Times New Roman"/>
          <w:b/>
          <w:bCs/>
          <w:sz w:val="26"/>
          <w:szCs w:val="26"/>
        </w:rPr>
        <w:t>5. Требования к охранной организации по осуществлению мероприятий по физической защите Объекта</w:t>
      </w:r>
    </w:p>
    <w:p w:rsidR="00E85603" w:rsidRPr="00E626C0" w:rsidRDefault="00E85603" w:rsidP="00E85603">
      <w:pPr>
        <w:pStyle w:val="af"/>
        <w:spacing w:after="0"/>
        <w:ind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5.1. Охранная организация по условиям заключаемого с Подрядчиком договора должна:</w:t>
      </w:r>
    </w:p>
    <w:p w:rsidR="00E85603" w:rsidRPr="00E626C0" w:rsidRDefault="00E85603" w:rsidP="00E85603">
      <w:pPr>
        <w:pStyle w:val="af"/>
        <w:numPr>
          <w:ilvl w:val="0"/>
          <w:numId w:val="52"/>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быть зарегистрирована в установленном законодательством Российской Федерации порядке;</w:t>
      </w:r>
    </w:p>
    <w:p w:rsidR="00E85603" w:rsidRPr="00E626C0" w:rsidRDefault="00E85603" w:rsidP="00E85603">
      <w:pPr>
        <w:pStyle w:val="af"/>
        <w:numPr>
          <w:ilvl w:val="0"/>
          <w:numId w:val="53"/>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 xml:space="preserve">обладать необходимыми разрешительными документами на предоставление услуг по охране объектов и обеспечению пропускного и внутриобъектового режима; </w:t>
      </w:r>
    </w:p>
    <w:p w:rsidR="00E85603" w:rsidRPr="00E626C0" w:rsidRDefault="00E85603" w:rsidP="00E85603">
      <w:pPr>
        <w:pStyle w:val="af"/>
        <w:numPr>
          <w:ilvl w:val="0"/>
          <w:numId w:val="53"/>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rsidR="00E85603" w:rsidRPr="00E626C0" w:rsidRDefault="00E85603" w:rsidP="00E85603">
      <w:pPr>
        <w:pStyle w:val="af"/>
        <w:numPr>
          <w:ilvl w:val="0"/>
          <w:numId w:val="53"/>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rsidR="00E85603" w:rsidRPr="00E626C0" w:rsidRDefault="00E85603" w:rsidP="00E85603">
      <w:pPr>
        <w:pStyle w:val="af"/>
        <w:numPr>
          <w:ilvl w:val="0"/>
          <w:numId w:val="53"/>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организовывать проведение проверок (плановых/внеплановых) выполнения функциональных обязанностей работниками охранных организаций;</w:t>
      </w:r>
    </w:p>
    <w:p w:rsidR="00E85603" w:rsidRPr="00E626C0" w:rsidRDefault="00E85603" w:rsidP="00E85603">
      <w:pPr>
        <w:pStyle w:val="af"/>
        <w:numPr>
          <w:ilvl w:val="0"/>
          <w:numId w:val="53"/>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rsidR="00E85603" w:rsidRPr="00E626C0" w:rsidRDefault="00E85603" w:rsidP="00E85603">
      <w:pPr>
        <w:pStyle w:val="af"/>
        <w:numPr>
          <w:ilvl w:val="0"/>
          <w:numId w:val="53"/>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разработать и согласовать с Заказчиком документацию, регламентирующую пропускной и внутриобъектовый режим</w:t>
      </w:r>
      <w:r>
        <w:rPr>
          <w:rFonts w:ascii="Times New Roman" w:hAnsi="Times New Roman" w:cs="Times New Roman"/>
          <w:sz w:val="26"/>
          <w:szCs w:val="26"/>
        </w:rPr>
        <w:t xml:space="preserve"> </w:t>
      </w:r>
      <w:r w:rsidRPr="00E626C0">
        <w:rPr>
          <w:rFonts w:ascii="Times New Roman" w:hAnsi="Times New Roman" w:cs="Times New Roman"/>
          <w:sz w:val="26"/>
          <w:szCs w:val="26"/>
        </w:rPr>
        <w:t>на Объекте в соответствии с требованиями организационно-распор</w:t>
      </w:r>
      <w:r>
        <w:rPr>
          <w:rFonts w:ascii="Times New Roman" w:hAnsi="Times New Roman" w:cs="Times New Roman"/>
          <w:sz w:val="26"/>
          <w:szCs w:val="26"/>
        </w:rPr>
        <w:t>ядительных документов Заказчика</w:t>
      </w:r>
      <w:r w:rsidRPr="00A12166">
        <w:rPr>
          <w:rFonts w:ascii="Times New Roman" w:hAnsi="Times New Roman" w:cs="Times New Roman"/>
          <w:sz w:val="26"/>
          <w:szCs w:val="26"/>
        </w:rPr>
        <w:t>;</w:t>
      </w:r>
    </w:p>
    <w:p w:rsidR="00E85603" w:rsidRPr="00E626C0" w:rsidRDefault="00E85603" w:rsidP="00E85603">
      <w:pPr>
        <w:pStyle w:val="af"/>
        <w:numPr>
          <w:ilvl w:val="0"/>
          <w:numId w:val="53"/>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rsidR="00E85603" w:rsidRPr="00E626C0" w:rsidRDefault="00E85603" w:rsidP="00E85603">
      <w:pPr>
        <w:pStyle w:val="af"/>
        <w:tabs>
          <w:tab w:val="left" w:pos="960"/>
        </w:tabs>
        <w:spacing w:after="0"/>
        <w:ind w:firstLine="709"/>
        <w:jc w:val="both"/>
        <w:rPr>
          <w:rFonts w:ascii="Times New Roman" w:eastAsia="Times New Roman" w:hAnsi="Times New Roman" w:cs="Times New Roman"/>
          <w:b/>
          <w:bCs/>
          <w:i/>
          <w:iCs/>
          <w:sz w:val="26"/>
          <w:szCs w:val="26"/>
        </w:rPr>
      </w:pPr>
      <w:r w:rsidRPr="00E626C0">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rsidR="00E85603" w:rsidRPr="00E626C0" w:rsidRDefault="00E85603" w:rsidP="00E85603">
      <w:pPr>
        <w:pStyle w:val="af"/>
        <w:tabs>
          <w:tab w:val="left" w:pos="1080"/>
        </w:tabs>
        <w:spacing w:after="0"/>
        <w:ind w:firstLine="709"/>
        <w:jc w:val="both"/>
        <w:rPr>
          <w:rFonts w:ascii="Times New Roman" w:eastAsia="Times New Roman" w:hAnsi="Times New Roman" w:cs="Times New Roman"/>
          <w:sz w:val="26"/>
          <w:szCs w:val="26"/>
        </w:rPr>
      </w:pPr>
    </w:p>
    <w:p w:rsidR="00E85603" w:rsidRPr="00E626C0" w:rsidRDefault="00E85603" w:rsidP="00E85603">
      <w:pPr>
        <w:pStyle w:val="af"/>
        <w:tabs>
          <w:tab w:val="left" w:pos="960"/>
        </w:tabs>
        <w:spacing w:after="0"/>
        <w:ind w:firstLine="709"/>
        <w:jc w:val="both"/>
        <w:rPr>
          <w:rFonts w:ascii="Times New Roman" w:eastAsia="Times New Roman" w:hAnsi="Times New Roman" w:cs="Times New Roman"/>
          <w:b/>
          <w:bCs/>
          <w:sz w:val="26"/>
          <w:szCs w:val="26"/>
        </w:rPr>
      </w:pPr>
      <w:r w:rsidRPr="00E626C0">
        <w:rPr>
          <w:rFonts w:ascii="Times New Roman" w:hAnsi="Times New Roman" w:cs="Times New Roman"/>
          <w:b/>
          <w:bCs/>
          <w:sz w:val="26"/>
          <w:szCs w:val="26"/>
        </w:rPr>
        <w:t>6. Требования к оказываемым услугам в области организации</w:t>
      </w:r>
    </w:p>
    <w:p w:rsidR="00E85603" w:rsidRPr="00E626C0" w:rsidRDefault="00E85603" w:rsidP="00E85603">
      <w:pPr>
        <w:pStyle w:val="af"/>
        <w:tabs>
          <w:tab w:val="left" w:pos="960"/>
        </w:tabs>
        <w:spacing w:after="0"/>
        <w:ind w:firstLine="709"/>
        <w:jc w:val="both"/>
        <w:rPr>
          <w:rFonts w:ascii="Times New Roman" w:eastAsia="Times New Roman" w:hAnsi="Times New Roman" w:cs="Times New Roman"/>
          <w:b/>
          <w:bCs/>
          <w:sz w:val="26"/>
          <w:szCs w:val="26"/>
        </w:rPr>
      </w:pPr>
      <w:r w:rsidRPr="00E626C0">
        <w:rPr>
          <w:rFonts w:ascii="Times New Roman" w:hAnsi="Times New Roman" w:cs="Times New Roman"/>
          <w:b/>
          <w:bCs/>
          <w:sz w:val="26"/>
          <w:szCs w:val="26"/>
        </w:rPr>
        <w:t>пропускного и внутриобъектового режима Объекта</w:t>
      </w:r>
    </w:p>
    <w:p w:rsidR="00E85603" w:rsidRPr="00E626C0" w:rsidRDefault="00E85603" w:rsidP="00E85603">
      <w:pPr>
        <w:pStyle w:val="af"/>
        <w:tabs>
          <w:tab w:val="left" w:pos="960"/>
        </w:tabs>
        <w:spacing w:after="0"/>
        <w:ind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6.1. При реализации мероприятий пропускного и внутриобъектового режима</w:t>
      </w:r>
      <w:r>
        <w:rPr>
          <w:rFonts w:ascii="Times New Roman" w:hAnsi="Times New Roman" w:cs="Times New Roman"/>
          <w:sz w:val="26"/>
          <w:szCs w:val="26"/>
        </w:rPr>
        <w:t xml:space="preserve"> </w:t>
      </w:r>
      <w:r w:rsidRPr="00E626C0">
        <w:rPr>
          <w:rFonts w:ascii="Times New Roman" w:hAnsi="Times New Roman" w:cs="Times New Roman"/>
          <w:sz w:val="26"/>
          <w:szCs w:val="26"/>
        </w:rPr>
        <w:t>Охранная</w:t>
      </w:r>
      <w:r>
        <w:rPr>
          <w:rFonts w:ascii="Times New Roman" w:hAnsi="Times New Roman" w:cs="Times New Roman"/>
          <w:sz w:val="26"/>
          <w:szCs w:val="26"/>
        </w:rPr>
        <w:t xml:space="preserve"> </w:t>
      </w:r>
      <w:r w:rsidRPr="00E626C0">
        <w:rPr>
          <w:rFonts w:ascii="Times New Roman" w:hAnsi="Times New Roman" w:cs="Times New Roman"/>
          <w:sz w:val="26"/>
          <w:szCs w:val="26"/>
        </w:rPr>
        <w:t>организация</w:t>
      </w:r>
      <w:r>
        <w:rPr>
          <w:rFonts w:ascii="Times New Roman" w:hAnsi="Times New Roman" w:cs="Times New Roman"/>
          <w:sz w:val="26"/>
          <w:szCs w:val="26"/>
        </w:rPr>
        <w:t xml:space="preserve"> </w:t>
      </w:r>
      <w:r w:rsidRPr="00E626C0">
        <w:rPr>
          <w:rFonts w:ascii="Times New Roman" w:hAnsi="Times New Roman" w:cs="Times New Roman"/>
          <w:sz w:val="26"/>
          <w:szCs w:val="26"/>
        </w:rPr>
        <w:t>должна:</w:t>
      </w:r>
    </w:p>
    <w:p w:rsidR="00E85603" w:rsidRPr="00E626C0" w:rsidRDefault="00E85603" w:rsidP="00E85603">
      <w:pPr>
        <w:pStyle w:val="af"/>
        <w:numPr>
          <w:ilvl w:val="1"/>
          <w:numId w:val="55"/>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осуществлять пропускной и внутриобъектовый режим в соответствии с</w:t>
      </w:r>
      <w:r>
        <w:rPr>
          <w:rFonts w:ascii="Times New Roman" w:hAnsi="Times New Roman" w:cs="Times New Roman"/>
          <w:sz w:val="26"/>
          <w:szCs w:val="26"/>
        </w:rPr>
        <w:t xml:space="preserve"> </w:t>
      </w:r>
      <w:r w:rsidRPr="00E626C0">
        <w:rPr>
          <w:rFonts w:ascii="Times New Roman" w:hAnsi="Times New Roman" w:cs="Times New Roman"/>
          <w:sz w:val="26"/>
          <w:szCs w:val="26"/>
        </w:rPr>
        <w:t>утвержденными Заказчиком инструкциями «О пропускном и внутриобъектовом режимах», разработанными в соответствии с требованиями организационно-распор</w:t>
      </w:r>
      <w:r>
        <w:rPr>
          <w:rFonts w:ascii="Times New Roman" w:hAnsi="Times New Roman" w:cs="Times New Roman"/>
          <w:sz w:val="26"/>
          <w:szCs w:val="26"/>
        </w:rPr>
        <w:t>ядительных документов Заказчика</w:t>
      </w:r>
      <w:r w:rsidRPr="00A12166">
        <w:rPr>
          <w:rFonts w:ascii="Times New Roman" w:hAnsi="Times New Roman" w:cs="Times New Roman"/>
          <w:sz w:val="26"/>
          <w:szCs w:val="26"/>
        </w:rPr>
        <w:t>;</w:t>
      </w:r>
      <w:r w:rsidRPr="00E626C0">
        <w:rPr>
          <w:rFonts w:ascii="Times New Roman" w:hAnsi="Times New Roman" w:cs="Times New Roman"/>
          <w:sz w:val="26"/>
          <w:szCs w:val="26"/>
        </w:rPr>
        <w:t xml:space="preserve"> </w:t>
      </w:r>
    </w:p>
    <w:p w:rsidR="00E85603" w:rsidRPr="00E626C0" w:rsidRDefault="00E85603" w:rsidP="00E85603">
      <w:pPr>
        <w:pStyle w:val="af"/>
        <w:numPr>
          <w:ilvl w:val="1"/>
          <w:numId w:val="56"/>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при осуществлении проверок выполнения функциональных обязанностей сотрудниками охраны Объекта и работоспособности ИТСО осуществлять</w:t>
      </w:r>
      <w:r>
        <w:rPr>
          <w:rFonts w:ascii="Times New Roman" w:hAnsi="Times New Roman" w:cs="Times New Roman"/>
          <w:sz w:val="26"/>
          <w:szCs w:val="26"/>
        </w:rPr>
        <w:t xml:space="preserve"> </w:t>
      </w:r>
      <w:r w:rsidRPr="00E626C0">
        <w:rPr>
          <w:rFonts w:ascii="Times New Roman" w:hAnsi="Times New Roman" w:cs="Times New Roman"/>
          <w:sz w:val="26"/>
          <w:szCs w:val="26"/>
        </w:rPr>
        <w:t>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rsidR="00E85603" w:rsidRPr="00E626C0" w:rsidRDefault="00E85603" w:rsidP="00E85603">
      <w:pPr>
        <w:pStyle w:val="af"/>
        <w:numPr>
          <w:ilvl w:val="1"/>
          <w:numId w:val="57"/>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работники охраны Объекта</w:t>
      </w:r>
      <w:r>
        <w:rPr>
          <w:rFonts w:ascii="Times New Roman" w:hAnsi="Times New Roman" w:cs="Times New Roman"/>
          <w:sz w:val="26"/>
          <w:szCs w:val="26"/>
        </w:rPr>
        <w:t xml:space="preserve"> </w:t>
      </w:r>
      <w:r w:rsidRPr="00E626C0">
        <w:rPr>
          <w:rFonts w:ascii="Times New Roman" w:hAnsi="Times New Roman" w:cs="Times New Roman"/>
          <w:sz w:val="26"/>
          <w:szCs w:val="26"/>
        </w:rPr>
        <w:t>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rsidR="00E85603" w:rsidRPr="00E626C0" w:rsidRDefault="00E85603" w:rsidP="00E85603">
      <w:pPr>
        <w:pStyle w:val="af"/>
        <w:numPr>
          <w:ilvl w:val="1"/>
          <w:numId w:val="57"/>
        </w:numPr>
        <w:spacing w:after="0"/>
        <w:ind w:left="0" w:firstLine="709"/>
        <w:jc w:val="both"/>
        <w:rPr>
          <w:rFonts w:ascii="Times New Roman" w:eastAsia="Times New Roman" w:hAnsi="Times New Roman" w:cs="Times New Roman"/>
          <w:sz w:val="26"/>
          <w:szCs w:val="26"/>
        </w:rPr>
      </w:pPr>
      <w:r w:rsidRPr="00E626C0">
        <w:rPr>
          <w:rFonts w:ascii="Times New Roman" w:hAnsi="Times New Roman" w:cs="Times New Roman"/>
          <w:sz w:val="26"/>
          <w:szCs w:val="26"/>
        </w:rPr>
        <w:t>у охраны Объекта на КПП должен</w:t>
      </w:r>
      <w:r>
        <w:rPr>
          <w:rFonts w:ascii="Times New Roman" w:hAnsi="Times New Roman" w:cs="Times New Roman"/>
          <w:sz w:val="26"/>
          <w:szCs w:val="26"/>
        </w:rPr>
        <w:t xml:space="preserve"> </w:t>
      </w:r>
      <w:r w:rsidRPr="00E626C0">
        <w:rPr>
          <w:rFonts w:ascii="Times New Roman" w:hAnsi="Times New Roman" w:cs="Times New Roman"/>
          <w:sz w:val="26"/>
          <w:szCs w:val="26"/>
        </w:rPr>
        <w:t xml:space="preserve">находиться полный перечень служебной документации, разработанной Подрядчиком и согласованной с Заказчиком, а также в соответствии с ведомственными требованиями и рекомендациями МВД РФ. </w:t>
      </w:r>
    </w:p>
    <w:p w:rsidR="00E85603" w:rsidRPr="00E626C0" w:rsidRDefault="00E85603" w:rsidP="00E85603">
      <w:pPr>
        <w:pStyle w:val="af"/>
        <w:tabs>
          <w:tab w:val="left" w:pos="960"/>
        </w:tabs>
        <w:spacing w:after="0"/>
        <w:ind w:firstLine="709"/>
        <w:jc w:val="both"/>
        <w:rPr>
          <w:rFonts w:ascii="Times New Roman" w:eastAsia="Times New Roman" w:hAnsi="Times New Roman" w:cs="Times New Roman"/>
          <w:b/>
          <w:bCs/>
          <w:i/>
          <w:iCs/>
          <w:sz w:val="26"/>
          <w:szCs w:val="26"/>
        </w:rPr>
      </w:pPr>
      <w:r w:rsidRPr="00E626C0">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rsidR="00E85603" w:rsidRPr="00E626C0" w:rsidRDefault="00E85603" w:rsidP="00E85603">
      <w:pPr>
        <w:widowControl w:val="0"/>
        <w:spacing w:after="0" w:line="240" w:lineRule="auto"/>
        <w:ind w:firstLine="709"/>
        <w:jc w:val="both"/>
        <w:rPr>
          <w:rFonts w:ascii="Times New Roman" w:hAnsi="Times New Roman" w:cs="Times New Roman"/>
          <w:sz w:val="26"/>
          <w:szCs w:val="26"/>
        </w:rPr>
      </w:pPr>
    </w:p>
    <w:p w:rsidR="00E85603" w:rsidRPr="002A6BF7" w:rsidRDefault="00E85603" w:rsidP="00E85603">
      <w:pPr>
        <w:pStyle w:val="a9"/>
        <w:widowControl w:val="0"/>
        <w:ind w:left="7371" w:right="-8"/>
        <w:jc w:val="both"/>
        <w:rPr>
          <w:rFonts w:cs="Times New Roman"/>
        </w:rPr>
      </w:pPr>
      <w:r w:rsidRPr="00E626C0">
        <w:rPr>
          <w:rFonts w:cs="Times New Roman"/>
          <w:b w:val="0"/>
          <w:bCs w:val="0"/>
          <w:sz w:val="26"/>
          <w:szCs w:val="26"/>
        </w:rPr>
        <w:br w:type="page"/>
      </w:r>
      <w:r w:rsidRPr="00E626C0">
        <w:rPr>
          <w:rFonts w:cs="Times New Roman"/>
          <w:b w:val="0"/>
          <w:bCs w:val="0"/>
        </w:rPr>
        <w:t xml:space="preserve">Приложение </w:t>
      </w:r>
      <w:r w:rsidR="002F60E1">
        <w:rPr>
          <w:rFonts w:cs="Times New Roman"/>
          <w:b w:val="0"/>
          <w:bCs w:val="0"/>
        </w:rPr>
        <w:t>1</w:t>
      </w:r>
    </w:p>
    <w:p w:rsidR="00E85603" w:rsidRPr="00E626C0" w:rsidRDefault="00E85603" w:rsidP="00E85603">
      <w:pPr>
        <w:pStyle w:val="a9"/>
        <w:widowControl w:val="0"/>
        <w:ind w:left="7371"/>
        <w:jc w:val="both"/>
        <w:rPr>
          <w:rFonts w:cs="Times New Roman"/>
        </w:rPr>
      </w:pPr>
      <w:r w:rsidRPr="00E626C0">
        <w:rPr>
          <w:rFonts w:cs="Times New Roman"/>
          <w:b w:val="0"/>
          <w:bCs w:val="0"/>
        </w:rPr>
        <w:t>к Требованиям</w:t>
      </w:r>
    </w:p>
    <w:p w:rsidR="00E85603" w:rsidRPr="00E626C0" w:rsidRDefault="00E85603" w:rsidP="00E85603">
      <w:pPr>
        <w:widowControl w:val="0"/>
        <w:spacing w:after="0" w:line="240" w:lineRule="auto"/>
        <w:rPr>
          <w:rFonts w:ascii="Times New Roman" w:hAnsi="Times New Roman" w:cs="Times New Roman"/>
          <w:b/>
          <w:bCs/>
          <w:sz w:val="26"/>
          <w:szCs w:val="26"/>
        </w:rPr>
      </w:pPr>
    </w:p>
    <w:p w:rsidR="00E85603" w:rsidRPr="00E626C0" w:rsidRDefault="00E85603" w:rsidP="00E85603">
      <w:pPr>
        <w:widowControl w:val="0"/>
        <w:spacing w:after="0" w:line="240" w:lineRule="auto"/>
        <w:ind w:firstLine="567"/>
        <w:jc w:val="center"/>
        <w:rPr>
          <w:rFonts w:ascii="Times New Roman" w:hAnsi="Times New Roman" w:cs="Times New Roman"/>
          <w:b/>
          <w:bCs/>
          <w:sz w:val="26"/>
          <w:szCs w:val="26"/>
        </w:rPr>
      </w:pPr>
      <w:r w:rsidRPr="00E626C0">
        <w:rPr>
          <w:rFonts w:ascii="Times New Roman" w:hAnsi="Times New Roman" w:cs="Times New Roman"/>
          <w:b/>
          <w:bCs/>
          <w:sz w:val="26"/>
          <w:szCs w:val="26"/>
        </w:rPr>
        <w:t>ФОРМА</w:t>
      </w:r>
    </w:p>
    <w:p w:rsidR="00E85603" w:rsidRPr="00E626C0" w:rsidRDefault="00E85603" w:rsidP="00E85603">
      <w:pPr>
        <w:widowControl w:val="0"/>
        <w:spacing w:after="0" w:line="240" w:lineRule="auto"/>
        <w:ind w:firstLine="567"/>
        <w:jc w:val="center"/>
        <w:rPr>
          <w:rFonts w:ascii="Times New Roman" w:hAnsi="Times New Roman" w:cs="Times New Roman"/>
          <w:b/>
          <w:bCs/>
          <w:sz w:val="26"/>
          <w:szCs w:val="26"/>
        </w:rPr>
      </w:pPr>
    </w:p>
    <w:p w:rsidR="00E85603" w:rsidRPr="00E626C0" w:rsidRDefault="00E85603" w:rsidP="00E85603">
      <w:pPr>
        <w:widowControl w:val="0"/>
        <w:spacing w:after="0" w:line="240" w:lineRule="auto"/>
        <w:ind w:firstLine="567"/>
        <w:jc w:val="center"/>
        <w:rPr>
          <w:rFonts w:ascii="Times New Roman" w:hAnsi="Times New Roman" w:cs="Times New Roman"/>
          <w:b/>
          <w:bCs/>
          <w:sz w:val="26"/>
          <w:szCs w:val="26"/>
        </w:rPr>
      </w:pPr>
      <w:r w:rsidRPr="00E626C0">
        <w:rPr>
          <w:rFonts w:ascii="Times New Roman" w:hAnsi="Times New Roman" w:cs="Times New Roman"/>
          <w:b/>
          <w:bCs/>
          <w:sz w:val="26"/>
          <w:szCs w:val="26"/>
        </w:rPr>
        <w:t>Акт о нарушении Требований к организации охраны</w:t>
      </w:r>
    </w:p>
    <w:p w:rsidR="00E85603" w:rsidRPr="00E626C0" w:rsidRDefault="00E85603" w:rsidP="00E85603">
      <w:pPr>
        <w:pStyle w:val="af"/>
        <w:spacing w:after="0"/>
        <w:ind w:firstLine="567"/>
        <w:jc w:val="both"/>
        <w:rPr>
          <w:rFonts w:ascii="Times New Roman" w:eastAsia="Times New Roman" w:hAnsi="Times New Roman" w:cs="Times New Roman"/>
          <w:sz w:val="26"/>
          <w:szCs w:val="26"/>
        </w:rPr>
      </w:pPr>
      <w:r w:rsidRPr="00E626C0">
        <w:rPr>
          <w:rFonts w:ascii="Times New Roman" w:hAnsi="Times New Roman" w:cs="Times New Roman"/>
          <w:sz w:val="26"/>
          <w:szCs w:val="26"/>
        </w:rPr>
        <w:t>_________________</w:t>
      </w:r>
      <w:r w:rsidRPr="00E626C0">
        <w:rPr>
          <w:rFonts w:ascii="Times New Roman" w:hAnsi="Times New Roman" w:cs="Times New Roman"/>
          <w:sz w:val="26"/>
          <w:szCs w:val="26"/>
        </w:rPr>
        <w:tab/>
      </w:r>
      <w:r w:rsidRPr="00E626C0">
        <w:rPr>
          <w:rFonts w:ascii="Times New Roman" w:hAnsi="Times New Roman" w:cs="Times New Roman"/>
          <w:sz w:val="26"/>
          <w:szCs w:val="26"/>
        </w:rPr>
        <w:tab/>
      </w:r>
      <w:r w:rsidRPr="00E626C0">
        <w:rPr>
          <w:rFonts w:ascii="Times New Roman" w:hAnsi="Times New Roman" w:cs="Times New Roman"/>
          <w:sz w:val="26"/>
          <w:szCs w:val="26"/>
        </w:rPr>
        <w:tab/>
      </w:r>
      <w:r w:rsidRPr="00E626C0">
        <w:rPr>
          <w:rFonts w:ascii="Times New Roman" w:hAnsi="Times New Roman" w:cs="Times New Roman"/>
          <w:sz w:val="26"/>
          <w:szCs w:val="26"/>
        </w:rPr>
        <w:tab/>
      </w:r>
      <w:r w:rsidRPr="00E626C0">
        <w:rPr>
          <w:rFonts w:ascii="Times New Roman" w:hAnsi="Times New Roman" w:cs="Times New Roman"/>
          <w:sz w:val="26"/>
          <w:szCs w:val="26"/>
        </w:rPr>
        <w:tab/>
      </w:r>
      <w:r w:rsidRPr="00E626C0">
        <w:rPr>
          <w:rFonts w:ascii="Times New Roman" w:hAnsi="Times New Roman" w:cs="Times New Roman"/>
          <w:sz w:val="26"/>
          <w:szCs w:val="26"/>
        </w:rPr>
        <w:tab/>
      </w:r>
      <w:r w:rsidRPr="00E626C0">
        <w:rPr>
          <w:rFonts w:ascii="Times New Roman" w:hAnsi="Times New Roman" w:cs="Times New Roman"/>
          <w:sz w:val="26"/>
          <w:szCs w:val="26"/>
        </w:rPr>
        <w:tab/>
        <w:t>________________</w:t>
      </w:r>
    </w:p>
    <w:p w:rsidR="00E85603" w:rsidRPr="00E626C0" w:rsidRDefault="00E85603" w:rsidP="00E85603">
      <w:pPr>
        <w:pStyle w:val="af"/>
        <w:spacing w:after="0"/>
        <w:ind w:firstLine="567"/>
        <w:jc w:val="both"/>
        <w:rPr>
          <w:rFonts w:ascii="Times New Roman" w:eastAsia="Times New Roman" w:hAnsi="Times New Roman" w:cs="Times New Roman"/>
          <w:sz w:val="22"/>
          <w:szCs w:val="22"/>
        </w:rPr>
      </w:pPr>
      <w:r w:rsidRPr="00E626C0">
        <w:rPr>
          <w:rFonts w:ascii="Times New Roman" w:hAnsi="Times New Roman" w:cs="Times New Roman"/>
          <w:sz w:val="22"/>
          <w:szCs w:val="22"/>
        </w:rPr>
        <w:t>(место составления)</w:t>
      </w:r>
      <w:r w:rsidRPr="00E626C0">
        <w:rPr>
          <w:rFonts w:ascii="Times New Roman" w:hAnsi="Times New Roman" w:cs="Times New Roman"/>
          <w:sz w:val="22"/>
          <w:szCs w:val="22"/>
        </w:rPr>
        <w:tab/>
      </w:r>
      <w:r w:rsidRPr="00E626C0">
        <w:rPr>
          <w:rFonts w:ascii="Times New Roman" w:hAnsi="Times New Roman" w:cs="Times New Roman"/>
          <w:sz w:val="22"/>
          <w:szCs w:val="22"/>
        </w:rPr>
        <w:tab/>
      </w:r>
      <w:r w:rsidRPr="00E626C0">
        <w:rPr>
          <w:rFonts w:ascii="Times New Roman" w:hAnsi="Times New Roman" w:cs="Times New Roman"/>
          <w:sz w:val="22"/>
          <w:szCs w:val="22"/>
        </w:rPr>
        <w:tab/>
      </w:r>
      <w:r w:rsidRPr="00E626C0">
        <w:rPr>
          <w:rFonts w:ascii="Times New Roman" w:hAnsi="Times New Roman" w:cs="Times New Roman"/>
          <w:sz w:val="22"/>
          <w:szCs w:val="22"/>
        </w:rPr>
        <w:tab/>
      </w:r>
      <w:r w:rsidRPr="00E626C0">
        <w:rPr>
          <w:rFonts w:ascii="Times New Roman" w:hAnsi="Times New Roman" w:cs="Times New Roman"/>
          <w:sz w:val="22"/>
          <w:szCs w:val="22"/>
        </w:rPr>
        <w:tab/>
      </w:r>
      <w:r w:rsidRPr="00E626C0">
        <w:rPr>
          <w:rFonts w:ascii="Times New Roman" w:hAnsi="Times New Roman" w:cs="Times New Roman"/>
          <w:sz w:val="22"/>
          <w:szCs w:val="22"/>
        </w:rPr>
        <w:tab/>
      </w:r>
      <w:r w:rsidRPr="00E626C0">
        <w:rPr>
          <w:rFonts w:ascii="Times New Roman" w:hAnsi="Times New Roman" w:cs="Times New Roman"/>
          <w:sz w:val="22"/>
          <w:szCs w:val="22"/>
        </w:rPr>
        <w:tab/>
        <w:t>(дата составления)</w:t>
      </w:r>
    </w:p>
    <w:p w:rsidR="00E85603" w:rsidRPr="00E626C0" w:rsidRDefault="00E85603" w:rsidP="00E85603">
      <w:pPr>
        <w:pStyle w:val="af"/>
        <w:spacing w:after="0"/>
        <w:ind w:firstLine="567"/>
        <w:jc w:val="both"/>
        <w:rPr>
          <w:rFonts w:ascii="Times New Roman" w:eastAsia="Times New Roman" w:hAnsi="Times New Roman" w:cs="Times New Roman"/>
          <w:sz w:val="26"/>
          <w:szCs w:val="26"/>
        </w:rPr>
      </w:pPr>
    </w:p>
    <w:p w:rsidR="00E85603" w:rsidRPr="00E626C0" w:rsidRDefault="00E85603" w:rsidP="00E85603">
      <w:pPr>
        <w:pStyle w:val="af"/>
        <w:spacing w:after="0"/>
        <w:ind w:firstLine="567"/>
        <w:jc w:val="both"/>
        <w:rPr>
          <w:rFonts w:ascii="Times New Roman" w:eastAsia="Times New Roman" w:hAnsi="Times New Roman" w:cs="Times New Roman"/>
          <w:sz w:val="26"/>
          <w:szCs w:val="26"/>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E85603" w:rsidRPr="00E626C0" w:rsidTr="00E85603">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85603" w:rsidRPr="00E626C0" w:rsidRDefault="00E85603" w:rsidP="00E85603">
            <w:pPr>
              <w:pStyle w:val="af"/>
              <w:spacing w:after="0"/>
              <w:ind w:firstLine="567"/>
              <w:jc w:val="center"/>
              <w:rPr>
                <w:rFonts w:ascii="Times New Roman" w:hAnsi="Times New Roman" w:cs="Times New Roman"/>
              </w:rPr>
            </w:pPr>
            <w:r w:rsidRPr="00E626C0">
              <w:rPr>
                <w:rFonts w:ascii="Times New Roman" w:hAnsi="Times New Roman" w:cs="Times New Roman"/>
                <w:sz w:val="26"/>
                <w:szCs w:val="26"/>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85603" w:rsidRPr="00E626C0" w:rsidRDefault="00E85603" w:rsidP="00E85603">
            <w:pPr>
              <w:pStyle w:val="af"/>
              <w:spacing w:after="0"/>
              <w:ind w:firstLine="567"/>
              <w:jc w:val="center"/>
              <w:rPr>
                <w:rFonts w:ascii="Times New Roman" w:hAnsi="Times New Roman" w:cs="Times New Roman"/>
              </w:rPr>
            </w:pPr>
            <w:r w:rsidRPr="00E626C0">
              <w:rPr>
                <w:rFonts w:ascii="Times New Roman" w:hAnsi="Times New Roman" w:cs="Times New Roman"/>
                <w:sz w:val="26"/>
                <w:szCs w:val="26"/>
              </w:rPr>
              <w:t>Реквизиты Договора</w:t>
            </w:r>
          </w:p>
        </w:tc>
      </w:tr>
      <w:tr w:rsidR="00E85603" w:rsidRPr="00E626C0" w:rsidTr="00E85603">
        <w:trPr>
          <w:trHeight w:val="1017"/>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85603" w:rsidRPr="00E626C0" w:rsidRDefault="00E85603" w:rsidP="00E85603">
            <w:pPr>
              <w:widowControl w:val="0"/>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rsidR="00E85603" w:rsidRPr="00E626C0" w:rsidRDefault="00E85603" w:rsidP="00E85603">
            <w:pPr>
              <w:widowControl w:val="0"/>
            </w:pPr>
          </w:p>
        </w:tc>
      </w:tr>
    </w:tbl>
    <w:p w:rsidR="00E85603" w:rsidRPr="00E626C0" w:rsidRDefault="00E85603" w:rsidP="00E85603">
      <w:pPr>
        <w:pStyle w:val="af"/>
        <w:spacing w:after="0"/>
        <w:jc w:val="both"/>
        <w:rPr>
          <w:rFonts w:ascii="Times New Roman" w:eastAsia="Times New Roman" w:hAnsi="Times New Roman" w:cs="Times New Roman"/>
          <w:sz w:val="26"/>
          <w:szCs w:val="26"/>
        </w:rPr>
      </w:pPr>
    </w:p>
    <w:p w:rsidR="00E85603" w:rsidRPr="00E626C0" w:rsidRDefault="00E85603" w:rsidP="00E85603">
      <w:pPr>
        <w:pStyle w:val="af"/>
        <w:spacing w:after="0"/>
        <w:ind w:firstLine="567"/>
        <w:jc w:val="center"/>
        <w:rPr>
          <w:rFonts w:ascii="Times New Roman" w:eastAsia="Times New Roman" w:hAnsi="Times New Roman" w:cs="Times New Roman"/>
          <w:b/>
          <w:bCs/>
          <w:sz w:val="26"/>
          <w:szCs w:val="26"/>
        </w:rPr>
      </w:pPr>
      <w:r w:rsidRPr="00E626C0">
        <w:rPr>
          <w:rFonts w:ascii="Times New Roman" w:hAnsi="Times New Roman" w:cs="Times New Roman"/>
          <w:b/>
          <w:bCs/>
          <w:sz w:val="26"/>
          <w:szCs w:val="26"/>
        </w:rPr>
        <w:t>Содержание Акта*</w:t>
      </w:r>
    </w:p>
    <w:p w:rsidR="00E85603" w:rsidRPr="00E626C0" w:rsidRDefault="00E85603" w:rsidP="00E85603">
      <w:pPr>
        <w:pStyle w:val="af"/>
        <w:tabs>
          <w:tab w:val="left" w:pos="9072"/>
        </w:tabs>
        <w:spacing w:after="0"/>
        <w:ind w:right="418" w:firstLine="567"/>
        <w:jc w:val="center"/>
        <w:rPr>
          <w:rFonts w:ascii="Times New Roman" w:eastAsia="Times New Roman" w:hAnsi="Times New Roman" w:cs="Times New Roman"/>
          <w:b/>
          <w:bCs/>
          <w:sz w:val="26"/>
          <w:szCs w:val="26"/>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E85603" w:rsidRPr="00E626C0"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E85603" w:rsidRPr="00E626C0" w:rsidRDefault="00E85603" w:rsidP="00E85603">
            <w:pPr>
              <w:widowControl w:val="0"/>
              <w:tabs>
                <w:tab w:val="left" w:pos="9072"/>
              </w:tabs>
              <w:ind w:right="418"/>
            </w:pPr>
          </w:p>
        </w:tc>
      </w:tr>
      <w:tr w:rsidR="00E85603" w:rsidRPr="00E626C0"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E85603" w:rsidRPr="00E626C0" w:rsidRDefault="00E85603" w:rsidP="00E85603">
            <w:pPr>
              <w:widowControl w:val="0"/>
              <w:tabs>
                <w:tab w:val="left" w:pos="9072"/>
              </w:tabs>
              <w:ind w:right="418"/>
            </w:pPr>
          </w:p>
        </w:tc>
      </w:tr>
      <w:tr w:rsidR="00E85603" w:rsidRPr="00E626C0"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E85603" w:rsidRPr="00E626C0" w:rsidRDefault="00E85603" w:rsidP="00E85603">
            <w:pPr>
              <w:widowControl w:val="0"/>
              <w:tabs>
                <w:tab w:val="left" w:pos="9072"/>
              </w:tabs>
              <w:ind w:right="418"/>
            </w:pPr>
          </w:p>
        </w:tc>
      </w:tr>
      <w:tr w:rsidR="00E85603" w:rsidRPr="00E626C0"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E85603" w:rsidRPr="00E626C0" w:rsidRDefault="00E85603" w:rsidP="00E85603">
            <w:pPr>
              <w:widowControl w:val="0"/>
              <w:tabs>
                <w:tab w:val="left" w:pos="9072"/>
              </w:tabs>
              <w:ind w:right="418"/>
            </w:pPr>
          </w:p>
        </w:tc>
      </w:tr>
      <w:tr w:rsidR="00E85603" w:rsidRPr="00E626C0"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rsidR="00E85603" w:rsidRPr="00E626C0" w:rsidRDefault="00E85603" w:rsidP="00E85603">
            <w:pPr>
              <w:widowControl w:val="0"/>
              <w:tabs>
                <w:tab w:val="left" w:pos="9072"/>
              </w:tabs>
              <w:ind w:right="418"/>
            </w:pPr>
          </w:p>
        </w:tc>
      </w:tr>
    </w:tbl>
    <w:p w:rsidR="00E85603" w:rsidRPr="00E626C0" w:rsidRDefault="00E85603" w:rsidP="00E85603">
      <w:pPr>
        <w:pStyle w:val="afb"/>
        <w:widowControl w:val="0"/>
        <w:ind w:firstLine="567"/>
        <w:rPr>
          <w:sz w:val="26"/>
          <w:szCs w:val="26"/>
        </w:rPr>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E85603" w:rsidRPr="00E626C0" w:rsidTr="00E85603">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2A6BF7" w:rsidRDefault="00E85603" w:rsidP="00E85603">
            <w:pPr>
              <w:pStyle w:val="afb"/>
              <w:widowControl w:val="0"/>
              <w:ind w:firstLine="0"/>
              <w:jc w:val="center"/>
              <w:rPr>
                <w:b/>
                <w:sz w:val="20"/>
                <w:szCs w:val="20"/>
              </w:rPr>
            </w:pPr>
            <w:r w:rsidRPr="002A6BF7">
              <w:rPr>
                <w:b/>
                <w:bCs/>
                <w:sz w:val="20"/>
                <w:szCs w:val="20"/>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2A6BF7" w:rsidRDefault="00E85603" w:rsidP="00E85603">
            <w:pPr>
              <w:pStyle w:val="afb"/>
              <w:widowControl w:val="0"/>
              <w:ind w:firstLine="0"/>
              <w:jc w:val="center"/>
              <w:rPr>
                <w:b/>
                <w:sz w:val="20"/>
                <w:szCs w:val="20"/>
              </w:rPr>
            </w:pPr>
            <w:r w:rsidRPr="002A6BF7">
              <w:rPr>
                <w:b/>
                <w:sz w:val="20"/>
                <w:szCs w:val="20"/>
              </w:rPr>
              <w:t xml:space="preserve">Выявленные нарушения Требований </w:t>
            </w:r>
            <w:r w:rsidRPr="002A6BF7">
              <w:rPr>
                <w:rFonts w:eastAsia="Arial Unicode MS"/>
                <w:b/>
                <w:sz w:val="20"/>
                <w:szCs w:val="20"/>
              </w:rPr>
              <w:br/>
            </w:r>
            <w:r w:rsidRPr="002A6BF7">
              <w:rPr>
                <w:b/>
                <w:sz w:val="20"/>
                <w:szCs w:val="20"/>
              </w:rPr>
              <w:t>к организации охраны Заказчика</w:t>
            </w:r>
            <w:r w:rsidRPr="002A6BF7">
              <w:rPr>
                <w:b/>
                <w:bCs/>
                <w:sz w:val="20"/>
                <w:szCs w:val="20"/>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2A6BF7" w:rsidRDefault="00E85603" w:rsidP="00E85603">
            <w:pPr>
              <w:pStyle w:val="afb"/>
              <w:widowControl w:val="0"/>
              <w:ind w:firstLine="0"/>
              <w:jc w:val="center"/>
              <w:rPr>
                <w:b/>
                <w:sz w:val="20"/>
                <w:szCs w:val="20"/>
              </w:rPr>
            </w:pPr>
            <w:r w:rsidRPr="002A6BF7">
              <w:rPr>
                <w:b/>
                <w:sz w:val="20"/>
                <w:szCs w:val="20"/>
              </w:rPr>
              <w:t>Срок устранения нарушения</w:t>
            </w:r>
          </w:p>
        </w:tc>
      </w:tr>
      <w:tr w:rsidR="00E85603" w:rsidRPr="00E626C0"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626C0" w:rsidRDefault="00E85603" w:rsidP="00E85603">
            <w:pPr>
              <w:pStyle w:val="afb"/>
              <w:widowControl w:val="0"/>
              <w:tabs>
                <w:tab w:val="left" w:pos="567"/>
              </w:tabs>
              <w:ind w:firstLine="0"/>
            </w:pPr>
            <w:r w:rsidRPr="00E626C0">
              <w:rPr>
                <w:b/>
                <w:bCs/>
                <w:sz w:val="26"/>
                <w:szCs w:val="26"/>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626C0" w:rsidRDefault="00E85603" w:rsidP="00E85603">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626C0" w:rsidRDefault="00E85603" w:rsidP="00E85603">
            <w:pPr>
              <w:widowControl w:val="0"/>
              <w:jc w:val="both"/>
            </w:pPr>
          </w:p>
        </w:tc>
      </w:tr>
      <w:tr w:rsidR="00E85603" w:rsidRPr="00E626C0"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626C0" w:rsidRDefault="00E85603" w:rsidP="00E85603">
            <w:pPr>
              <w:pStyle w:val="afb"/>
              <w:widowControl w:val="0"/>
              <w:ind w:firstLine="0"/>
            </w:pPr>
            <w:r w:rsidRPr="00E626C0">
              <w:rPr>
                <w:b/>
                <w:bCs/>
                <w:sz w:val="26"/>
                <w:szCs w:val="26"/>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626C0" w:rsidRDefault="00E85603" w:rsidP="00E85603">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626C0" w:rsidRDefault="00E85603" w:rsidP="00E85603">
            <w:pPr>
              <w:widowControl w:val="0"/>
              <w:jc w:val="both"/>
            </w:pPr>
          </w:p>
        </w:tc>
      </w:tr>
      <w:tr w:rsidR="00E85603" w:rsidRPr="00E626C0"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626C0" w:rsidRDefault="00E85603" w:rsidP="00E85603">
            <w:pPr>
              <w:pStyle w:val="afb"/>
              <w:widowControl w:val="0"/>
              <w:ind w:firstLine="0"/>
            </w:pPr>
            <w:r w:rsidRPr="00E626C0">
              <w:rPr>
                <w:b/>
                <w:bCs/>
                <w:sz w:val="26"/>
                <w:szCs w:val="26"/>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626C0" w:rsidRDefault="00E85603" w:rsidP="00E85603">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rsidR="00E85603" w:rsidRPr="00E626C0" w:rsidRDefault="00E85603" w:rsidP="00E85603">
            <w:pPr>
              <w:widowControl w:val="0"/>
              <w:jc w:val="both"/>
            </w:pPr>
          </w:p>
        </w:tc>
      </w:tr>
    </w:tbl>
    <w:p w:rsidR="00E85603" w:rsidRPr="00E626C0" w:rsidRDefault="00E85603" w:rsidP="00E85603">
      <w:pPr>
        <w:pStyle w:val="afb"/>
        <w:widowControl w:val="0"/>
        <w:ind w:firstLine="0"/>
        <w:rPr>
          <w:sz w:val="26"/>
          <w:szCs w:val="26"/>
        </w:rPr>
      </w:pPr>
    </w:p>
    <w:p w:rsidR="00E85603" w:rsidRPr="00E626C0" w:rsidRDefault="00E85603" w:rsidP="00E85603">
      <w:pPr>
        <w:pStyle w:val="afb"/>
        <w:widowControl w:val="0"/>
        <w:ind w:firstLine="709"/>
        <w:rPr>
          <w:sz w:val="26"/>
          <w:szCs w:val="26"/>
        </w:rPr>
      </w:pPr>
      <w:r w:rsidRPr="00E626C0">
        <w:rPr>
          <w:sz w:val="26"/>
          <w:szCs w:val="26"/>
        </w:rPr>
        <w:t xml:space="preserve">Настоящий акт является основанием для привлечения Подрядчика к ответственности в соответствии с п. </w:t>
      </w:r>
      <w:r w:rsidRPr="00E626C0">
        <w:rPr>
          <w:i/>
          <w:iCs/>
          <w:sz w:val="26"/>
          <w:szCs w:val="26"/>
        </w:rPr>
        <w:t xml:space="preserve">21.2.29 </w:t>
      </w:r>
      <w:r w:rsidRPr="00E626C0">
        <w:rPr>
          <w:sz w:val="26"/>
          <w:szCs w:val="26"/>
        </w:rPr>
        <w:t>Договора.</w:t>
      </w:r>
    </w:p>
    <w:p w:rsidR="00E85603" w:rsidRPr="00E626C0" w:rsidRDefault="00E85603" w:rsidP="00E85603">
      <w:pPr>
        <w:widowControl w:val="0"/>
        <w:spacing w:after="0" w:line="240" w:lineRule="auto"/>
        <w:ind w:firstLine="709"/>
        <w:jc w:val="both"/>
        <w:rPr>
          <w:rFonts w:ascii="Times New Roman" w:hAnsi="Times New Roman" w:cs="Times New Roman"/>
          <w:sz w:val="26"/>
          <w:szCs w:val="26"/>
        </w:rPr>
      </w:pPr>
      <w:r w:rsidRPr="00E626C0">
        <w:rPr>
          <w:rFonts w:ascii="Times New Roman" w:hAnsi="Times New Roman" w:cs="Times New Roman"/>
          <w:sz w:val="26"/>
          <w:szCs w:val="26"/>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внутриобъектового режима на строящихся (реконструируемых) объектах </w:t>
      </w:r>
      <w:r w:rsidR="002F60E1">
        <w:rPr>
          <w:rFonts w:ascii="Times New Roman" w:hAnsi="Times New Roman" w:cs="Times New Roman"/>
          <w:sz w:val="26"/>
          <w:szCs w:val="26"/>
        </w:rPr>
        <w:t>ПАО «МРСК Центра и Приволжья»</w:t>
      </w:r>
      <w:r w:rsidRPr="00AB35CE">
        <w:rPr>
          <w:rFonts w:ascii="Times New Roman" w:hAnsi="Times New Roman" w:cs="Times New Roman"/>
          <w:i/>
          <w:sz w:val="26"/>
          <w:szCs w:val="26"/>
        </w:rPr>
        <w:t>.</w:t>
      </w:r>
    </w:p>
    <w:p w:rsidR="00E85603" w:rsidRPr="00E626C0" w:rsidRDefault="00E85603" w:rsidP="00E85603">
      <w:pPr>
        <w:pStyle w:val="afb"/>
        <w:widowControl w:val="0"/>
        <w:ind w:firstLine="709"/>
        <w:rPr>
          <w:sz w:val="26"/>
          <w:szCs w:val="26"/>
        </w:rPr>
      </w:pPr>
      <w:r w:rsidRPr="00E626C0">
        <w:rPr>
          <w:sz w:val="26"/>
          <w:szCs w:val="26"/>
        </w:rPr>
        <w:t>Информацию об исполнении требований настоящего акта Подрядчик обязан направить в письменном виде в адрес</w:t>
      </w:r>
      <w:r>
        <w:rPr>
          <w:sz w:val="26"/>
          <w:szCs w:val="26"/>
        </w:rPr>
        <w:t xml:space="preserve"> </w:t>
      </w:r>
      <w:r w:rsidR="002F60E1">
        <w:rPr>
          <w:sz w:val="26"/>
          <w:szCs w:val="26"/>
        </w:rPr>
        <w:t>Заказчика</w:t>
      </w:r>
      <w:r w:rsidRPr="00E626C0">
        <w:rPr>
          <w:sz w:val="26"/>
          <w:szCs w:val="26"/>
        </w:rPr>
        <w:t>.</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E85603" w:rsidRPr="00E626C0" w:rsidTr="00E85603">
        <w:trPr>
          <w:gridAfter w:val="2"/>
          <w:wAfter w:w="370" w:type="dxa"/>
          <w:trHeight w:val="31"/>
        </w:trPr>
        <w:tc>
          <w:tcPr>
            <w:tcW w:w="9639" w:type="dxa"/>
            <w:shd w:val="clear" w:color="auto" w:fill="auto"/>
            <w:tcMar>
              <w:top w:w="80" w:type="dxa"/>
              <w:left w:w="80" w:type="dxa"/>
              <w:bottom w:w="80" w:type="dxa"/>
              <w:right w:w="80" w:type="dxa"/>
            </w:tcMar>
          </w:tcPr>
          <w:p w:rsidR="00E85603" w:rsidRPr="00E626C0" w:rsidRDefault="00E85603" w:rsidP="00E85603">
            <w:pPr>
              <w:pStyle w:val="afb"/>
              <w:widowControl w:val="0"/>
              <w:tabs>
                <w:tab w:val="left" w:pos="8222"/>
              </w:tabs>
              <w:ind w:firstLine="709"/>
            </w:pPr>
            <w:r w:rsidRPr="00E626C0">
              <w:rPr>
                <w:b/>
                <w:bCs/>
                <w:sz w:val="26"/>
                <w:szCs w:val="26"/>
              </w:rPr>
              <w:t>При проведении проверки присутствовали:</w:t>
            </w:r>
          </w:p>
        </w:tc>
      </w:tr>
      <w:tr w:rsidR="00E85603" w:rsidRPr="00E626C0" w:rsidTr="00E85603">
        <w:trPr>
          <w:trHeight w:val="211"/>
        </w:trPr>
        <w:tc>
          <w:tcPr>
            <w:tcW w:w="9829" w:type="dxa"/>
            <w:gridSpan w:val="2"/>
            <w:shd w:val="clear" w:color="auto" w:fill="auto"/>
            <w:tcMar>
              <w:top w:w="80" w:type="dxa"/>
              <w:left w:w="80" w:type="dxa"/>
              <w:bottom w:w="80" w:type="dxa"/>
              <w:right w:w="80" w:type="dxa"/>
            </w:tcMar>
            <w:vAlign w:val="bottom"/>
          </w:tcPr>
          <w:p w:rsidR="00E85603" w:rsidRPr="00E626C0" w:rsidRDefault="00E85603" w:rsidP="00E85603">
            <w:pPr>
              <w:pStyle w:val="afb"/>
              <w:widowControl w:val="0"/>
              <w:tabs>
                <w:tab w:val="left" w:pos="8222"/>
              </w:tabs>
              <w:ind w:right="-8" w:firstLine="0"/>
              <w:rPr>
                <w:sz w:val="26"/>
                <w:szCs w:val="26"/>
                <w:u w:val="single"/>
              </w:rPr>
            </w:pPr>
            <w:r w:rsidRPr="00E626C0">
              <w:rPr>
                <w:sz w:val="26"/>
                <w:szCs w:val="26"/>
                <w:u w:val="single"/>
              </w:rPr>
              <w:t>Заказчика:</w:t>
            </w:r>
          </w:p>
          <w:p w:rsidR="00E85603" w:rsidRPr="00E626C0" w:rsidRDefault="00E85603" w:rsidP="00E85603">
            <w:pPr>
              <w:pStyle w:val="afb"/>
              <w:widowControl w:val="0"/>
              <w:tabs>
                <w:tab w:val="left" w:pos="8222"/>
              </w:tabs>
              <w:ind w:right="-8" w:firstLine="0"/>
              <w:rPr>
                <w:sz w:val="26"/>
                <w:szCs w:val="26"/>
              </w:rPr>
            </w:pPr>
            <w:r w:rsidRPr="00E626C0">
              <w:rPr>
                <w:sz w:val="26"/>
                <w:szCs w:val="26"/>
                <w:u w:val="single"/>
              </w:rPr>
              <w:t>______________________________________________________________________</w:t>
            </w:r>
          </w:p>
          <w:p w:rsidR="00E85603" w:rsidRPr="00E626C0" w:rsidRDefault="00E85603" w:rsidP="00E85603">
            <w:pPr>
              <w:pStyle w:val="afb"/>
              <w:widowControl w:val="0"/>
              <w:tabs>
                <w:tab w:val="left" w:pos="8222"/>
              </w:tabs>
              <w:ind w:right="-8" w:firstLine="0"/>
              <w:rPr>
                <w:sz w:val="26"/>
                <w:szCs w:val="26"/>
              </w:rPr>
            </w:pPr>
            <w:r w:rsidRPr="00E626C0">
              <w:rPr>
                <w:sz w:val="26"/>
                <w:szCs w:val="26"/>
              </w:rPr>
              <w:t>______________________________________________________________________</w:t>
            </w:r>
          </w:p>
          <w:p w:rsidR="00E85603" w:rsidRPr="00E626C0" w:rsidRDefault="00E85603" w:rsidP="00E85603">
            <w:pPr>
              <w:pStyle w:val="afb"/>
              <w:widowControl w:val="0"/>
              <w:tabs>
                <w:tab w:val="left" w:pos="8222"/>
              </w:tabs>
              <w:ind w:right="-8" w:firstLine="0"/>
              <w:rPr>
                <w:sz w:val="26"/>
                <w:szCs w:val="26"/>
              </w:rPr>
            </w:pPr>
          </w:p>
          <w:p w:rsidR="00E85603" w:rsidRPr="00E626C0" w:rsidRDefault="00E85603" w:rsidP="00E85603">
            <w:pPr>
              <w:pStyle w:val="afb"/>
              <w:widowControl w:val="0"/>
              <w:tabs>
                <w:tab w:val="left" w:pos="8222"/>
              </w:tabs>
              <w:ind w:right="-8" w:firstLine="0"/>
              <w:rPr>
                <w:sz w:val="26"/>
                <w:szCs w:val="26"/>
                <w:u w:val="single"/>
              </w:rPr>
            </w:pPr>
            <w:r w:rsidRPr="00E626C0">
              <w:rPr>
                <w:sz w:val="26"/>
                <w:szCs w:val="26"/>
                <w:u w:val="single"/>
              </w:rPr>
              <w:t>От Подрядчика:</w:t>
            </w:r>
          </w:p>
          <w:p w:rsidR="00E85603" w:rsidRPr="00E626C0" w:rsidRDefault="00E85603" w:rsidP="00E85603">
            <w:pPr>
              <w:pStyle w:val="afb"/>
              <w:widowControl w:val="0"/>
              <w:tabs>
                <w:tab w:val="left" w:pos="8222"/>
              </w:tabs>
              <w:ind w:right="-8" w:firstLine="0"/>
              <w:rPr>
                <w:sz w:val="26"/>
                <w:szCs w:val="26"/>
              </w:rPr>
            </w:pPr>
            <w:r w:rsidRPr="00E626C0">
              <w:rPr>
                <w:sz w:val="26"/>
                <w:szCs w:val="26"/>
              </w:rPr>
              <w:t>______________________________________________________________________</w:t>
            </w:r>
          </w:p>
          <w:p w:rsidR="00E85603" w:rsidRPr="00E626C0" w:rsidRDefault="00E85603" w:rsidP="00E85603">
            <w:pPr>
              <w:pStyle w:val="afb"/>
              <w:widowControl w:val="0"/>
              <w:tabs>
                <w:tab w:val="left" w:pos="8222"/>
              </w:tabs>
              <w:ind w:right="-8" w:firstLine="0"/>
              <w:rPr>
                <w:sz w:val="26"/>
                <w:szCs w:val="26"/>
              </w:rPr>
            </w:pPr>
            <w:r w:rsidRPr="00E626C0">
              <w:rPr>
                <w:sz w:val="26"/>
                <w:szCs w:val="26"/>
              </w:rPr>
              <w:t>______________________________________________________________________</w:t>
            </w:r>
          </w:p>
          <w:p w:rsidR="00E85603" w:rsidRPr="00E626C0" w:rsidRDefault="00E85603" w:rsidP="00E85603">
            <w:pPr>
              <w:pStyle w:val="afb"/>
              <w:widowControl w:val="0"/>
              <w:tabs>
                <w:tab w:val="left" w:pos="8222"/>
              </w:tabs>
              <w:ind w:right="-8" w:firstLine="0"/>
              <w:rPr>
                <w:sz w:val="26"/>
                <w:szCs w:val="26"/>
              </w:rPr>
            </w:pPr>
          </w:p>
          <w:p w:rsidR="00E85603" w:rsidRPr="00E626C0" w:rsidRDefault="00E85603" w:rsidP="00E85603">
            <w:pPr>
              <w:pStyle w:val="afb"/>
              <w:widowControl w:val="0"/>
              <w:tabs>
                <w:tab w:val="left" w:pos="8222"/>
              </w:tabs>
              <w:ind w:right="-8" w:firstLine="0"/>
            </w:pPr>
            <w:r w:rsidRPr="00E626C0">
              <w:rPr>
                <w:sz w:val="26"/>
                <w:szCs w:val="26"/>
                <w:u w:val="single"/>
              </w:rPr>
              <w:t>Иные лица:</w:t>
            </w:r>
            <w:r w:rsidRPr="00E626C0">
              <w:rPr>
                <w:sz w:val="26"/>
                <w:szCs w:val="26"/>
              </w:rPr>
              <w:t xml:space="preserve"> _______________________________________</w:t>
            </w:r>
          </w:p>
        </w:tc>
        <w:tc>
          <w:tcPr>
            <w:tcW w:w="180" w:type="dxa"/>
            <w:shd w:val="clear" w:color="auto" w:fill="auto"/>
            <w:tcMar>
              <w:top w:w="80" w:type="dxa"/>
              <w:left w:w="80" w:type="dxa"/>
              <w:bottom w:w="80" w:type="dxa"/>
              <w:right w:w="80" w:type="dxa"/>
            </w:tcMar>
            <w:vAlign w:val="bottom"/>
          </w:tcPr>
          <w:p w:rsidR="00E85603" w:rsidRPr="00E626C0" w:rsidRDefault="00E85603" w:rsidP="00E85603">
            <w:pPr>
              <w:widowControl w:val="0"/>
              <w:ind w:right="-8"/>
            </w:pPr>
          </w:p>
        </w:tc>
      </w:tr>
    </w:tbl>
    <w:p w:rsidR="00E85603" w:rsidRPr="00E626C0" w:rsidRDefault="00E85603" w:rsidP="00E85603">
      <w:pPr>
        <w:pStyle w:val="afb"/>
        <w:widowControl w:val="0"/>
        <w:ind w:left="108" w:right="-8" w:hanging="108"/>
        <w:rPr>
          <w:sz w:val="26"/>
          <w:szCs w:val="26"/>
        </w:rPr>
      </w:pPr>
    </w:p>
    <w:p w:rsidR="00E85603" w:rsidRPr="00E626C0" w:rsidRDefault="00E85603" w:rsidP="00E85603">
      <w:pPr>
        <w:pStyle w:val="afb"/>
        <w:widowControl w:val="0"/>
        <w:ind w:right="-8" w:firstLine="0"/>
        <w:rPr>
          <w:sz w:val="26"/>
          <w:szCs w:val="26"/>
        </w:rPr>
      </w:pPr>
    </w:p>
    <w:p w:rsidR="00E85603" w:rsidRPr="00E626C0" w:rsidRDefault="00E85603" w:rsidP="00E85603">
      <w:pPr>
        <w:pStyle w:val="afb"/>
        <w:widowControl w:val="0"/>
        <w:ind w:right="-8" w:firstLine="0"/>
        <w:rPr>
          <w:b/>
          <w:bCs/>
          <w:sz w:val="26"/>
          <w:szCs w:val="26"/>
        </w:rPr>
      </w:pPr>
      <w:r w:rsidRPr="00E626C0">
        <w:rPr>
          <w:b/>
          <w:bCs/>
          <w:sz w:val="26"/>
          <w:szCs w:val="26"/>
        </w:rPr>
        <w:t>От Заказчика</w:t>
      </w:r>
      <w:r>
        <w:rPr>
          <w:b/>
          <w:bCs/>
          <w:sz w:val="26"/>
          <w:szCs w:val="26"/>
        </w:rPr>
        <w:t xml:space="preserve">                                          </w:t>
      </w:r>
      <w:r w:rsidRPr="00E626C0">
        <w:rPr>
          <w:b/>
          <w:bCs/>
          <w:sz w:val="26"/>
          <w:szCs w:val="26"/>
        </w:rPr>
        <w:t>От Подрядчика</w:t>
      </w:r>
    </w:p>
    <w:p w:rsidR="00E85603" w:rsidRPr="00E626C0" w:rsidRDefault="00E85603" w:rsidP="00E85603">
      <w:pPr>
        <w:pStyle w:val="afb"/>
        <w:widowControl w:val="0"/>
        <w:ind w:right="-8" w:firstLine="0"/>
        <w:rPr>
          <w:sz w:val="26"/>
          <w:szCs w:val="26"/>
        </w:rPr>
      </w:pPr>
    </w:p>
    <w:p w:rsidR="00E85603" w:rsidRPr="00E626C0" w:rsidRDefault="00E85603" w:rsidP="00E85603">
      <w:pPr>
        <w:pStyle w:val="afb"/>
        <w:widowControl w:val="0"/>
        <w:ind w:right="-8" w:firstLine="0"/>
        <w:rPr>
          <w:sz w:val="26"/>
          <w:szCs w:val="26"/>
        </w:rPr>
      </w:pPr>
      <w:r w:rsidRPr="00E626C0">
        <w:rPr>
          <w:sz w:val="26"/>
          <w:szCs w:val="26"/>
        </w:rPr>
        <w:t xml:space="preserve">_______________ </w:t>
      </w:r>
      <w:r w:rsidRPr="00E626C0">
        <w:rPr>
          <w:b/>
          <w:bCs/>
          <w:sz w:val="26"/>
          <w:szCs w:val="26"/>
        </w:rPr>
        <w:t>(________________)</w:t>
      </w:r>
      <w:r>
        <w:rPr>
          <w:sz w:val="26"/>
          <w:szCs w:val="26"/>
        </w:rPr>
        <w:t xml:space="preserve">          </w:t>
      </w:r>
      <w:r w:rsidRPr="00E626C0">
        <w:rPr>
          <w:sz w:val="26"/>
          <w:szCs w:val="26"/>
        </w:rPr>
        <w:t>________________</w:t>
      </w:r>
      <w:r>
        <w:rPr>
          <w:sz w:val="26"/>
          <w:szCs w:val="26"/>
        </w:rPr>
        <w:t xml:space="preserve"> </w:t>
      </w:r>
      <w:r w:rsidRPr="00E626C0">
        <w:rPr>
          <w:sz w:val="26"/>
          <w:szCs w:val="26"/>
        </w:rPr>
        <w:t>(_____________)</w:t>
      </w:r>
    </w:p>
    <w:p w:rsidR="00E85603" w:rsidRPr="00E626C0" w:rsidRDefault="00E85603" w:rsidP="00E85603">
      <w:pPr>
        <w:pStyle w:val="afb"/>
        <w:widowControl w:val="0"/>
        <w:ind w:right="-8" w:firstLine="0"/>
        <w:rPr>
          <w:sz w:val="26"/>
          <w:szCs w:val="26"/>
        </w:rPr>
      </w:pPr>
      <w:r w:rsidRPr="00E626C0">
        <w:rPr>
          <w:sz w:val="26"/>
          <w:szCs w:val="26"/>
        </w:rPr>
        <w:tab/>
        <w:t>М.П.</w:t>
      </w:r>
      <w:r w:rsidRPr="00E626C0">
        <w:rPr>
          <w:sz w:val="26"/>
          <w:szCs w:val="26"/>
        </w:rPr>
        <w:tab/>
      </w:r>
      <w:r w:rsidRPr="00E626C0">
        <w:rPr>
          <w:sz w:val="26"/>
          <w:szCs w:val="26"/>
        </w:rPr>
        <w:tab/>
      </w:r>
      <w:r w:rsidRPr="00E626C0">
        <w:rPr>
          <w:sz w:val="26"/>
          <w:szCs w:val="26"/>
        </w:rPr>
        <w:tab/>
      </w:r>
      <w:r w:rsidRPr="00E626C0">
        <w:rPr>
          <w:sz w:val="26"/>
          <w:szCs w:val="26"/>
        </w:rPr>
        <w:tab/>
      </w:r>
      <w:r w:rsidRPr="00E626C0">
        <w:rPr>
          <w:sz w:val="26"/>
          <w:szCs w:val="26"/>
        </w:rPr>
        <w:tab/>
      </w:r>
      <w:r w:rsidRPr="00E626C0">
        <w:rPr>
          <w:sz w:val="26"/>
          <w:szCs w:val="26"/>
        </w:rPr>
        <w:tab/>
      </w:r>
      <w:r>
        <w:rPr>
          <w:sz w:val="26"/>
          <w:szCs w:val="26"/>
        </w:rPr>
        <w:t xml:space="preserve">    </w:t>
      </w:r>
      <w:r w:rsidRPr="00E626C0">
        <w:rPr>
          <w:sz w:val="26"/>
          <w:szCs w:val="26"/>
        </w:rPr>
        <w:t xml:space="preserve"> </w:t>
      </w:r>
      <w:r w:rsidRPr="00E626C0">
        <w:rPr>
          <w:sz w:val="26"/>
          <w:szCs w:val="26"/>
        </w:rPr>
        <w:tab/>
      </w:r>
      <w:r w:rsidRPr="00E626C0">
        <w:rPr>
          <w:sz w:val="26"/>
          <w:szCs w:val="26"/>
        </w:rPr>
        <w:tab/>
      </w:r>
      <w:r>
        <w:rPr>
          <w:sz w:val="26"/>
          <w:szCs w:val="26"/>
        </w:rPr>
        <w:t xml:space="preserve">       </w:t>
      </w:r>
      <w:r w:rsidRPr="00E626C0">
        <w:rPr>
          <w:sz w:val="26"/>
          <w:szCs w:val="26"/>
        </w:rPr>
        <w:t>М.П.</w:t>
      </w:r>
    </w:p>
    <w:p w:rsidR="00E85603" w:rsidRPr="00E626C0" w:rsidRDefault="00E85603" w:rsidP="00E85603">
      <w:pPr>
        <w:pStyle w:val="afb"/>
        <w:widowControl w:val="0"/>
        <w:ind w:right="-8" w:firstLine="0"/>
        <w:rPr>
          <w:sz w:val="26"/>
          <w:szCs w:val="26"/>
        </w:rPr>
      </w:pPr>
    </w:p>
    <w:p w:rsidR="00E85603" w:rsidRPr="00E626C0" w:rsidRDefault="00E85603" w:rsidP="00E85603">
      <w:pPr>
        <w:pStyle w:val="afb"/>
        <w:widowControl w:val="0"/>
        <w:ind w:right="-8" w:firstLine="709"/>
        <w:rPr>
          <w:b/>
          <w:bCs/>
          <w:i/>
          <w:iCs/>
          <w:sz w:val="26"/>
          <w:szCs w:val="26"/>
        </w:rPr>
      </w:pPr>
      <w:r w:rsidRPr="00E626C0">
        <w:rPr>
          <w:b/>
          <w:bCs/>
          <w:i/>
          <w:iCs/>
          <w:sz w:val="26"/>
          <w:szCs w:val="26"/>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rsidR="00E85603" w:rsidRPr="00E626C0" w:rsidRDefault="00E85603" w:rsidP="00E85603">
      <w:pPr>
        <w:pStyle w:val="afb"/>
        <w:widowControl w:val="0"/>
        <w:ind w:right="-8" w:firstLine="709"/>
        <w:rPr>
          <w:b/>
          <w:bCs/>
          <w:i/>
          <w:iCs/>
          <w:sz w:val="26"/>
          <w:szCs w:val="26"/>
        </w:rPr>
      </w:pPr>
      <w:r w:rsidRPr="00E626C0">
        <w:rPr>
          <w:b/>
          <w:bCs/>
          <w:i/>
          <w:iCs/>
          <w:sz w:val="26"/>
          <w:szCs w:val="26"/>
        </w:rPr>
        <w:t>**Примечание. В столбце «Выявленные нарушения» необходимо</w:t>
      </w:r>
      <w:r>
        <w:rPr>
          <w:b/>
          <w:bCs/>
          <w:i/>
          <w:iCs/>
          <w:sz w:val="26"/>
          <w:szCs w:val="26"/>
        </w:rPr>
        <w:t xml:space="preserve"> </w:t>
      </w:r>
      <w:r w:rsidRPr="00E626C0">
        <w:rPr>
          <w:b/>
          <w:bCs/>
          <w:i/>
          <w:iCs/>
          <w:sz w:val="26"/>
          <w:szCs w:val="26"/>
        </w:rPr>
        <w:t>указать состав нарушения и ссылку на пункт Требований.</w:t>
      </w:r>
    </w:p>
    <w:p w:rsidR="00E85603" w:rsidRPr="00E626C0" w:rsidRDefault="00E85603" w:rsidP="00E85603">
      <w:pPr>
        <w:pStyle w:val="afb"/>
        <w:widowControl w:val="0"/>
        <w:ind w:right="-8" w:firstLine="709"/>
        <w:rPr>
          <w:b/>
          <w:bCs/>
          <w:i/>
          <w:iCs/>
          <w:sz w:val="26"/>
          <w:szCs w:val="26"/>
        </w:rPr>
      </w:pPr>
      <w:r w:rsidRPr="00E626C0">
        <w:rPr>
          <w:b/>
          <w:bCs/>
          <w:i/>
          <w:iCs/>
          <w:sz w:val="26"/>
          <w:szCs w:val="26"/>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rsidR="00E85603" w:rsidRPr="00E626C0" w:rsidRDefault="00E85603" w:rsidP="00E85603">
      <w:pPr>
        <w:pStyle w:val="afb"/>
        <w:widowControl w:val="0"/>
        <w:ind w:right="-8" w:firstLine="0"/>
        <w:rPr>
          <w:sz w:val="26"/>
          <w:szCs w:val="26"/>
        </w:rPr>
      </w:pPr>
    </w:p>
    <w:p w:rsidR="00E85603" w:rsidRPr="00E626C0" w:rsidRDefault="00E85603" w:rsidP="00E85603">
      <w:pPr>
        <w:pStyle w:val="afb"/>
        <w:widowControl w:val="0"/>
        <w:ind w:right="-8" w:firstLine="0"/>
        <w:rPr>
          <w:b/>
          <w:bCs/>
          <w:sz w:val="26"/>
          <w:szCs w:val="26"/>
        </w:rPr>
      </w:pPr>
      <w:r w:rsidRPr="00E626C0">
        <w:rPr>
          <w:b/>
          <w:bCs/>
          <w:sz w:val="26"/>
          <w:szCs w:val="26"/>
        </w:rPr>
        <w:t>ФОРМУ СОГЛАСОВАЛИ:</w:t>
      </w:r>
    </w:p>
    <w:p w:rsidR="00E85603" w:rsidRPr="00E626C0" w:rsidRDefault="00E85603" w:rsidP="00E85603">
      <w:pPr>
        <w:pStyle w:val="afb"/>
        <w:widowControl w:val="0"/>
        <w:ind w:right="-8" w:firstLine="0"/>
        <w:rPr>
          <w:b/>
          <w:bCs/>
          <w:sz w:val="26"/>
          <w:szCs w:val="26"/>
        </w:rPr>
      </w:pPr>
      <w:r>
        <w:rPr>
          <w:b/>
          <w:bCs/>
          <w:sz w:val="26"/>
          <w:szCs w:val="26"/>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E85603" w:rsidRPr="00E626C0"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rsidR="00E85603" w:rsidRPr="00E626C0" w:rsidRDefault="00E85603" w:rsidP="00E85603">
            <w:pPr>
              <w:pStyle w:val="afb"/>
              <w:widowControl w:val="0"/>
              <w:ind w:right="-8" w:firstLine="0"/>
            </w:pPr>
            <w:r w:rsidRPr="00E626C0">
              <w:rPr>
                <w:b/>
                <w:bCs/>
                <w:sz w:val="26"/>
                <w:szCs w:val="26"/>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rsidR="00E85603" w:rsidRPr="00E626C0" w:rsidRDefault="00E85603" w:rsidP="00E85603">
            <w:pPr>
              <w:pStyle w:val="afb"/>
              <w:widowControl w:val="0"/>
              <w:ind w:right="-8" w:firstLine="0"/>
            </w:pPr>
            <w:r w:rsidRPr="00E626C0">
              <w:rPr>
                <w:b/>
                <w:bCs/>
                <w:sz w:val="26"/>
                <w:szCs w:val="26"/>
              </w:rPr>
              <w:t>От ПОДРЯДЧИКА:</w:t>
            </w:r>
          </w:p>
        </w:tc>
      </w:tr>
      <w:tr w:rsidR="00E85603" w:rsidRPr="00E626C0"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rsidR="00E85603" w:rsidRPr="00E626C0" w:rsidRDefault="00E85603" w:rsidP="00E85603">
            <w:pPr>
              <w:pStyle w:val="afb"/>
              <w:widowControl w:val="0"/>
              <w:ind w:right="-8" w:firstLine="0"/>
              <w:rPr>
                <w:lang w:val="en-US"/>
              </w:rPr>
            </w:pPr>
            <w:r w:rsidRPr="00E626C0">
              <w:rPr>
                <w:b/>
                <w:bCs/>
                <w:sz w:val="26"/>
                <w:szCs w:val="26"/>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rsidR="00E85603" w:rsidRPr="00E626C0" w:rsidRDefault="00E85603" w:rsidP="00E85603">
            <w:pPr>
              <w:pStyle w:val="afb"/>
              <w:widowControl w:val="0"/>
              <w:ind w:right="-8" w:firstLine="0"/>
              <w:rPr>
                <w:lang w:val="en-US"/>
              </w:rPr>
            </w:pPr>
            <w:r w:rsidRPr="00E626C0">
              <w:rPr>
                <w:b/>
                <w:bCs/>
                <w:sz w:val="26"/>
                <w:szCs w:val="26"/>
              </w:rPr>
              <w:t>_____________________________</w:t>
            </w:r>
          </w:p>
        </w:tc>
      </w:tr>
    </w:tbl>
    <w:p w:rsidR="00E85603" w:rsidRPr="00E626C0" w:rsidRDefault="00E85603" w:rsidP="00E85603">
      <w:pPr>
        <w:widowControl w:val="0"/>
        <w:tabs>
          <w:tab w:val="left" w:pos="9840"/>
        </w:tabs>
        <w:spacing w:after="0" w:line="240" w:lineRule="auto"/>
        <w:ind w:left="6372"/>
        <w:rPr>
          <w:rFonts w:ascii="Times New Roman" w:hAnsi="Times New Roman" w:cs="Times New Roman"/>
          <w:sz w:val="24"/>
          <w:szCs w:val="24"/>
        </w:rPr>
      </w:pPr>
    </w:p>
    <w:p w:rsidR="00B82CCA" w:rsidRDefault="00B82CCA">
      <w:pPr>
        <w:spacing w:after="160" w:line="259" w:lineRule="auto"/>
        <w:rPr>
          <w:rFonts w:ascii="Times New Roman" w:hAnsi="Times New Roman" w:cs="Times New Roman"/>
          <w:sz w:val="24"/>
          <w:szCs w:val="24"/>
          <w:lang w:val="en-US"/>
        </w:rPr>
      </w:pPr>
      <w:r>
        <w:rPr>
          <w:rFonts w:ascii="Times New Roman" w:hAnsi="Times New Roman" w:cs="Times New Roman"/>
          <w:sz w:val="24"/>
          <w:szCs w:val="24"/>
          <w:lang w:val="en-US"/>
        </w:rPr>
        <w:br w:type="page"/>
      </w:r>
    </w:p>
    <w:p w:rsidR="00E85603"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E626C0">
        <w:rPr>
          <w:rFonts w:ascii="Times New Roman" w:hAnsi="Times New Roman" w:cs="Times New Roman"/>
          <w:sz w:val="24"/>
          <w:szCs w:val="24"/>
        </w:rPr>
        <w:t>Приложение 1</w:t>
      </w:r>
      <w:r w:rsidR="007008C8">
        <w:rPr>
          <w:rFonts w:ascii="Times New Roman" w:hAnsi="Times New Roman" w:cs="Times New Roman"/>
          <w:sz w:val="24"/>
          <w:szCs w:val="24"/>
        </w:rPr>
        <w:t>1</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к Договору </w:t>
      </w:r>
    </w:p>
    <w:p w:rsidR="00E85603" w:rsidRPr="00E626C0"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Pr>
          <w:rFonts w:ascii="Times New Roman" w:hAnsi="Times New Roman" w:cs="Times New Roman"/>
          <w:sz w:val="24"/>
          <w:szCs w:val="24"/>
        </w:rPr>
        <w:t xml:space="preserve">от </w:t>
      </w:r>
      <w:r w:rsidRPr="00E626C0">
        <w:rPr>
          <w:rFonts w:ascii="Times New Roman" w:hAnsi="Times New Roman" w:cs="Times New Roman"/>
          <w:sz w:val="24"/>
          <w:szCs w:val="24"/>
        </w:rPr>
        <w:t>__</w:t>
      </w:r>
      <w:r>
        <w:rPr>
          <w:rFonts w:ascii="Times New Roman" w:hAnsi="Times New Roman" w:cs="Times New Roman"/>
          <w:sz w:val="24"/>
          <w:szCs w:val="24"/>
        </w:rPr>
        <w:t>________</w:t>
      </w:r>
      <w:r w:rsidRPr="00E626C0">
        <w:rPr>
          <w:rFonts w:ascii="Times New Roman" w:hAnsi="Times New Roman" w:cs="Times New Roman"/>
          <w:sz w:val="24"/>
          <w:szCs w:val="24"/>
        </w:rPr>
        <w:t>__</w:t>
      </w:r>
      <w:r>
        <w:rPr>
          <w:rFonts w:ascii="Times New Roman" w:hAnsi="Times New Roman" w:cs="Times New Roman"/>
          <w:sz w:val="24"/>
          <w:szCs w:val="24"/>
        </w:rPr>
        <w:t xml:space="preserve"> № ____ </w:t>
      </w:r>
    </w:p>
    <w:p w:rsidR="00E85603" w:rsidRPr="00DF271F" w:rsidRDefault="00E85603" w:rsidP="00E85603">
      <w:pPr>
        <w:widowControl w:val="0"/>
        <w:shd w:val="clear" w:color="auto" w:fill="FFFFFF"/>
        <w:spacing w:after="0" w:line="240" w:lineRule="auto"/>
        <w:ind w:left="5670"/>
        <w:rPr>
          <w:rFonts w:ascii="Times New Roman" w:hAnsi="Times New Roman" w:cs="Times New Roman"/>
          <w:sz w:val="24"/>
          <w:szCs w:val="24"/>
        </w:rPr>
      </w:pPr>
    </w:p>
    <w:p w:rsidR="00E85603" w:rsidRPr="00B82CCA" w:rsidRDefault="00E85603" w:rsidP="00E85603">
      <w:pPr>
        <w:widowControl w:val="0"/>
        <w:shd w:val="clear" w:color="auto" w:fill="FFFFFF"/>
        <w:spacing w:after="0" w:line="240" w:lineRule="auto"/>
        <w:ind w:left="5670"/>
        <w:rPr>
          <w:rFonts w:ascii="Times New Roman" w:hAnsi="Times New Roman" w:cs="Times New Roman"/>
          <w:sz w:val="24"/>
          <w:szCs w:val="24"/>
        </w:rPr>
      </w:pPr>
    </w:p>
    <w:p w:rsidR="00E85603" w:rsidRDefault="00E85603" w:rsidP="00E85603">
      <w:pPr>
        <w:widowControl w:val="0"/>
        <w:shd w:val="clear" w:color="auto" w:fill="FFFFFF"/>
        <w:spacing w:after="0" w:line="240" w:lineRule="auto"/>
        <w:ind w:left="5670"/>
        <w:rPr>
          <w:rFonts w:ascii="Times New Roman" w:hAnsi="Times New Roman" w:cs="Times New Roman"/>
          <w:sz w:val="24"/>
          <w:szCs w:val="24"/>
        </w:rPr>
      </w:pPr>
    </w:p>
    <w:p w:rsidR="00E85603" w:rsidRPr="00B32463" w:rsidRDefault="00E85603" w:rsidP="00E85603">
      <w:pPr>
        <w:widowControl w:val="0"/>
        <w:shd w:val="clear" w:color="auto" w:fill="FFFFFF"/>
        <w:spacing w:after="0" w:line="240" w:lineRule="auto"/>
        <w:ind w:left="5670"/>
        <w:rPr>
          <w:rFonts w:ascii="Times New Roman" w:hAnsi="Times New Roman" w:cs="Times New Roman"/>
          <w:sz w:val="24"/>
          <w:szCs w:val="24"/>
        </w:rPr>
      </w:pPr>
    </w:p>
    <w:p w:rsidR="00E85603" w:rsidRPr="00AB23AA" w:rsidRDefault="00E85603" w:rsidP="00E85603">
      <w:pPr>
        <w:spacing w:after="0" w:line="240" w:lineRule="auto"/>
        <w:rPr>
          <w:rFonts w:ascii="Times New Roman" w:eastAsia="Times New Roman" w:hAnsi="Times New Roman" w:cs="Times New Roman"/>
          <w:sz w:val="24"/>
          <w:szCs w:val="24"/>
          <w:lang w:eastAsia="ru-RU"/>
        </w:rPr>
      </w:pPr>
    </w:p>
    <w:p w:rsidR="007008C8" w:rsidRPr="00AB23AA" w:rsidRDefault="007008C8" w:rsidP="007008C8">
      <w:pPr>
        <w:tabs>
          <w:tab w:val="left" w:pos="1134"/>
        </w:tabs>
        <w:suppressAutoHyphens/>
        <w:spacing w:after="0"/>
        <w:ind w:right="55"/>
        <w:jc w:val="center"/>
        <w:outlineLvl w:val="3"/>
        <w:rPr>
          <w:rFonts w:ascii="Times New Roman" w:eastAsia="Times New Roman" w:hAnsi="Times New Roman" w:cs="Times New Roman"/>
          <w:b/>
          <w:bCs/>
          <w:iCs/>
          <w:sz w:val="24"/>
          <w:szCs w:val="24"/>
          <w:lang w:eastAsia="ru-RU"/>
        </w:rPr>
      </w:pPr>
      <w:r w:rsidRPr="00AB23AA">
        <w:rPr>
          <w:rFonts w:ascii="Times New Roman" w:eastAsia="Times New Roman" w:hAnsi="Times New Roman" w:cs="Times New Roman"/>
          <w:b/>
          <w:bCs/>
          <w:iCs/>
          <w:sz w:val="24"/>
          <w:szCs w:val="24"/>
          <w:lang w:eastAsia="ru-RU"/>
        </w:rPr>
        <w:t xml:space="preserve">ДОГОВОР </w:t>
      </w:r>
    </w:p>
    <w:p w:rsidR="007008C8" w:rsidRPr="00AB23AA" w:rsidRDefault="007008C8" w:rsidP="007008C8">
      <w:pPr>
        <w:tabs>
          <w:tab w:val="left" w:pos="1134"/>
        </w:tabs>
        <w:suppressAutoHyphens/>
        <w:spacing w:after="0"/>
        <w:jc w:val="center"/>
        <w:outlineLvl w:val="3"/>
        <w:rPr>
          <w:rFonts w:ascii="Times New Roman" w:eastAsia="Times New Roman" w:hAnsi="Times New Roman" w:cs="Times New Roman"/>
          <w:b/>
          <w:bCs/>
          <w:iCs/>
          <w:sz w:val="24"/>
          <w:szCs w:val="24"/>
          <w:lang w:eastAsia="ru-RU"/>
        </w:rPr>
      </w:pPr>
      <w:r w:rsidRPr="00AB23AA">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rsidR="007008C8" w:rsidRPr="00AB23AA" w:rsidRDefault="007008C8" w:rsidP="007008C8">
      <w:pPr>
        <w:tabs>
          <w:tab w:val="left" w:pos="6663"/>
        </w:tabs>
        <w:spacing w:after="0"/>
        <w:jc w:val="center"/>
        <w:rPr>
          <w:rFonts w:ascii="Times New Roman" w:eastAsia="Times New Roman" w:hAnsi="Times New Roman" w:cs="Times New Roman"/>
          <w:b/>
          <w:bCs/>
          <w:sz w:val="24"/>
          <w:szCs w:val="24"/>
          <w:lang w:eastAsia="ru-RU"/>
        </w:rPr>
      </w:pPr>
    </w:p>
    <w:p w:rsidR="007008C8" w:rsidRPr="00AB23AA" w:rsidRDefault="007008C8" w:rsidP="007008C8">
      <w:pPr>
        <w:spacing w:after="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г. ______                                                                                      «__» _____ 20__ г.</w:t>
      </w:r>
    </w:p>
    <w:p w:rsidR="007008C8" w:rsidRPr="00AB23AA" w:rsidRDefault="007008C8" w:rsidP="007008C8">
      <w:pPr>
        <w:spacing w:after="0"/>
        <w:jc w:val="both"/>
        <w:rPr>
          <w:rFonts w:ascii="Times New Roman" w:eastAsia="Times New Roman" w:hAnsi="Times New Roman" w:cs="Times New Roman"/>
          <w:sz w:val="24"/>
          <w:szCs w:val="24"/>
          <w:lang w:eastAsia="ru-RU"/>
        </w:rPr>
      </w:pPr>
    </w:p>
    <w:p w:rsidR="007008C8" w:rsidRPr="00AB23AA" w:rsidRDefault="007008C8" w:rsidP="007008C8">
      <w:pPr>
        <w:spacing w:after="0"/>
        <w:ind w:firstLine="709"/>
        <w:jc w:val="both"/>
        <w:outlineLvl w:val="0"/>
        <w:rPr>
          <w:rFonts w:ascii="Times New Roman" w:eastAsia="Times New Roman" w:hAnsi="Times New Roman" w:cs="Times New Roman"/>
          <w:kern w:val="32"/>
          <w:sz w:val="24"/>
          <w:szCs w:val="24"/>
          <w:lang w:eastAsia="ru-RU"/>
        </w:rPr>
      </w:pPr>
      <w:r w:rsidRPr="00AB23AA">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rsidR="007008C8" w:rsidRPr="00AB23AA" w:rsidRDefault="007008C8" w:rsidP="007008C8">
      <w:pPr>
        <w:spacing w:after="0"/>
        <w:ind w:firstLine="709"/>
        <w:jc w:val="both"/>
        <w:rPr>
          <w:rFonts w:ascii="Times New Roman" w:eastAsia="Times New Roman" w:hAnsi="Times New Roman" w:cs="Times New Roman"/>
          <w:b/>
          <w:sz w:val="24"/>
          <w:szCs w:val="24"/>
          <w:lang w:eastAsia="ru-RU"/>
        </w:rPr>
      </w:pPr>
    </w:p>
    <w:p w:rsidR="007008C8" w:rsidRPr="00AB23AA" w:rsidRDefault="007008C8" w:rsidP="007008C8">
      <w:pPr>
        <w:spacing w:after="0"/>
        <w:ind w:firstLine="709"/>
        <w:jc w:val="both"/>
        <w:outlineLvl w:val="1"/>
        <w:rPr>
          <w:rFonts w:ascii="Times New Roman" w:eastAsia="Times New Roman" w:hAnsi="Times New Roman" w:cs="Times New Roman"/>
          <w:b/>
          <w:i/>
          <w:iCs/>
          <w:sz w:val="24"/>
          <w:szCs w:val="24"/>
          <w:lang w:eastAsia="ru-RU"/>
        </w:rPr>
      </w:pPr>
      <w:r w:rsidRPr="00AB23AA">
        <w:rPr>
          <w:rFonts w:ascii="Times New Roman" w:eastAsia="Times New Roman" w:hAnsi="Times New Roman" w:cs="Times New Roman"/>
          <w:b/>
          <w:iCs/>
          <w:sz w:val="24"/>
          <w:szCs w:val="24"/>
          <w:lang w:eastAsia="ru-RU"/>
        </w:rPr>
        <w:t>1. ПРЕДМЕТ ДОГОВОРА</w:t>
      </w:r>
      <w:r w:rsidRPr="00AB23AA">
        <w:rPr>
          <w:rFonts w:ascii="Times New Roman" w:eastAsia="Times New Roman" w:hAnsi="Times New Roman" w:cs="Times New Roman"/>
          <w:b/>
          <w:i/>
          <w:iCs/>
          <w:sz w:val="24"/>
          <w:szCs w:val="24"/>
          <w:lang w:eastAsia="ru-RU"/>
        </w:rPr>
        <w:t>.</w:t>
      </w:r>
    </w:p>
    <w:p w:rsidR="007008C8" w:rsidRPr="00AB23AA" w:rsidRDefault="007008C8" w:rsidP="007008C8">
      <w:pPr>
        <w:tabs>
          <w:tab w:val="left" w:pos="360"/>
        </w:tabs>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rsidR="007008C8" w:rsidRPr="00AB23AA" w:rsidRDefault="007008C8" w:rsidP="007008C8">
      <w:pPr>
        <w:tabs>
          <w:tab w:val="left" w:pos="709"/>
        </w:tabs>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rsidR="007008C8" w:rsidRPr="00AB23AA" w:rsidRDefault="007008C8" w:rsidP="007008C8">
      <w:pPr>
        <w:widowControl w:val="0"/>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1.4. Территория страхования: </w:t>
      </w:r>
    </w:p>
    <w:p w:rsidR="007008C8" w:rsidRPr="00AB23AA" w:rsidRDefault="007008C8" w:rsidP="007008C8">
      <w:pPr>
        <w:widowControl w:val="0"/>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rsidR="007008C8" w:rsidRPr="00AB23AA" w:rsidRDefault="007008C8" w:rsidP="007008C8">
      <w:pPr>
        <w:widowControl w:val="0"/>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rsidR="007008C8" w:rsidRPr="00AB23AA" w:rsidRDefault="007008C8" w:rsidP="007008C8">
      <w:pPr>
        <w:widowControl w:val="0"/>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1.5. Выгодоприобретатель(и): </w:t>
      </w:r>
    </w:p>
    <w:p w:rsidR="007008C8" w:rsidRPr="00AB23AA" w:rsidRDefault="007008C8" w:rsidP="007008C8">
      <w:pPr>
        <w:widowControl w:val="0"/>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1.5.1. Д</w:t>
      </w:r>
      <w:r w:rsidRPr="00AB23AA">
        <w:rPr>
          <w:rFonts w:ascii="Times New Roman" w:eastAsia="Times New Roman" w:hAnsi="Times New Roman" w:cs="Times New Roman"/>
          <w:sz w:val="24"/>
          <w:szCs w:val="24"/>
          <w:lang w:eastAsia="ru-RU"/>
        </w:rPr>
        <w:t>оговор страхования считается заключенным в пользу:</w:t>
      </w:r>
    </w:p>
    <w:p w:rsidR="007008C8" w:rsidRPr="00AB23AA" w:rsidRDefault="007008C8" w:rsidP="007008C8">
      <w:pPr>
        <w:widowControl w:val="0"/>
        <w:numPr>
          <w:ilvl w:val="0"/>
          <w:numId w:val="67"/>
        </w:numPr>
        <w:tabs>
          <w:tab w:val="num" w:pos="1080"/>
        </w:tabs>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АО (ПАО) ______ (далее - Заказчик),</w:t>
      </w:r>
    </w:p>
    <w:p w:rsidR="007008C8" w:rsidRPr="00AB23AA" w:rsidRDefault="007008C8" w:rsidP="007008C8">
      <w:pPr>
        <w:widowControl w:val="0"/>
        <w:numPr>
          <w:ilvl w:val="0"/>
          <w:numId w:val="67"/>
        </w:numPr>
        <w:tabs>
          <w:tab w:val="num" w:pos="1080"/>
        </w:tabs>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Страхователя,</w:t>
      </w:r>
    </w:p>
    <w:p w:rsidR="007008C8" w:rsidRPr="00AB23AA" w:rsidRDefault="007008C8" w:rsidP="007008C8">
      <w:pPr>
        <w:widowControl w:val="0"/>
        <w:numPr>
          <w:ilvl w:val="0"/>
          <w:numId w:val="67"/>
        </w:numPr>
        <w:tabs>
          <w:tab w:val="num" w:pos="1080"/>
        </w:tabs>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субподрядчиков любого уровня, поставщиков и/или субпоставщиков любого уровня и/или торговых организаций и/или организаций, оказывающих услуги </w:t>
      </w:r>
      <w:r>
        <w:rPr>
          <w:rFonts w:ascii="Times New Roman" w:eastAsia="Times New Roman" w:hAnsi="Times New Roman" w:cs="Times New Roman"/>
          <w:sz w:val="24"/>
          <w:szCs w:val="24"/>
          <w:lang w:eastAsia="ru-RU"/>
        </w:rPr>
        <w:t xml:space="preserve">архитекторов и/или </w:t>
      </w:r>
      <w:r w:rsidRPr="00AB23AA">
        <w:rPr>
          <w:rFonts w:ascii="Times New Roman" w:eastAsia="Times New Roman" w:hAnsi="Times New Roman" w:cs="Times New Roman"/>
          <w:sz w:val="24"/>
          <w:szCs w:val="24"/>
          <w:lang w:eastAsia="ru-RU"/>
        </w:rPr>
        <w:t>консультантов</w:t>
      </w:r>
      <w:r>
        <w:rPr>
          <w:rFonts w:ascii="Times New Roman" w:eastAsia="Times New Roman" w:hAnsi="Times New Roman" w:cs="Times New Roman"/>
          <w:sz w:val="24"/>
          <w:szCs w:val="24"/>
          <w:lang w:eastAsia="ru-RU"/>
        </w:rPr>
        <w:t>/субконсультантов</w:t>
      </w:r>
      <w:r w:rsidRPr="00AB23AA">
        <w:rPr>
          <w:rFonts w:ascii="Times New Roman" w:eastAsia="Times New Roman" w:hAnsi="Times New Roman" w:cs="Times New Roman"/>
          <w:sz w:val="24"/>
          <w:szCs w:val="24"/>
          <w:lang w:eastAsia="ru-RU"/>
        </w:rPr>
        <w:t xml:space="preserve"> и/или инженеров и/или проектировщиков</w:t>
      </w:r>
      <w:r>
        <w:rPr>
          <w:rFonts w:ascii="Times New Roman" w:eastAsia="Times New Roman" w:hAnsi="Times New Roman" w:cs="Times New Roman"/>
          <w:sz w:val="24"/>
          <w:szCs w:val="24"/>
          <w:lang w:eastAsia="ru-RU"/>
        </w:rPr>
        <w:t xml:space="preserve"> и/или поставщиков/субпоставщиков</w:t>
      </w:r>
      <w:r w:rsidRPr="00AB23AA">
        <w:rPr>
          <w:rFonts w:ascii="Times New Roman" w:eastAsia="Times New Roman" w:hAnsi="Times New Roman" w:cs="Times New Roman"/>
          <w:sz w:val="24"/>
          <w:szCs w:val="24"/>
          <w:lang w:eastAsia="ru-RU"/>
        </w:rPr>
        <w:t xml:space="preserve">, в рамках </w:t>
      </w:r>
      <w:r>
        <w:rPr>
          <w:rFonts w:ascii="Times New Roman" w:eastAsia="Times New Roman" w:hAnsi="Times New Roman" w:cs="Times New Roman"/>
          <w:sz w:val="24"/>
          <w:szCs w:val="24"/>
          <w:lang w:eastAsia="ru-RU"/>
        </w:rPr>
        <w:t>реализации Проекта</w:t>
      </w:r>
      <w:r w:rsidRPr="00AB23AA">
        <w:rPr>
          <w:rFonts w:ascii="Times New Roman" w:eastAsia="Times New Roman" w:hAnsi="Times New Roman" w:cs="Times New Roman"/>
          <w:sz w:val="24"/>
          <w:szCs w:val="24"/>
          <w:lang w:eastAsia="ru-RU"/>
        </w:rPr>
        <w:t xml:space="preserve"> на строительной площадке.</w:t>
      </w:r>
    </w:p>
    <w:p w:rsidR="007008C8" w:rsidRPr="00AB23AA" w:rsidRDefault="007008C8" w:rsidP="007008C8">
      <w:pPr>
        <w:widowControl w:val="0"/>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в отношении той части застрахованного имущества, по которой он(-и) несет(-ут) риск гибели, утраты или повреждения (Секция 1). </w:t>
      </w:r>
    </w:p>
    <w:p w:rsidR="007008C8" w:rsidRPr="00AB23AA" w:rsidRDefault="007008C8" w:rsidP="007008C8">
      <w:pPr>
        <w:widowControl w:val="0"/>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AB23AA">
        <w:rPr>
          <w:rFonts w:ascii="Times New Roman" w:eastAsia="Times New Roman" w:hAnsi="Times New Roman" w:cs="Times New Roman"/>
          <w:sz w:val="24"/>
          <w:szCs w:val="24"/>
          <w:lang w:eastAsia="ru-RU"/>
        </w:rPr>
        <w:t xml:space="preserve"> (Секция 2).</w:t>
      </w:r>
    </w:p>
    <w:p w:rsidR="007008C8" w:rsidRPr="00AB23AA" w:rsidRDefault="007008C8" w:rsidP="007008C8">
      <w:pPr>
        <w:widowControl w:val="0"/>
        <w:spacing w:after="0"/>
        <w:ind w:firstLine="709"/>
        <w:jc w:val="both"/>
        <w:rPr>
          <w:rFonts w:ascii="Times New Roman" w:eastAsia="Times New Roman" w:hAnsi="Times New Roman" w:cs="Times New Roman"/>
          <w:b/>
          <w:bCs/>
          <w:sz w:val="24"/>
          <w:szCs w:val="24"/>
          <w:lang w:eastAsia="ru-RU"/>
        </w:rPr>
      </w:pPr>
    </w:p>
    <w:p w:rsidR="007008C8" w:rsidRPr="00AB23AA" w:rsidRDefault="007008C8" w:rsidP="007008C8">
      <w:pPr>
        <w:spacing w:after="0"/>
        <w:ind w:firstLine="709"/>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2. ОБЪЕКТ СТРАХОВАНИЯ.</w:t>
      </w:r>
    </w:p>
    <w:p w:rsidR="007008C8" w:rsidRPr="00AB23AA" w:rsidRDefault="007008C8" w:rsidP="007008C8">
      <w:pPr>
        <w:widowControl w:val="0"/>
        <w:spacing w:after="0"/>
        <w:ind w:firstLine="709"/>
        <w:jc w:val="both"/>
        <w:rPr>
          <w:rFonts w:ascii="Times New Roman" w:eastAsia="Times New Roman" w:hAnsi="Times New Roman" w:cs="Times New Roman"/>
          <w:bCs/>
          <w:iCs/>
          <w:sz w:val="24"/>
          <w:szCs w:val="24"/>
          <w:lang w:eastAsia="ru-RU"/>
        </w:rPr>
      </w:pPr>
      <w:r w:rsidRPr="00AB23AA">
        <w:rPr>
          <w:rFonts w:ascii="Times New Roman" w:eastAsia="Times New Roman" w:hAnsi="Times New Roman" w:cs="Times New Roman"/>
          <w:bCs/>
          <w:sz w:val="24"/>
          <w:szCs w:val="24"/>
          <w:lang w:eastAsia="ru-RU"/>
        </w:rPr>
        <w:t>2.1. По настоящему договору застрахованы</w:t>
      </w:r>
      <w:r w:rsidRPr="00AB23AA">
        <w:rPr>
          <w:rFonts w:ascii="Times New Roman" w:eastAsia="Times New Roman" w:hAnsi="Times New Roman" w:cs="Times New Roman"/>
          <w:bCs/>
          <w:iCs/>
          <w:sz w:val="24"/>
          <w:szCs w:val="24"/>
          <w:lang w:eastAsia="ru-RU"/>
        </w:rPr>
        <w:t>:</w:t>
      </w:r>
    </w:p>
    <w:p w:rsidR="007008C8" w:rsidRPr="00AB23AA" w:rsidRDefault="007008C8" w:rsidP="007008C8">
      <w:pPr>
        <w:widowControl w:val="0"/>
        <w:spacing w:after="0"/>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7008C8" w:rsidRPr="00AB23AA" w:rsidRDefault="007008C8" w:rsidP="007008C8">
      <w:pPr>
        <w:widowControl w:val="0"/>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2.1.1.2. Существующее имущество Заказчика</w:t>
      </w:r>
      <w:r w:rsidRPr="00AB23AA">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AB23AA">
        <w:rPr>
          <w:rFonts w:ascii="Times New Roman" w:eastAsia="Times New Roman" w:hAnsi="Times New Roman" w:cs="Times New Roman"/>
          <w:sz w:val="24"/>
          <w:szCs w:val="24"/>
          <w:lang w:eastAsia="ru-RU"/>
        </w:rPr>
        <w:t>;</w:t>
      </w:r>
    </w:p>
    <w:p w:rsidR="007008C8" w:rsidRPr="00AB23AA" w:rsidRDefault="007008C8" w:rsidP="007008C8">
      <w:pPr>
        <w:widowControl w:val="0"/>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rsidR="007008C8" w:rsidRPr="00AB23AA" w:rsidRDefault="007008C8" w:rsidP="007008C8">
      <w:pPr>
        <w:widowControl w:val="0"/>
        <w:spacing w:after="0"/>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7008C8" w:rsidRPr="00AB23AA" w:rsidRDefault="007008C8" w:rsidP="007008C8">
      <w:pPr>
        <w:widowControl w:val="0"/>
        <w:spacing w:after="0"/>
        <w:ind w:right="-8" w:firstLine="709"/>
        <w:jc w:val="both"/>
        <w:rPr>
          <w:rFonts w:ascii="Times New Roman" w:eastAsia="Times New Roman" w:hAnsi="Times New Roman" w:cs="Times New Roman"/>
          <w:snapToGrid w:val="0"/>
          <w:sz w:val="24"/>
          <w:szCs w:val="24"/>
          <w:lang w:eastAsia="ru-RU"/>
        </w:rPr>
      </w:pPr>
      <w:r w:rsidRPr="00AB23AA">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rsidR="007008C8" w:rsidRPr="00AB23AA" w:rsidRDefault="007008C8" w:rsidP="007008C8">
      <w:pPr>
        <w:widowControl w:val="0"/>
        <w:numPr>
          <w:ilvl w:val="0"/>
          <w:numId w:val="68"/>
        </w:numPr>
        <w:tabs>
          <w:tab w:val="num" w:pos="1134"/>
        </w:tabs>
        <w:spacing w:after="0"/>
        <w:ind w:left="0" w:right="-8" w:firstLine="709"/>
        <w:jc w:val="both"/>
        <w:rPr>
          <w:rFonts w:ascii="Times New Roman" w:eastAsia="Times New Roman" w:hAnsi="Times New Roman" w:cs="Times New Roman"/>
          <w:snapToGrid w:val="0"/>
          <w:sz w:val="24"/>
          <w:szCs w:val="24"/>
          <w:lang w:eastAsia="ru-RU"/>
        </w:rPr>
      </w:pPr>
      <w:r w:rsidRPr="00AB23AA">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rsidR="007008C8" w:rsidRPr="00AB23AA" w:rsidRDefault="007008C8" w:rsidP="007008C8">
      <w:pPr>
        <w:widowControl w:val="0"/>
        <w:numPr>
          <w:ilvl w:val="0"/>
          <w:numId w:val="68"/>
        </w:numPr>
        <w:tabs>
          <w:tab w:val="num" w:pos="1134"/>
        </w:tabs>
        <w:spacing w:after="0"/>
        <w:ind w:left="0" w:right="-8" w:firstLine="709"/>
        <w:jc w:val="both"/>
        <w:rPr>
          <w:rFonts w:ascii="Times New Roman" w:eastAsia="Times New Roman" w:hAnsi="Times New Roman" w:cs="Times New Roman"/>
          <w:snapToGrid w:val="0"/>
          <w:sz w:val="24"/>
          <w:szCs w:val="24"/>
          <w:lang w:eastAsia="ru-RU"/>
        </w:rPr>
      </w:pPr>
      <w:r w:rsidRPr="00AB23AA">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rsidR="007008C8" w:rsidRPr="00AB23AA" w:rsidRDefault="007008C8" w:rsidP="007008C8">
      <w:pPr>
        <w:widowControl w:val="0"/>
        <w:spacing w:after="0"/>
        <w:ind w:right="-8" w:firstLine="709"/>
        <w:jc w:val="both"/>
        <w:rPr>
          <w:rFonts w:ascii="Times New Roman" w:eastAsia="Times New Roman" w:hAnsi="Times New Roman" w:cs="Times New Roman"/>
          <w:snapToGrid w:val="0"/>
          <w:sz w:val="24"/>
          <w:szCs w:val="24"/>
          <w:lang w:eastAsia="ru-RU"/>
        </w:rPr>
      </w:pPr>
    </w:p>
    <w:p w:rsidR="007008C8" w:rsidRPr="00AB23AA" w:rsidRDefault="007008C8" w:rsidP="007008C8">
      <w:pPr>
        <w:spacing w:after="0"/>
        <w:ind w:firstLine="709"/>
        <w:jc w:val="both"/>
        <w:outlineLvl w:val="1"/>
        <w:rPr>
          <w:rFonts w:ascii="Times New Roman" w:eastAsia="Times New Roman" w:hAnsi="Times New Roman" w:cs="Times New Roman"/>
          <w:b/>
          <w:iCs/>
          <w:sz w:val="24"/>
          <w:szCs w:val="24"/>
          <w:lang w:eastAsia="ru-RU"/>
        </w:rPr>
      </w:pPr>
      <w:bookmarkStart w:id="3" w:name="OLE_LINK5"/>
      <w:bookmarkStart w:id="4" w:name="OLE_LINK6"/>
      <w:r w:rsidRPr="00AB23AA">
        <w:rPr>
          <w:rFonts w:ascii="Times New Roman" w:eastAsia="Times New Roman" w:hAnsi="Times New Roman" w:cs="Times New Roman"/>
          <w:b/>
          <w:iCs/>
          <w:sz w:val="24"/>
          <w:szCs w:val="24"/>
          <w:lang w:eastAsia="ru-RU"/>
        </w:rPr>
        <w:t>3. СТРАХОВЫЕ СЛУЧАИ.</w:t>
      </w:r>
    </w:p>
    <w:p w:rsidR="007008C8" w:rsidRPr="00AB23AA" w:rsidRDefault="007008C8" w:rsidP="007008C8">
      <w:pPr>
        <w:widowControl w:val="0"/>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AB23AA">
        <w:rPr>
          <w:rFonts w:ascii="Times New Roman" w:eastAsia="Times New Roman" w:hAnsi="Times New Roman" w:cs="Times New Roman"/>
          <w:bCs/>
          <w:sz w:val="24"/>
          <w:szCs w:val="24"/>
          <w:lang w:eastAsia="ru-RU"/>
        </w:rPr>
        <w:t>.</w:t>
      </w:r>
    </w:p>
    <w:p w:rsidR="007008C8" w:rsidRPr="00AB23AA" w:rsidRDefault="007008C8" w:rsidP="007008C8">
      <w:pPr>
        <w:tabs>
          <w:tab w:val="left" w:pos="709"/>
        </w:tabs>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rsidR="007008C8" w:rsidRPr="00AB23AA" w:rsidRDefault="007008C8" w:rsidP="007008C8">
      <w:pPr>
        <w:widowControl w:val="0"/>
        <w:tabs>
          <w:tab w:val="left" w:pos="1428"/>
        </w:tabs>
        <w:spacing w:after="0"/>
        <w:ind w:firstLine="709"/>
        <w:jc w:val="both"/>
        <w:rPr>
          <w:rFonts w:ascii="Times New Roman" w:eastAsia="Times New Roman" w:hAnsi="Times New Roman" w:cs="Times New Roman"/>
          <w:snapToGrid w:val="0"/>
          <w:sz w:val="24"/>
          <w:szCs w:val="24"/>
          <w:lang w:eastAsia="ru-RU"/>
        </w:rPr>
      </w:pPr>
      <w:r w:rsidRPr="00AB23AA">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rsidR="007008C8" w:rsidRPr="00AB23AA" w:rsidRDefault="007008C8" w:rsidP="007008C8">
      <w:pPr>
        <w:widowControl w:val="0"/>
        <w:tabs>
          <w:tab w:val="left" w:pos="1428"/>
        </w:tabs>
        <w:spacing w:after="0"/>
        <w:ind w:firstLine="709"/>
        <w:jc w:val="both"/>
        <w:rPr>
          <w:rFonts w:ascii="Times New Roman" w:eastAsia="Times New Roman" w:hAnsi="Times New Roman" w:cs="Times New Roman"/>
          <w:snapToGrid w:val="0"/>
          <w:sz w:val="24"/>
          <w:szCs w:val="24"/>
          <w:lang w:eastAsia="ru-RU"/>
        </w:rPr>
      </w:pPr>
      <w:r w:rsidRPr="00AB23AA">
        <w:rPr>
          <w:rFonts w:ascii="Times New Roman" w:eastAsia="Times New Roman" w:hAnsi="Times New Roman" w:cs="Times New Roman"/>
          <w:snapToGrid w:val="0"/>
          <w:sz w:val="24"/>
          <w:szCs w:val="24"/>
          <w:lang w:eastAsia="ru-RU"/>
        </w:rPr>
        <w:t xml:space="preserve">3.2.2. Ошибок или упущений, допущенных до начала периода гарантийной эксплуатации, но выявленных в период гарантийной эксплуатации - в отношении первых </w:t>
      </w:r>
      <w:r>
        <w:rPr>
          <w:rFonts w:ascii="Times New Roman" w:eastAsia="Times New Roman" w:hAnsi="Times New Roman" w:cs="Times New Roman"/>
          <w:snapToGrid w:val="0"/>
          <w:sz w:val="24"/>
          <w:szCs w:val="24"/>
          <w:lang w:eastAsia="ru-RU"/>
        </w:rPr>
        <w:t>12</w:t>
      </w:r>
      <w:r w:rsidRPr="00AB23AA">
        <w:rPr>
          <w:rFonts w:ascii="Times New Roman" w:eastAsia="Times New Roman" w:hAnsi="Times New Roman" w:cs="Times New Roman"/>
          <w:snapToGrid w:val="0"/>
          <w:sz w:val="24"/>
          <w:szCs w:val="24"/>
          <w:lang w:eastAsia="ru-RU"/>
        </w:rPr>
        <w:t xml:space="preserve"> (</w:t>
      </w:r>
      <w:r>
        <w:rPr>
          <w:rFonts w:ascii="Times New Roman" w:eastAsia="Times New Roman" w:hAnsi="Times New Roman" w:cs="Times New Roman"/>
          <w:snapToGrid w:val="0"/>
          <w:sz w:val="24"/>
          <w:szCs w:val="24"/>
          <w:lang w:eastAsia="ru-RU"/>
        </w:rPr>
        <w:t>Двенадцати</w:t>
      </w:r>
      <w:r w:rsidRPr="00AB23AA">
        <w:rPr>
          <w:rFonts w:ascii="Times New Roman" w:eastAsia="Times New Roman" w:hAnsi="Times New Roman" w:cs="Times New Roman"/>
          <w:snapToGrid w:val="0"/>
          <w:sz w:val="24"/>
          <w:szCs w:val="24"/>
          <w:lang w:eastAsia="ru-RU"/>
        </w:rPr>
        <w:t>) месяц</w:t>
      </w:r>
      <w:r>
        <w:rPr>
          <w:rFonts w:ascii="Times New Roman" w:eastAsia="Times New Roman" w:hAnsi="Times New Roman" w:cs="Times New Roman"/>
          <w:snapToGrid w:val="0"/>
          <w:sz w:val="24"/>
          <w:szCs w:val="24"/>
          <w:lang w:eastAsia="ru-RU"/>
        </w:rPr>
        <w:t>ев</w:t>
      </w:r>
      <w:r w:rsidRPr="00AB23AA">
        <w:rPr>
          <w:rFonts w:ascii="Times New Roman" w:eastAsia="Times New Roman" w:hAnsi="Times New Roman" w:cs="Times New Roman"/>
          <w:snapToGrid w:val="0"/>
          <w:sz w:val="24"/>
          <w:szCs w:val="24"/>
          <w:lang w:eastAsia="ru-RU"/>
        </w:rPr>
        <w:t xml:space="preserve"> периода гарантийного обслуживания.</w:t>
      </w:r>
    </w:p>
    <w:p w:rsidR="007008C8" w:rsidRPr="00AB23AA" w:rsidRDefault="007008C8" w:rsidP="007008C8">
      <w:pPr>
        <w:spacing w:after="0"/>
        <w:ind w:firstLine="708"/>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w:t>
      </w:r>
      <w:r>
        <w:rPr>
          <w:rFonts w:ascii="Times New Roman" w:eastAsia="Times New Roman" w:hAnsi="Times New Roman" w:cs="Times New Roman"/>
          <w:sz w:val="24"/>
          <w:szCs w:val="24"/>
          <w:lang w:eastAsia="ru-RU"/>
        </w:rPr>
        <w:t>13</w:t>
      </w:r>
      <w:r w:rsidRPr="00AB23AA">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Тринадцатого</w:t>
      </w:r>
      <w:r w:rsidRPr="00AB23AA">
        <w:rPr>
          <w:rFonts w:ascii="Times New Roman" w:eastAsia="Times New Roman" w:hAnsi="Times New Roman" w:cs="Times New Roman"/>
          <w:sz w:val="24"/>
          <w:szCs w:val="24"/>
          <w:lang w:eastAsia="ru-RU"/>
        </w:rPr>
        <w:t>) по _________________ (в соответствии с условиями договора подряда/ контракта) месяц включительно.</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p>
    <w:p w:rsidR="007008C8" w:rsidRPr="00AB23AA" w:rsidRDefault="007008C8" w:rsidP="007008C8">
      <w:pPr>
        <w:widowControl w:val="0"/>
        <w:spacing w:after="0"/>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7008C8" w:rsidRPr="00AB23AA" w:rsidRDefault="007008C8" w:rsidP="007008C8">
      <w:pPr>
        <w:widowControl w:val="0"/>
        <w:tabs>
          <w:tab w:val="left" w:pos="709"/>
        </w:tabs>
        <w:spacing w:after="0"/>
        <w:ind w:firstLine="709"/>
        <w:jc w:val="both"/>
        <w:rPr>
          <w:rFonts w:ascii="Times New Roman" w:eastAsia="Times New Roman" w:hAnsi="Times New Roman" w:cs="Times New Roman"/>
          <w:snapToGrid w:val="0"/>
          <w:sz w:val="24"/>
          <w:szCs w:val="24"/>
          <w:lang w:eastAsia="ru-RU"/>
        </w:rPr>
      </w:pPr>
      <w:r w:rsidRPr="00AB23AA">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3.3.1. Страхователь </w:t>
      </w:r>
      <w:r>
        <w:rPr>
          <w:rFonts w:ascii="Times New Roman" w:eastAsia="Times New Roman" w:hAnsi="Times New Roman" w:cs="Times New Roman"/>
          <w:sz w:val="24"/>
          <w:szCs w:val="24"/>
          <w:lang w:eastAsia="ru-RU"/>
        </w:rPr>
        <w:t>и/или иные лица, указанные в п. 1.5.1. настоящего Договора (далее – лицо, чья ответственность застрахована)</w:t>
      </w:r>
      <w:r w:rsidRPr="00AB23AA">
        <w:rPr>
          <w:rFonts w:ascii="Times New Roman" w:eastAsia="Times New Roman" w:hAnsi="Times New Roman" w:cs="Times New Roman"/>
          <w:sz w:val="24"/>
          <w:szCs w:val="24"/>
          <w:lang w:eastAsia="ru-RU"/>
        </w:rPr>
        <w:t xml:space="preserve"> обязан</w:t>
      </w:r>
      <w:r>
        <w:rPr>
          <w:rFonts w:ascii="Times New Roman" w:eastAsia="Times New Roman" w:hAnsi="Times New Roman" w:cs="Times New Roman"/>
          <w:sz w:val="24"/>
          <w:szCs w:val="24"/>
          <w:lang w:eastAsia="ru-RU"/>
        </w:rPr>
        <w:t>ы</w:t>
      </w:r>
      <w:r w:rsidRPr="00AB23AA">
        <w:rPr>
          <w:rFonts w:ascii="Times New Roman" w:eastAsia="Times New Roman" w:hAnsi="Times New Roman" w:cs="Times New Roman"/>
          <w:sz w:val="24"/>
          <w:szCs w:val="24"/>
          <w:lang w:eastAsia="ru-RU"/>
        </w:rPr>
        <w:t xml:space="preserve"> возместить этот вред в соответствии с действующим законодательством места причинения вреда.</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rsidR="007008C8" w:rsidRPr="00AB23AA" w:rsidRDefault="007008C8" w:rsidP="007008C8">
      <w:pPr>
        <w:widowControl w:val="0"/>
        <w:spacing w:after="0"/>
        <w:ind w:firstLine="709"/>
        <w:jc w:val="both"/>
        <w:rPr>
          <w:rFonts w:ascii="Times New Roman" w:eastAsia="Times New Roman" w:hAnsi="Times New Roman" w:cs="Times New Roman"/>
          <w:snapToGrid w:val="0"/>
          <w:sz w:val="24"/>
          <w:szCs w:val="24"/>
          <w:lang w:eastAsia="ru-RU"/>
        </w:rPr>
      </w:pPr>
      <w:r w:rsidRPr="00AB23AA">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rsidR="007008C8" w:rsidRPr="00AB23AA" w:rsidRDefault="007008C8" w:rsidP="007008C8">
      <w:pPr>
        <w:spacing w:after="0"/>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rsidR="007008C8" w:rsidRPr="00AB23AA" w:rsidRDefault="007008C8" w:rsidP="007008C8">
      <w:pPr>
        <w:widowControl w:val="0"/>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 xml:space="preserve">Под вредом жизни и здоровью третьих лиц по </w:t>
      </w:r>
      <w:r w:rsidRPr="00AB23AA">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Под вредом имуществу </w:t>
      </w:r>
      <w:r w:rsidRPr="00AB23AA">
        <w:rPr>
          <w:rFonts w:ascii="Times New Roman" w:eastAsia="Times New Roman" w:hAnsi="Times New Roman" w:cs="Times New Roman"/>
          <w:bCs/>
          <w:sz w:val="24"/>
          <w:szCs w:val="24"/>
          <w:lang w:eastAsia="ru-RU"/>
        </w:rPr>
        <w:t xml:space="preserve">третьих лиц </w:t>
      </w:r>
      <w:r w:rsidRPr="00AB23AA">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AB23AA" w:rsidDel="000A471C">
        <w:rPr>
          <w:rFonts w:ascii="Times New Roman" w:eastAsia="Times New Roman" w:hAnsi="Times New Roman" w:cs="Times New Roman"/>
          <w:sz w:val="24"/>
          <w:szCs w:val="24"/>
          <w:lang w:eastAsia="ru-RU"/>
        </w:rPr>
        <w:t xml:space="preserve"> </w:t>
      </w:r>
    </w:p>
    <w:p w:rsidR="007008C8" w:rsidRPr="00AB23AA" w:rsidRDefault="007008C8" w:rsidP="007008C8">
      <w:pPr>
        <w:spacing w:after="0"/>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3.4. При наступлении любого из страховых случаев возмещению подлежат также расходы, понесенные Страхователем (Выгодоприобретателем, лицом,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3"/>
      <w:bookmarkEnd w:id="4"/>
    </w:p>
    <w:p w:rsidR="007008C8" w:rsidRPr="00AB23AA" w:rsidRDefault="007008C8" w:rsidP="007008C8">
      <w:pPr>
        <w:spacing w:after="0"/>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rsidR="007008C8" w:rsidRPr="00AB23AA" w:rsidRDefault="007008C8" w:rsidP="007008C8">
      <w:pPr>
        <w:spacing w:after="0"/>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3.6. Общие исключения.</w:t>
      </w:r>
    </w:p>
    <w:p w:rsidR="007008C8" w:rsidRPr="00AB23AA" w:rsidRDefault="007008C8" w:rsidP="007008C8">
      <w:pPr>
        <w:spacing w:after="0"/>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не покрывается следующее:</w:t>
      </w:r>
    </w:p>
    <w:p w:rsidR="007008C8" w:rsidRPr="00AB23AA" w:rsidRDefault="007008C8" w:rsidP="007008C8">
      <w:pPr>
        <w:spacing w:after="0"/>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rsidR="007008C8" w:rsidRPr="00AB23AA" w:rsidRDefault="007008C8" w:rsidP="007008C8">
      <w:pPr>
        <w:spacing w:after="0"/>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(а)</w:t>
      </w:r>
      <w:r w:rsidRPr="00AB23AA">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rsidR="007008C8" w:rsidRPr="00AB23AA" w:rsidRDefault="007008C8" w:rsidP="007008C8">
      <w:pPr>
        <w:spacing w:after="0"/>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w:t>
      </w:r>
      <w:r w:rsidRPr="00AB23AA">
        <w:rPr>
          <w:rFonts w:ascii="Times New Roman" w:eastAsia="Times New Roman" w:hAnsi="Times New Roman" w:cs="Times New Roman"/>
          <w:sz w:val="24"/>
          <w:szCs w:val="24"/>
          <w:lang w:eastAsia="ru-RU"/>
        </w:rPr>
        <w:tab/>
        <w:t>Материал</w:t>
      </w:r>
      <w:r>
        <w:rPr>
          <w:rFonts w:ascii="Times New Roman" w:eastAsia="Times New Roman" w:hAnsi="Times New Roman" w:cs="Times New Roman"/>
          <w:sz w:val="24"/>
          <w:szCs w:val="24"/>
          <w:lang w:eastAsia="ru-RU"/>
        </w:rPr>
        <w:t>ы</w:t>
      </w:r>
      <w:r w:rsidRPr="00AB23AA">
        <w:rPr>
          <w:rFonts w:ascii="Times New Roman" w:eastAsia="Times New Roman" w:hAnsi="Times New Roman" w:cs="Times New Roman"/>
          <w:sz w:val="24"/>
          <w:szCs w:val="24"/>
          <w:lang w:eastAsia="ru-RU"/>
        </w:rPr>
        <w:t xml:space="preserve"> ядерного оружия.</w:t>
      </w:r>
    </w:p>
    <w:p w:rsidR="007008C8" w:rsidRPr="00AB23AA" w:rsidRDefault="007008C8" w:rsidP="007008C8">
      <w:pPr>
        <w:spacing w:after="0"/>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w:t>
      </w:r>
      <w:r>
        <w:rPr>
          <w:rFonts w:ascii="Times New Roman" w:eastAsia="Times New Roman" w:hAnsi="Times New Roman" w:cs="Times New Roman"/>
          <w:sz w:val="24"/>
          <w:szCs w:val="24"/>
          <w:lang w:eastAsia="ru-RU"/>
        </w:rPr>
        <w:t>дополнении</w:t>
      </w:r>
      <w:r w:rsidRPr="00AB23AA">
        <w:rPr>
          <w:rFonts w:ascii="Times New Roman" w:eastAsia="Times New Roman" w:hAnsi="Times New Roman" w:cs="Times New Roman"/>
          <w:sz w:val="24"/>
          <w:szCs w:val="24"/>
          <w:lang w:eastAsia="ru-RU"/>
        </w:rPr>
        <w:t xml:space="preserve"> к нему любых </w:t>
      </w:r>
      <w:r>
        <w:rPr>
          <w:rFonts w:ascii="Times New Roman" w:eastAsia="Times New Roman" w:hAnsi="Times New Roman" w:cs="Times New Roman"/>
          <w:sz w:val="24"/>
          <w:szCs w:val="24"/>
          <w:lang w:eastAsia="ru-RU"/>
        </w:rPr>
        <w:t xml:space="preserve">противоречащих </w:t>
      </w:r>
      <w:r w:rsidRPr="00AB23AA">
        <w:rPr>
          <w:rFonts w:ascii="Times New Roman" w:eastAsia="Times New Roman" w:hAnsi="Times New Roman" w:cs="Times New Roman"/>
          <w:sz w:val="24"/>
          <w:szCs w:val="24"/>
          <w:lang w:eastAsia="ru-RU"/>
        </w:rPr>
        <w:t>положений</w:t>
      </w:r>
      <w:r>
        <w:rPr>
          <w:rFonts w:ascii="Times New Roman" w:eastAsia="Times New Roman" w:hAnsi="Times New Roman" w:cs="Times New Roman"/>
          <w:sz w:val="24"/>
          <w:szCs w:val="24"/>
          <w:lang w:eastAsia="ru-RU"/>
        </w:rPr>
        <w:t xml:space="preserve"> к нижеуказанному</w:t>
      </w:r>
      <w:r w:rsidRPr="00AB23AA">
        <w:rPr>
          <w:rFonts w:ascii="Times New Roman" w:eastAsia="Times New Roman" w:hAnsi="Times New Roman" w:cs="Times New Roman"/>
          <w:sz w:val="24"/>
          <w:szCs w:val="24"/>
          <w:lang w:eastAsia="ru-RU"/>
        </w:rPr>
        <w:t xml:space="preserve">,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rsidR="007008C8" w:rsidRPr="00AB23AA" w:rsidRDefault="007008C8" w:rsidP="007008C8">
      <w:pPr>
        <w:spacing w:after="0"/>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(а)</w:t>
      </w:r>
      <w:r w:rsidRPr="00AB23AA">
        <w:rPr>
          <w:rFonts w:ascii="Times New Roman" w:eastAsia="Times New Roman" w:hAnsi="Times New Roman" w:cs="Times New Roman"/>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rsidR="007008C8" w:rsidRPr="00AB23AA" w:rsidRDefault="007008C8" w:rsidP="007008C8">
      <w:pPr>
        <w:spacing w:after="0"/>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w:t>
      </w:r>
      <w:r>
        <w:rPr>
          <w:rFonts w:ascii="Times New Roman" w:eastAsia="Times New Roman" w:hAnsi="Times New Roman" w:cs="Times New Roman"/>
          <w:sz w:val="24"/>
          <w:szCs w:val="24"/>
          <w:lang w:eastAsia="ru-RU"/>
        </w:rPr>
        <w:t xml:space="preserve"> из</w:t>
      </w:r>
      <w:r w:rsidRPr="00AB23AA">
        <w:rPr>
          <w:rFonts w:ascii="Times New Roman" w:eastAsia="Times New Roman" w:hAnsi="Times New Roman" w:cs="Times New Roman"/>
          <w:sz w:val="24"/>
          <w:szCs w:val="24"/>
          <w:lang w:eastAsia="ru-RU"/>
        </w:rPr>
        <w:t>,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rsidR="007008C8" w:rsidRPr="00AB23AA" w:rsidRDefault="007008C8" w:rsidP="007008C8">
      <w:pPr>
        <w:spacing w:after="0"/>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AB23AA" w:rsidDel="000A471C">
        <w:rPr>
          <w:rFonts w:ascii="Times New Roman" w:eastAsia="Times New Roman" w:hAnsi="Times New Roman" w:cs="Times New Roman"/>
          <w:sz w:val="24"/>
          <w:szCs w:val="24"/>
          <w:lang w:eastAsia="ru-RU"/>
        </w:rPr>
        <w:t xml:space="preserve"> </w:t>
      </w:r>
    </w:p>
    <w:p w:rsidR="007008C8" w:rsidRPr="00AB23AA" w:rsidRDefault="007008C8" w:rsidP="007008C8">
      <w:pPr>
        <w:spacing w:after="0"/>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rsidR="007008C8" w:rsidRPr="00AB23AA" w:rsidRDefault="007008C8" w:rsidP="007008C8">
      <w:pPr>
        <w:spacing w:after="0"/>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 Гарантии достижения основных показателей.</w:t>
      </w:r>
    </w:p>
    <w:p w:rsidR="007008C8" w:rsidRDefault="007008C8" w:rsidP="007008C8">
      <w:pPr>
        <w:widowControl w:val="0"/>
        <w:spacing w:after="0"/>
        <w:ind w:firstLine="709"/>
        <w:jc w:val="both"/>
        <w:outlineLvl w:val="0"/>
        <w:rPr>
          <w:rFonts w:ascii="Times New Roman" w:hAnsi="Times New Roman" w:cs="Times New Roman"/>
          <w:kern w:val="32"/>
          <w:sz w:val="24"/>
          <w:szCs w:val="24"/>
        </w:rPr>
      </w:pPr>
      <w:r>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rsidR="007008C8" w:rsidRDefault="007008C8" w:rsidP="007008C8">
      <w:pPr>
        <w:widowControl w:val="0"/>
        <w:spacing w:after="0"/>
        <w:ind w:firstLine="709"/>
        <w:jc w:val="both"/>
        <w:outlineLvl w:val="0"/>
        <w:rPr>
          <w:rFonts w:ascii="Times New Roman" w:hAnsi="Times New Roman" w:cs="Times New Roman"/>
          <w:kern w:val="32"/>
          <w:sz w:val="24"/>
          <w:szCs w:val="24"/>
        </w:rPr>
      </w:pPr>
      <w:r>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rsidR="007008C8" w:rsidRDefault="007008C8" w:rsidP="007008C8">
      <w:pPr>
        <w:widowControl w:val="0"/>
        <w:spacing w:after="0"/>
        <w:ind w:firstLine="709"/>
        <w:jc w:val="both"/>
        <w:outlineLvl w:val="0"/>
        <w:rPr>
          <w:rFonts w:ascii="Times New Roman" w:hAnsi="Times New Roman" w:cs="Times New Roman"/>
          <w:kern w:val="32"/>
          <w:sz w:val="24"/>
          <w:szCs w:val="24"/>
        </w:rPr>
      </w:pPr>
      <w:r>
        <w:rPr>
          <w:rFonts w:ascii="Times New Roman" w:hAnsi="Times New Roman"/>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rsidR="007008C8" w:rsidRDefault="007008C8" w:rsidP="007008C8">
      <w:pPr>
        <w:widowControl w:val="0"/>
        <w:spacing w:after="0"/>
        <w:ind w:firstLine="709"/>
        <w:jc w:val="both"/>
        <w:outlineLvl w:val="0"/>
        <w:rPr>
          <w:rFonts w:ascii="Times New Roman" w:hAnsi="Times New Roman" w:cs="Times New Roman"/>
          <w:kern w:val="32"/>
          <w:sz w:val="24"/>
          <w:szCs w:val="24"/>
        </w:rPr>
      </w:pPr>
      <w:r>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rsidR="007008C8" w:rsidRDefault="007008C8" w:rsidP="007008C8">
      <w:pPr>
        <w:widowControl w:val="0"/>
        <w:spacing w:after="0"/>
        <w:ind w:firstLine="709"/>
        <w:jc w:val="both"/>
        <w:outlineLvl w:val="0"/>
        <w:rPr>
          <w:rFonts w:ascii="Times New Roman" w:hAnsi="Times New Roman" w:cs="Times New Roman"/>
          <w:kern w:val="32"/>
          <w:sz w:val="24"/>
          <w:szCs w:val="24"/>
        </w:rPr>
      </w:pPr>
      <w:r>
        <w:rPr>
          <w:rFonts w:ascii="Times New Roman" w:hAnsi="Times New Roman"/>
          <w:kern w:val="32"/>
          <w:sz w:val="24"/>
          <w:szCs w:val="24"/>
        </w:rPr>
        <w:t>События:</w:t>
      </w:r>
    </w:p>
    <w:p w:rsidR="007008C8" w:rsidRDefault="007008C8" w:rsidP="007008C8">
      <w:pPr>
        <w:widowControl w:val="0"/>
        <w:spacing w:after="0"/>
        <w:ind w:firstLine="709"/>
        <w:jc w:val="both"/>
        <w:outlineLvl w:val="0"/>
        <w:rPr>
          <w:rFonts w:ascii="Times New Roman" w:hAnsi="Times New Roman" w:cs="Times New Roman"/>
          <w:kern w:val="32"/>
          <w:sz w:val="24"/>
          <w:szCs w:val="24"/>
        </w:rPr>
      </w:pPr>
      <w:r>
        <w:rPr>
          <w:rFonts w:ascii="Times New Roman" w:hAnsi="Times New Roman"/>
          <w:kern w:val="32"/>
          <w:sz w:val="24"/>
          <w:szCs w:val="24"/>
        </w:rPr>
        <w:t>Пожар, Взрыв, Повреждение водой.</w:t>
      </w:r>
    </w:p>
    <w:p w:rsidR="007008C8" w:rsidRDefault="007008C8" w:rsidP="007008C8">
      <w:pPr>
        <w:widowControl w:val="0"/>
        <w:spacing w:after="0"/>
        <w:ind w:firstLine="709"/>
        <w:jc w:val="both"/>
        <w:outlineLvl w:val="0"/>
        <w:rPr>
          <w:rFonts w:ascii="Times New Roman" w:hAnsi="Times New Roman" w:cs="Times New Roman"/>
          <w:kern w:val="32"/>
          <w:sz w:val="24"/>
          <w:szCs w:val="24"/>
        </w:rPr>
      </w:pPr>
      <w:r>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rsidR="007008C8" w:rsidRDefault="007008C8" w:rsidP="007008C8">
      <w:pPr>
        <w:widowControl w:val="0"/>
        <w:spacing w:after="0"/>
        <w:ind w:firstLine="709"/>
        <w:jc w:val="both"/>
        <w:outlineLvl w:val="0"/>
        <w:rPr>
          <w:rFonts w:ascii="Times New Roman" w:hAnsi="Times New Roman" w:cs="Times New Roman"/>
          <w:kern w:val="32"/>
          <w:sz w:val="24"/>
          <w:szCs w:val="24"/>
        </w:rPr>
      </w:pPr>
      <w:r>
        <w:rPr>
          <w:rFonts w:ascii="Times New Roman" w:hAnsi="Times New Roman"/>
          <w:kern w:val="32"/>
          <w:sz w:val="24"/>
          <w:szCs w:val="24"/>
        </w:rPr>
        <w:t>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rsidR="007008C8" w:rsidRDefault="007008C8" w:rsidP="007008C8">
      <w:pPr>
        <w:widowControl w:val="0"/>
        <w:spacing w:after="0"/>
        <w:ind w:firstLine="709"/>
        <w:jc w:val="both"/>
        <w:outlineLvl w:val="0"/>
        <w:rPr>
          <w:rFonts w:ascii="Times New Roman" w:hAnsi="Times New Roman" w:cs="Times New Roman"/>
          <w:kern w:val="32"/>
          <w:sz w:val="24"/>
          <w:szCs w:val="24"/>
        </w:rPr>
      </w:pPr>
      <w:r>
        <w:rPr>
          <w:rFonts w:ascii="Times New Roman" w:hAnsi="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rsidR="007008C8" w:rsidRPr="00AB23AA" w:rsidRDefault="007008C8" w:rsidP="007008C8">
      <w:pPr>
        <w:spacing w:after="0"/>
        <w:ind w:firstLine="709"/>
        <w:jc w:val="both"/>
        <w:outlineLvl w:val="0"/>
        <w:rPr>
          <w:rFonts w:ascii="Times New Roman" w:eastAsia="Times New Roman" w:hAnsi="Times New Roman" w:cs="Times New Roman"/>
          <w:sz w:val="24"/>
          <w:szCs w:val="24"/>
          <w:lang w:eastAsia="ru-RU"/>
        </w:rPr>
      </w:pPr>
      <w:r w:rsidRPr="00AB23AA" w:rsidDel="00C22788">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sz w:val="24"/>
          <w:szCs w:val="24"/>
          <w:lang w:eastAsia="ru-RU"/>
        </w:rPr>
        <w:t>(а) любыми грибками, плесенью, милдью или брожением;</w:t>
      </w:r>
    </w:p>
    <w:p w:rsidR="007008C8" w:rsidRPr="00AB23AA" w:rsidRDefault="007008C8" w:rsidP="007008C8">
      <w:pPr>
        <w:spacing w:after="0"/>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rsidR="007008C8" w:rsidRPr="00AB23AA" w:rsidRDefault="007008C8" w:rsidP="007008C8">
      <w:pPr>
        <w:spacing w:after="0"/>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rsidR="007008C8" w:rsidRPr="00AB23AA" w:rsidRDefault="007008C8" w:rsidP="007008C8">
      <w:pPr>
        <w:spacing w:after="0"/>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rsidR="007008C8" w:rsidRPr="00C22788" w:rsidRDefault="007008C8" w:rsidP="007008C8">
      <w:pPr>
        <w:spacing w:after="0"/>
        <w:ind w:firstLine="709"/>
        <w:jc w:val="both"/>
        <w:outlineLvl w:val="0"/>
        <w:rPr>
          <w:rFonts w:ascii="Times New Roman" w:eastAsia="Times New Roman" w:hAnsi="Times New Roman" w:cs="Times New Roman"/>
          <w:sz w:val="24"/>
          <w:szCs w:val="24"/>
          <w:lang w:eastAsia="ru-RU"/>
        </w:rPr>
      </w:pPr>
      <w:r w:rsidRPr="00C22788">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rsidR="007008C8" w:rsidRPr="00C22788" w:rsidRDefault="007008C8" w:rsidP="007008C8">
      <w:pPr>
        <w:spacing w:after="0"/>
        <w:ind w:firstLine="709"/>
        <w:jc w:val="both"/>
        <w:outlineLvl w:val="0"/>
        <w:rPr>
          <w:rFonts w:ascii="Times New Roman" w:eastAsia="Times New Roman" w:hAnsi="Times New Roman" w:cs="Times New Roman"/>
          <w:sz w:val="24"/>
          <w:szCs w:val="24"/>
          <w:lang w:eastAsia="ru-RU"/>
        </w:rPr>
      </w:pPr>
      <w:r w:rsidRPr="00C22788">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rsidR="007008C8" w:rsidRPr="00C22788" w:rsidRDefault="007008C8" w:rsidP="007008C8">
      <w:pPr>
        <w:spacing w:after="0"/>
        <w:ind w:firstLine="709"/>
        <w:jc w:val="both"/>
        <w:outlineLvl w:val="0"/>
        <w:rPr>
          <w:rFonts w:ascii="Times New Roman" w:eastAsia="Times New Roman" w:hAnsi="Times New Roman" w:cs="Times New Roman"/>
          <w:sz w:val="24"/>
          <w:szCs w:val="24"/>
          <w:lang w:eastAsia="ru-RU"/>
        </w:rPr>
      </w:pPr>
      <w:r w:rsidRPr="00C22788">
        <w:rPr>
          <w:rFonts w:ascii="Times New Roman" w:eastAsia="Times New Roman" w:hAnsi="Times New Roman" w:cs="Times New Roman"/>
          <w:sz w:val="24"/>
          <w:szCs w:val="24"/>
          <w:lang w:eastAsia="ru-RU"/>
        </w:rPr>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rsidR="007008C8" w:rsidRPr="00C22788" w:rsidRDefault="007008C8" w:rsidP="007008C8">
      <w:pPr>
        <w:spacing w:after="0"/>
        <w:ind w:firstLine="709"/>
        <w:jc w:val="both"/>
        <w:outlineLvl w:val="0"/>
        <w:rPr>
          <w:rFonts w:ascii="Times New Roman" w:eastAsia="Times New Roman" w:hAnsi="Times New Roman" w:cs="Times New Roman"/>
          <w:sz w:val="24"/>
          <w:szCs w:val="24"/>
          <w:lang w:eastAsia="ru-RU"/>
        </w:rPr>
      </w:pPr>
      <w:r w:rsidRPr="00C22788">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rsidR="007008C8" w:rsidRPr="00AB23AA" w:rsidRDefault="007008C8" w:rsidP="007008C8">
      <w:pPr>
        <w:spacing w:after="0"/>
        <w:ind w:firstLine="709"/>
        <w:jc w:val="both"/>
        <w:outlineLvl w:val="0"/>
        <w:rPr>
          <w:rFonts w:ascii="Times New Roman" w:eastAsia="Times New Roman" w:hAnsi="Times New Roman" w:cs="Times New Roman"/>
          <w:sz w:val="24"/>
          <w:szCs w:val="24"/>
          <w:lang w:eastAsia="ru-RU"/>
        </w:rPr>
      </w:pPr>
      <w:r w:rsidRPr="00C22788">
        <w:rPr>
          <w:rFonts w:ascii="Times New Roman" w:eastAsia="Times New Roman" w:hAnsi="Times New Roman" w:cs="Times New Roman"/>
          <w:sz w:val="24"/>
          <w:szCs w:val="24"/>
          <w:lang w:eastAsia="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w:t>
      </w:r>
      <w:r w:rsidRPr="00AB23AA">
        <w:rPr>
          <w:rFonts w:ascii="Times New Roman" w:eastAsia="Times New Roman" w:hAnsi="Times New Roman" w:cs="Times New Roman"/>
          <w:sz w:val="24"/>
          <w:szCs w:val="24"/>
          <w:lang w:eastAsia="ru-RU"/>
        </w:rPr>
        <w:t>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rsidR="007008C8" w:rsidRPr="00AB23AA" w:rsidRDefault="007008C8" w:rsidP="007008C8">
      <w:pPr>
        <w:spacing w:after="0"/>
        <w:ind w:firstLine="709"/>
        <w:jc w:val="both"/>
        <w:outlineLvl w:val="0"/>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Также согласовано, что настоящим Договором не покрывается:</w:t>
      </w:r>
    </w:p>
    <w:p w:rsidR="007008C8" w:rsidRPr="00AB23AA" w:rsidRDefault="007008C8" w:rsidP="007008C8">
      <w:pPr>
        <w:spacing w:after="0"/>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rsidR="007008C8" w:rsidRPr="00AB23AA" w:rsidRDefault="007008C8" w:rsidP="007008C8">
      <w:pPr>
        <w:spacing w:after="0"/>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rsidR="007008C8" w:rsidRPr="00AB23AA" w:rsidRDefault="007008C8" w:rsidP="007008C8">
      <w:pPr>
        <w:spacing w:after="0"/>
        <w:ind w:firstLine="709"/>
        <w:jc w:val="both"/>
        <w:outlineLvl w:val="0"/>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rsidR="007008C8" w:rsidRPr="00AB23AA" w:rsidRDefault="007008C8" w:rsidP="007008C8">
      <w:pPr>
        <w:spacing w:after="0"/>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rsidR="007008C8" w:rsidRPr="00AB23AA" w:rsidRDefault="007008C8" w:rsidP="007008C8">
      <w:pPr>
        <w:widowControl w:val="0"/>
        <w:spacing w:after="0"/>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7008C8" w:rsidRPr="00AB23AA" w:rsidRDefault="007008C8" w:rsidP="007008C8">
      <w:pPr>
        <w:widowControl w:val="0"/>
        <w:numPr>
          <w:ilvl w:val="0"/>
          <w:numId w:val="70"/>
        </w:numPr>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База для расчета страхового возмещения;</w:t>
      </w:r>
    </w:p>
    <w:p w:rsidR="007008C8" w:rsidRPr="00AB23AA" w:rsidRDefault="007008C8" w:rsidP="007008C8">
      <w:pPr>
        <w:widowControl w:val="0"/>
        <w:numPr>
          <w:ilvl w:val="0"/>
          <w:numId w:val="70"/>
        </w:numPr>
        <w:spacing w:after="0"/>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Возмещение расходов по сверхурочным и ночным работам, экспресс-доставке;</w:t>
      </w:r>
    </w:p>
    <w:p w:rsidR="007008C8" w:rsidRPr="00AB23AA" w:rsidRDefault="007008C8" w:rsidP="007008C8">
      <w:pPr>
        <w:widowControl w:val="0"/>
        <w:numPr>
          <w:ilvl w:val="0"/>
          <w:numId w:val="70"/>
        </w:numPr>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 xml:space="preserve">Возмещение расходов по воздушным перевозкам;   </w:t>
      </w:r>
    </w:p>
    <w:p w:rsidR="007008C8" w:rsidRPr="00AB23AA" w:rsidRDefault="007008C8" w:rsidP="007008C8">
      <w:pPr>
        <w:widowControl w:val="0"/>
        <w:numPr>
          <w:ilvl w:val="0"/>
          <w:numId w:val="70"/>
        </w:numPr>
        <w:spacing w:after="0"/>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rsidR="007008C8" w:rsidRPr="00AB23AA" w:rsidRDefault="007008C8" w:rsidP="007008C8">
      <w:pPr>
        <w:widowControl w:val="0"/>
        <w:numPr>
          <w:ilvl w:val="0"/>
          <w:numId w:val="70"/>
        </w:numPr>
        <w:spacing w:after="0"/>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Особые условия в отношении противопожарных средств;</w:t>
      </w:r>
    </w:p>
    <w:p w:rsidR="007008C8" w:rsidRPr="00AB23AA" w:rsidRDefault="007008C8" w:rsidP="007008C8">
      <w:pPr>
        <w:widowControl w:val="0"/>
        <w:numPr>
          <w:ilvl w:val="0"/>
          <w:numId w:val="70"/>
        </w:numPr>
        <w:spacing w:after="0"/>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Оговорка о 72 часах;</w:t>
      </w:r>
    </w:p>
    <w:p w:rsidR="007008C8" w:rsidRPr="00AB23AA" w:rsidRDefault="007008C8" w:rsidP="007008C8">
      <w:pPr>
        <w:widowControl w:val="0"/>
        <w:numPr>
          <w:ilvl w:val="0"/>
          <w:numId w:val="70"/>
        </w:numPr>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Оговорка об изменении страховой суммы в пределах 15%; </w:t>
      </w:r>
    </w:p>
    <w:p w:rsidR="007008C8" w:rsidRPr="00AB23AA" w:rsidRDefault="007008C8" w:rsidP="007008C8">
      <w:pPr>
        <w:widowControl w:val="0"/>
        <w:numPr>
          <w:ilvl w:val="0"/>
          <w:numId w:val="70"/>
        </w:numPr>
        <w:spacing w:after="0"/>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rsidR="007008C8" w:rsidRPr="00AB23AA" w:rsidRDefault="007008C8" w:rsidP="007008C8">
      <w:pPr>
        <w:widowControl w:val="0"/>
        <w:numPr>
          <w:ilvl w:val="0"/>
          <w:numId w:val="70"/>
        </w:numPr>
        <w:spacing w:after="0"/>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rsidR="007008C8" w:rsidRPr="00AB23AA" w:rsidRDefault="007008C8" w:rsidP="007008C8">
      <w:pPr>
        <w:widowControl w:val="0"/>
        <w:numPr>
          <w:ilvl w:val="0"/>
          <w:numId w:val="70"/>
        </w:numPr>
        <w:tabs>
          <w:tab w:val="left" w:pos="284"/>
        </w:tabs>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Временное восстановление;</w:t>
      </w:r>
    </w:p>
    <w:p w:rsidR="007008C8" w:rsidRPr="00AB23AA" w:rsidRDefault="007008C8" w:rsidP="007008C8">
      <w:pPr>
        <w:widowControl w:val="0"/>
        <w:numPr>
          <w:ilvl w:val="0"/>
          <w:numId w:val="70"/>
        </w:numPr>
        <w:tabs>
          <w:tab w:val="left" w:pos="284"/>
        </w:tabs>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Изготовление за пределами строительной площадки;</w:t>
      </w:r>
    </w:p>
    <w:p w:rsidR="007008C8" w:rsidRPr="00AB23AA" w:rsidRDefault="007008C8" w:rsidP="007008C8">
      <w:pPr>
        <w:widowControl w:val="0"/>
        <w:numPr>
          <w:ilvl w:val="0"/>
          <w:numId w:val="70"/>
        </w:numPr>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Расходы на повторные испытания;</w:t>
      </w:r>
    </w:p>
    <w:p w:rsidR="007008C8" w:rsidRPr="00AB23AA" w:rsidRDefault="007008C8" w:rsidP="007008C8">
      <w:pPr>
        <w:widowControl w:val="0"/>
        <w:numPr>
          <w:ilvl w:val="0"/>
          <w:numId w:val="70"/>
        </w:numPr>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Скрытый военный риск;</w:t>
      </w:r>
    </w:p>
    <w:p w:rsidR="007008C8" w:rsidRPr="00AB23AA" w:rsidRDefault="007008C8" w:rsidP="007008C8">
      <w:pPr>
        <w:widowControl w:val="0"/>
        <w:numPr>
          <w:ilvl w:val="0"/>
          <w:numId w:val="70"/>
        </w:numPr>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Разбор завалов;</w:t>
      </w:r>
    </w:p>
    <w:p w:rsidR="007008C8" w:rsidRPr="00AB23AA" w:rsidRDefault="007008C8" w:rsidP="007008C8">
      <w:pPr>
        <w:widowControl w:val="0"/>
        <w:numPr>
          <w:ilvl w:val="0"/>
          <w:numId w:val="70"/>
        </w:numPr>
        <w:tabs>
          <w:tab w:val="left" w:pos="284"/>
        </w:tabs>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Дополнительные расходы на импортные и таможенные пошлины;</w:t>
      </w:r>
    </w:p>
    <w:p w:rsidR="007008C8" w:rsidRPr="00AB23AA" w:rsidRDefault="007008C8" w:rsidP="007008C8">
      <w:pPr>
        <w:widowControl w:val="0"/>
        <w:numPr>
          <w:ilvl w:val="0"/>
          <w:numId w:val="70"/>
        </w:numPr>
        <w:tabs>
          <w:tab w:val="left" w:pos="284"/>
        </w:tabs>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rsidR="007008C8" w:rsidRPr="00AB23AA" w:rsidRDefault="007008C8" w:rsidP="007008C8">
      <w:pPr>
        <w:widowControl w:val="0"/>
        <w:numPr>
          <w:ilvl w:val="0"/>
          <w:numId w:val="70"/>
        </w:numPr>
        <w:tabs>
          <w:tab w:val="left" w:pos="284"/>
        </w:tabs>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Автоматическое восстановление страховой суммы;</w:t>
      </w:r>
    </w:p>
    <w:p w:rsidR="007008C8" w:rsidRPr="00AB23AA" w:rsidRDefault="007008C8" w:rsidP="007008C8">
      <w:pPr>
        <w:widowControl w:val="0"/>
        <w:numPr>
          <w:ilvl w:val="0"/>
          <w:numId w:val="70"/>
        </w:numPr>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Оговорка о собственных материалах;</w:t>
      </w:r>
    </w:p>
    <w:p w:rsidR="007008C8" w:rsidRPr="00AB23AA" w:rsidRDefault="007008C8" w:rsidP="007008C8">
      <w:pPr>
        <w:widowControl w:val="0"/>
        <w:numPr>
          <w:ilvl w:val="0"/>
          <w:numId w:val="70"/>
        </w:numPr>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Перевозки внутри страны;</w:t>
      </w:r>
    </w:p>
    <w:p w:rsidR="007008C8" w:rsidRPr="00AB23AA" w:rsidRDefault="007008C8" w:rsidP="007008C8">
      <w:pPr>
        <w:widowControl w:val="0"/>
        <w:numPr>
          <w:ilvl w:val="0"/>
          <w:numId w:val="70"/>
        </w:numPr>
        <w:tabs>
          <w:tab w:val="left" w:pos="284"/>
        </w:tabs>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Хранение вне строительной площадки;</w:t>
      </w:r>
    </w:p>
    <w:p w:rsidR="007008C8" w:rsidRPr="00AB23AA" w:rsidRDefault="007008C8" w:rsidP="007008C8">
      <w:pPr>
        <w:widowControl w:val="0"/>
        <w:numPr>
          <w:ilvl w:val="0"/>
          <w:numId w:val="70"/>
        </w:numPr>
        <w:tabs>
          <w:tab w:val="left" w:pos="284"/>
        </w:tabs>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rsidR="007008C8" w:rsidRPr="00AB23AA" w:rsidRDefault="007008C8" w:rsidP="007008C8">
      <w:pPr>
        <w:widowControl w:val="0"/>
        <w:numPr>
          <w:ilvl w:val="0"/>
          <w:numId w:val="70"/>
        </w:numPr>
        <w:tabs>
          <w:tab w:val="left" w:pos="284"/>
        </w:tabs>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rsidR="007008C8" w:rsidRPr="00AB23AA" w:rsidRDefault="007008C8" w:rsidP="007008C8">
      <w:pPr>
        <w:widowControl w:val="0"/>
        <w:numPr>
          <w:ilvl w:val="0"/>
          <w:numId w:val="70"/>
        </w:numPr>
        <w:spacing w:after="0"/>
        <w:ind w:left="0" w:firstLine="709"/>
        <w:jc w:val="both"/>
        <w:outlineLvl w:val="0"/>
        <w:rPr>
          <w:rFonts w:ascii="Times New Roman" w:eastAsia="Times New Roman" w:hAnsi="Times New Roman" w:cs="Times New Roman"/>
          <w:kern w:val="32"/>
          <w:sz w:val="24"/>
          <w:szCs w:val="24"/>
          <w:lang w:eastAsia="ru-RU"/>
        </w:rPr>
      </w:pPr>
      <w:r w:rsidRPr="00AB23AA">
        <w:rPr>
          <w:rFonts w:ascii="Times New Roman" w:eastAsia="Times New Roman" w:hAnsi="Times New Roman" w:cs="Times New Roman"/>
          <w:kern w:val="32"/>
          <w:sz w:val="24"/>
          <w:szCs w:val="24"/>
          <w:lang w:eastAsia="ru-RU"/>
        </w:rPr>
        <w:t>Оговорка LEG 3/96 об устранении последствий дефекта;</w:t>
      </w:r>
    </w:p>
    <w:p w:rsidR="007008C8" w:rsidRPr="00AB23AA" w:rsidRDefault="007008C8" w:rsidP="007008C8">
      <w:pPr>
        <w:widowControl w:val="0"/>
        <w:numPr>
          <w:ilvl w:val="0"/>
          <w:numId w:val="70"/>
        </w:numPr>
        <w:spacing w:after="0"/>
        <w:ind w:left="1134" w:hanging="425"/>
        <w:contextualSpacing/>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Оговорка 003 Страхование гарантийного обслуживания</w:t>
      </w:r>
    </w:p>
    <w:p w:rsidR="007008C8" w:rsidRPr="00AB23AA" w:rsidRDefault="007008C8" w:rsidP="007008C8">
      <w:pPr>
        <w:widowControl w:val="0"/>
        <w:numPr>
          <w:ilvl w:val="0"/>
          <w:numId w:val="70"/>
        </w:numPr>
        <w:spacing w:after="0"/>
        <w:ind w:left="1134" w:hanging="425"/>
        <w:contextualSpacing/>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rsidR="007008C8" w:rsidRPr="00AB23AA" w:rsidRDefault="007008C8" w:rsidP="007008C8">
      <w:pPr>
        <w:spacing w:after="0"/>
        <w:rPr>
          <w:rFonts w:ascii="Times New Roman" w:eastAsia="Times New Roman" w:hAnsi="Times New Roman" w:cs="Times New Roman"/>
          <w:sz w:val="24"/>
          <w:szCs w:val="24"/>
          <w:lang w:eastAsia="ru-RU"/>
        </w:rPr>
      </w:pPr>
    </w:p>
    <w:p w:rsidR="007008C8" w:rsidRPr="00AB23AA" w:rsidRDefault="007008C8" w:rsidP="007008C8">
      <w:pPr>
        <w:widowControl w:val="0"/>
        <w:spacing w:after="0"/>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7008C8" w:rsidRPr="00AB23AA" w:rsidRDefault="007008C8" w:rsidP="007008C8">
      <w:pPr>
        <w:widowControl w:val="0"/>
        <w:numPr>
          <w:ilvl w:val="0"/>
          <w:numId w:val="71"/>
        </w:numPr>
        <w:spacing w:after="0"/>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Оговорка о возмещении;</w:t>
      </w:r>
    </w:p>
    <w:p w:rsidR="007008C8" w:rsidRPr="00AB23AA" w:rsidRDefault="007008C8" w:rsidP="007008C8">
      <w:pPr>
        <w:widowControl w:val="0"/>
        <w:numPr>
          <w:ilvl w:val="0"/>
          <w:numId w:val="71"/>
        </w:numPr>
        <w:spacing w:after="0"/>
        <w:ind w:left="0"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Страхование взаимной ответственности;</w:t>
      </w:r>
    </w:p>
    <w:p w:rsidR="007008C8" w:rsidRPr="00AB23AA" w:rsidRDefault="007008C8" w:rsidP="007008C8">
      <w:pPr>
        <w:widowControl w:val="0"/>
        <w:numPr>
          <w:ilvl w:val="0"/>
          <w:numId w:val="71"/>
        </w:numPr>
        <w:tabs>
          <w:tab w:val="left" w:pos="284"/>
        </w:tabs>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Дополнительно застрахованные;</w:t>
      </w:r>
    </w:p>
    <w:p w:rsidR="007008C8" w:rsidRPr="00AB23AA" w:rsidRDefault="007008C8" w:rsidP="007008C8">
      <w:pPr>
        <w:widowControl w:val="0"/>
        <w:numPr>
          <w:ilvl w:val="0"/>
          <w:numId w:val="71"/>
        </w:numPr>
        <w:tabs>
          <w:tab w:val="left" w:pos="284"/>
        </w:tabs>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Посетители площадки;</w:t>
      </w:r>
    </w:p>
    <w:p w:rsidR="007008C8" w:rsidRPr="00AB23AA" w:rsidRDefault="007008C8" w:rsidP="007008C8">
      <w:pPr>
        <w:widowControl w:val="0"/>
        <w:numPr>
          <w:ilvl w:val="0"/>
          <w:numId w:val="71"/>
        </w:numPr>
        <w:tabs>
          <w:tab w:val="left" w:pos="284"/>
        </w:tabs>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Уменьшение убытка;</w:t>
      </w:r>
    </w:p>
    <w:p w:rsidR="007008C8" w:rsidRPr="00AB23AA" w:rsidRDefault="007008C8" w:rsidP="007008C8">
      <w:pPr>
        <w:widowControl w:val="0"/>
        <w:numPr>
          <w:ilvl w:val="0"/>
          <w:numId w:val="71"/>
        </w:numPr>
        <w:tabs>
          <w:tab w:val="left" w:pos="284"/>
        </w:tabs>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Оговорка о юрисдикции.</w:t>
      </w:r>
    </w:p>
    <w:p w:rsidR="007008C8" w:rsidRPr="00AB23AA" w:rsidRDefault="007008C8" w:rsidP="007008C8">
      <w:pPr>
        <w:widowControl w:val="0"/>
        <w:spacing w:after="0"/>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Особые условия («оговорки») применяемы к Секциям 1, 2:</w:t>
      </w:r>
    </w:p>
    <w:p w:rsidR="007008C8" w:rsidRPr="00AB23AA" w:rsidRDefault="007008C8" w:rsidP="007008C8">
      <w:pPr>
        <w:widowControl w:val="0"/>
        <w:numPr>
          <w:ilvl w:val="0"/>
          <w:numId w:val="71"/>
        </w:numPr>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rsidR="007008C8" w:rsidRPr="00AB23AA" w:rsidRDefault="007008C8" w:rsidP="007008C8">
      <w:pPr>
        <w:widowControl w:val="0"/>
        <w:numPr>
          <w:ilvl w:val="0"/>
          <w:numId w:val="72"/>
        </w:numPr>
        <w:tabs>
          <w:tab w:val="left" w:pos="284"/>
        </w:tabs>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Превентивные мероприятия;</w:t>
      </w:r>
    </w:p>
    <w:p w:rsidR="007008C8" w:rsidRPr="00AB23AA" w:rsidRDefault="007008C8" w:rsidP="007008C8">
      <w:pPr>
        <w:widowControl w:val="0"/>
        <w:numPr>
          <w:ilvl w:val="0"/>
          <w:numId w:val="72"/>
        </w:numPr>
        <w:tabs>
          <w:tab w:val="left" w:pos="284"/>
        </w:tabs>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Расходы на тушение пожара;</w:t>
      </w:r>
    </w:p>
    <w:p w:rsidR="007008C8" w:rsidRPr="00AB23AA" w:rsidRDefault="007008C8" w:rsidP="007008C8">
      <w:pPr>
        <w:widowControl w:val="0"/>
        <w:numPr>
          <w:ilvl w:val="0"/>
          <w:numId w:val="72"/>
        </w:numPr>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Расходы на оплату услуг специалистов;</w:t>
      </w:r>
    </w:p>
    <w:p w:rsidR="007008C8" w:rsidRPr="00AB23AA" w:rsidRDefault="007008C8" w:rsidP="007008C8">
      <w:pPr>
        <w:widowControl w:val="0"/>
        <w:numPr>
          <w:ilvl w:val="0"/>
          <w:numId w:val="72"/>
        </w:numPr>
        <w:tabs>
          <w:tab w:val="left" w:pos="600"/>
          <w:tab w:val="left" w:pos="3600"/>
          <w:tab w:val="left" w:pos="4200"/>
        </w:tabs>
        <w:spacing w:after="0"/>
        <w:ind w:left="0" w:firstLine="709"/>
        <w:jc w:val="both"/>
        <w:rPr>
          <w:rFonts w:ascii="Times New Roman" w:eastAsia="Times New Roman" w:hAnsi="Times New Roman" w:cs="Times New Roman"/>
          <w:color w:val="000000"/>
          <w:sz w:val="24"/>
          <w:szCs w:val="24"/>
          <w:lang w:eastAsia="ru-RU"/>
        </w:rPr>
      </w:pPr>
      <w:r w:rsidRPr="00AB23AA">
        <w:rPr>
          <w:rFonts w:ascii="Times New Roman" w:eastAsia="Times New Roman" w:hAnsi="Times New Roman" w:cs="Times New Roman"/>
          <w:sz w:val="24"/>
          <w:szCs w:val="24"/>
          <w:lang w:eastAsia="ru-RU"/>
        </w:rPr>
        <w:t>Интересы других сторон;</w:t>
      </w:r>
    </w:p>
    <w:p w:rsidR="007008C8" w:rsidRPr="00AB23AA" w:rsidRDefault="007008C8" w:rsidP="007008C8">
      <w:pPr>
        <w:widowControl w:val="0"/>
        <w:numPr>
          <w:ilvl w:val="0"/>
          <w:numId w:val="72"/>
        </w:numPr>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Согласованные сюрвейеры;</w:t>
      </w:r>
    </w:p>
    <w:p w:rsidR="007008C8" w:rsidRPr="00AB23AA" w:rsidRDefault="007008C8" w:rsidP="007008C8">
      <w:pPr>
        <w:widowControl w:val="0"/>
        <w:numPr>
          <w:ilvl w:val="0"/>
          <w:numId w:val="72"/>
        </w:numPr>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Страховое покрытие взаимных претензий.</w:t>
      </w:r>
    </w:p>
    <w:p w:rsidR="007008C8" w:rsidRPr="005511A4" w:rsidRDefault="007008C8" w:rsidP="007008C8">
      <w:pPr>
        <w:spacing w:after="0"/>
        <w:ind w:firstLine="709"/>
        <w:jc w:val="both"/>
        <w:outlineLvl w:val="1"/>
        <w:rPr>
          <w:rFonts w:ascii="Times New Roman" w:eastAsia="Times New Roman" w:hAnsi="Times New Roman" w:cs="Times New Roman"/>
          <w:iCs/>
          <w:sz w:val="24"/>
          <w:szCs w:val="24"/>
          <w:lang w:eastAsia="ru-RU"/>
        </w:rPr>
      </w:pPr>
      <w:r w:rsidRPr="00AB23AA">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rsidR="007008C8" w:rsidRPr="00AB23AA" w:rsidRDefault="007008C8" w:rsidP="007008C8">
      <w:pPr>
        <w:spacing w:after="0"/>
        <w:rPr>
          <w:rFonts w:ascii="Times New Roman" w:eastAsia="Times New Roman" w:hAnsi="Times New Roman" w:cs="Times New Roman"/>
          <w:sz w:val="24"/>
          <w:szCs w:val="24"/>
          <w:lang w:eastAsia="ru-RU"/>
        </w:rPr>
      </w:pPr>
    </w:p>
    <w:p w:rsidR="007008C8" w:rsidRPr="00AB23AA" w:rsidRDefault="007008C8" w:rsidP="007008C8">
      <w:pPr>
        <w:spacing w:after="0"/>
        <w:ind w:firstLine="709"/>
        <w:jc w:val="both"/>
        <w:outlineLvl w:val="1"/>
        <w:rPr>
          <w:rFonts w:ascii="Times New Roman" w:eastAsia="Times New Roman" w:hAnsi="Times New Roman" w:cs="Times New Roman"/>
          <w:iCs/>
          <w:sz w:val="24"/>
          <w:szCs w:val="24"/>
          <w:lang w:eastAsia="ru-RU"/>
        </w:rPr>
      </w:pPr>
      <w:r w:rsidRPr="00AB23AA">
        <w:rPr>
          <w:rFonts w:ascii="Times New Roman" w:eastAsia="Times New Roman" w:hAnsi="Times New Roman" w:cs="Times New Roman"/>
          <w:b/>
          <w:iCs/>
          <w:sz w:val="24"/>
          <w:szCs w:val="24"/>
          <w:lang w:eastAsia="ru-RU"/>
        </w:rPr>
        <w:t>4. СТРАХОВАЯ СУММА, ЛИМИТЫ ОТВЕТСТВЕННОСТИ, ФРАНШИЗА.</w:t>
      </w:r>
    </w:p>
    <w:p w:rsidR="007008C8" w:rsidRPr="00AB23AA" w:rsidRDefault="007008C8" w:rsidP="007008C8">
      <w:pPr>
        <w:widowControl w:val="0"/>
        <w:spacing w:after="0"/>
        <w:ind w:firstLine="709"/>
        <w:jc w:val="both"/>
        <w:rPr>
          <w:rFonts w:ascii="Times New Roman" w:eastAsia="Times New Roman" w:hAnsi="Times New Roman" w:cs="Times New Roman"/>
          <w:bCs/>
          <w:sz w:val="24"/>
          <w:szCs w:val="24"/>
          <w:u w:val="single"/>
          <w:lang w:eastAsia="ru-RU"/>
        </w:rPr>
      </w:pPr>
    </w:p>
    <w:p w:rsidR="007008C8" w:rsidRPr="00AB23AA" w:rsidRDefault="007008C8" w:rsidP="007008C8">
      <w:pPr>
        <w:widowControl w:val="0"/>
        <w:spacing w:after="0"/>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rsidR="007008C8" w:rsidRPr="00AB23AA" w:rsidRDefault="007008C8" w:rsidP="007008C8">
      <w:pPr>
        <w:tabs>
          <w:tab w:val="left" w:pos="709"/>
          <w:tab w:val="left" w:pos="9639"/>
        </w:tabs>
        <w:spacing w:after="0"/>
        <w:ind w:firstLine="709"/>
        <w:jc w:val="both"/>
        <w:rPr>
          <w:rFonts w:ascii="Times New Roman" w:eastAsia="Times New Roman" w:hAnsi="Times New Roman" w:cs="Times New Roman"/>
          <w:bCs/>
          <w:color w:val="000000"/>
          <w:sz w:val="24"/>
          <w:szCs w:val="24"/>
          <w:lang w:eastAsia="ru-RU"/>
        </w:rPr>
      </w:pPr>
      <w:r w:rsidRPr="00AB23AA">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r w:rsidRPr="00AB23AA">
        <w:rPr>
          <w:rFonts w:ascii="Times New Roman" w:eastAsia="Times New Roman" w:hAnsi="Times New Roman" w:cs="Times New Roman"/>
          <w:bCs/>
          <w:sz w:val="24"/>
          <w:szCs w:val="24"/>
          <w:lang w:eastAsia="ru-RU"/>
        </w:rPr>
        <w:t>__________ (______) рублей</w:t>
      </w:r>
      <w:r w:rsidRPr="00AB23AA">
        <w:rPr>
          <w:rFonts w:ascii="Times New Roman" w:eastAsia="Times New Roman" w:hAnsi="Times New Roman" w:cs="Times New Roman"/>
          <w:sz w:val="24"/>
          <w:szCs w:val="24"/>
          <w:vertAlign w:val="superscript"/>
          <w:lang w:eastAsia="ru-RU"/>
        </w:rPr>
        <w:footnoteReference w:id="6"/>
      </w:r>
      <w:r w:rsidRPr="00AB23AA">
        <w:rPr>
          <w:rFonts w:ascii="Times New Roman" w:eastAsia="Times New Roman" w:hAnsi="Times New Roman" w:cs="Times New Roman"/>
          <w:color w:val="000000"/>
          <w:sz w:val="24"/>
          <w:szCs w:val="24"/>
          <w:lang w:eastAsia="ru-RU"/>
        </w:rPr>
        <w:t>.</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4.4. Лимиты ответственности Страховщика по Секции 1: </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4.4.3. </w:t>
      </w:r>
      <w:r w:rsidRPr="00AB23AA">
        <w:rPr>
          <w:rFonts w:ascii="Times New Roman" w:eastAsia="Times New Roman" w:hAnsi="Times New Roman" w:cs="Times New Roman"/>
          <w:bCs/>
          <w:sz w:val="24"/>
          <w:szCs w:val="24"/>
          <w:lang w:eastAsia="ru-RU"/>
        </w:rPr>
        <w:t>На</w:t>
      </w:r>
      <w:r w:rsidRPr="00AB23AA">
        <w:rPr>
          <w:rFonts w:ascii="Times New Roman" w:eastAsia="Times New Roman" w:hAnsi="Times New Roman" w:cs="Times New Roman"/>
          <w:sz w:val="24"/>
          <w:szCs w:val="24"/>
          <w:lang w:eastAsia="ru-RU"/>
        </w:rPr>
        <w:t xml:space="preserve"> расходы в связи с повреждением/утратой с</w:t>
      </w:r>
      <w:r w:rsidRPr="00AB23AA">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AB23AA">
        <w:rPr>
          <w:rFonts w:ascii="Times New Roman" w:eastAsia="Times New Roman" w:hAnsi="Times New Roman" w:cs="Times New Roman"/>
          <w:sz w:val="24"/>
          <w:szCs w:val="24"/>
          <w:lang w:eastAsia="ru-RU"/>
        </w:rPr>
        <w:t xml:space="preserve"> - </w:t>
      </w:r>
      <w:r w:rsidRPr="00AB23AA">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 xml:space="preserve">4.4.4. На расходы по воздушным перевозкам </w:t>
      </w:r>
      <w:r w:rsidRPr="00AB23AA">
        <w:rPr>
          <w:rFonts w:ascii="Times New Roman" w:eastAsia="Times New Roman" w:hAnsi="Times New Roman" w:cs="Times New Roman"/>
          <w:sz w:val="24"/>
          <w:szCs w:val="24"/>
          <w:lang w:eastAsia="ru-RU"/>
        </w:rPr>
        <w:t>-</w:t>
      </w:r>
      <w:r w:rsidRPr="00AB23AA">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4.4.6. На в</w:t>
      </w:r>
      <w:r w:rsidRPr="00AB23AA">
        <w:rPr>
          <w:rFonts w:ascii="Times New Roman" w:eastAsia="Times New Roman" w:hAnsi="Times New Roman" w:cs="Times New Roman"/>
          <w:sz w:val="24"/>
          <w:szCs w:val="24"/>
          <w:lang w:eastAsia="ru-RU"/>
        </w:rPr>
        <w:t xml:space="preserve">ременное восстановление - </w:t>
      </w:r>
      <w:r w:rsidRPr="00AB23AA">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4.4.7. На и</w:t>
      </w:r>
      <w:r w:rsidRPr="00AB23AA">
        <w:rPr>
          <w:rFonts w:ascii="Times New Roman" w:eastAsia="Times New Roman" w:hAnsi="Times New Roman" w:cs="Times New Roman"/>
          <w:sz w:val="24"/>
          <w:szCs w:val="24"/>
          <w:lang w:eastAsia="ru-RU"/>
        </w:rPr>
        <w:t>зготовление за пределами строительной площадки - 3</w:t>
      </w:r>
      <w:r w:rsidRPr="00AB23AA">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4.4.8. Н</w:t>
      </w:r>
      <w:r w:rsidRPr="00AB23AA">
        <w:rPr>
          <w:rFonts w:ascii="Times New Roman" w:eastAsia="Times New Roman" w:hAnsi="Times New Roman" w:cs="Times New Roman"/>
          <w:sz w:val="24"/>
          <w:szCs w:val="24"/>
          <w:lang w:eastAsia="ru-RU"/>
        </w:rPr>
        <w:t>а повторные испытания - 1</w:t>
      </w:r>
      <w:r w:rsidRPr="00AB23AA">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4.4.9. Д</w:t>
      </w:r>
      <w:r w:rsidRPr="00AB23AA">
        <w:rPr>
          <w:rFonts w:ascii="Times New Roman" w:eastAsia="Times New Roman" w:hAnsi="Times New Roman" w:cs="Times New Roman"/>
          <w:sz w:val="24"/>
          <w:szCs w:val="24"/>
          <w:lang w:eastAsia="ru-RU"/>
        </w:rPr>
        <w:t>ополнительные расходы на импортные и таможенные пошлины - 1</w:t>
      </w:r>
      <w:r w:rsidRPr="00AB23AA">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 xml:space="preserve">4.4.10. В связи с </w:t>
      </w:r>
      <w:r w:rsidRPr="00AB23AA">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AB23AA">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4.4.11. Н</w:t>
      </w:r>
      <w:r w:rsidRPr="00AB23AA">
        <w:rPr>
          <w:rFonts w:ascii="Times New Roman" w:eastAsia="Times New Roman" w:hAnsi="Times New Roman" w:cs="Times New Roman"/>
          <w:sz w:val="24"/>
          <w:szCs w:val="24"/>
          <w:lang w:eastAsia="ru-RU"/>
        </w:rPr>
        <w:t>а перевозки внутри страны – 5</w:t>
      </w:r>
      <w:r w:rsidRPr="00AB23AA">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4.4.12. Н</w:t>
      </w:r>
      <w:r w:rsidRPr="00AB23AA">
        <w:rPr>
          <w:rFonts w:ascii="Times New Roman" w:eastAsia="Times New Roman" w:hAnsi="Times New Roman" w:cs="Times New Roman"/>
          <w:sz w:val="24"/>
          <w:szCs w:val="24"/>
          <w:lang w:eastAsia="ru-RU"/>
        </w:rPr>
        <w:t>а хранение вне строительной площадки – 5</w:t>
      </w:r>
      <w:r w:rsidRPr="00AB23AA">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4.4.14. По риску «Терроризм и диверсия»: ______</w:t>
      </w:r>
      <w:r w:rsidRPr="00AB23AA">
        <w:rPr>
          <w:rFonts w:ascii="Times New Roman" w:eastAsia="Times New Roman" w:hAnsi="Times New Roman" w:cs="Times New Roman"/>
          <w:sz w:val="24"/>
          <w:szCs w:val="24"/>
          <w:lang w:eastAsia="ru-RU"/>
        </w:rPr>
        <w:t xml:space="preserve"> (______) рублей</w:t>
      </w:r>
      <w:r w:rsidRPr="00AB23AA">
        <w:rPr>
          <w:rFonts w:ascii="Times New Roman" w:eastAsia="Times New Roman" w:hAnsi="Times New Roman" w:cs="Times New Roman"/>
          <w:sz w:val="24"/>
          <w:szCs w:val="24"/>
          <w:vertAlign w:val="superscript"/>
          <w:lang w:eastAsia="ru-RU"/>
        </w:rPr>
        <w:footnoteReference w:id="7"/>
      </w:r>
      <w:r w:rsidRPr="00AB23AA">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4.5. Франшиза (безусловная) по каждому страховому случаю:</w:t>
      </w:r>
    </w:p>
    <w:p w:rsidR="007008C8" w:rsidRPr="00AB23AA" w:rsidRDefault="007008C8" w:rsidP="007008C8">
      <w:pPr>
        <w:widowControl w:val="0"/>
        <w:spacing w:after="0"/>
        <w:jc w:val="both"/>
        <w:rPr>
          <w:rFonts w:ascii="Times New Roman" w:eastAsia="Times New Roman" w:hAnsi="Times New Roman" w:cs="Times New Roman"/>
          <w:bCs/>
          <w:sz w:val="24"/>
          <w:szCs w:val="24"/>
          <w:u w:val="single"/>
          <w:lang w:eastAsia="ru-RU"/>
        </w:rPr>
      </w:pPr>
      <w:r w:rsidRPr="00C22788">
        <w:rPr>
          <w:rFonts w:ascii="Times New Roman" w:eastAsia="Times New Roman" w:hAnsi="Times New Roman" w:cs="Times New Roman"/>
          <w:sz w:val="24"/>
          <w:szCs w:val="24"/>
          <w:lang w:eastAsia="ru-RU"/>
        </w:rPr>
        <w:t>до 0,3% от страховой суммы, указанной в п. 4.1. но не менее 3 000 рублей.</w:t>
      </w:r>
    </w:p>
    <w:p w:rsidR="007008C8" w:rsidRPr="00AB23AA" w:rsidRDefault="007008C8" w:rsidP="007008C8">
      <w:pPr>
        <w:widowControl w:val="0"/>
        <w:spacing w:after="0"/>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Pr="00AB23AA">
        <w:rPr>
          <w:rFonts w:ascii="Times New Roman" w:eastAsia="Times New Roman" w:hAnsi="Times New Roman" w:cs="Times New Roman"/>
          <w:bCs/>
          <w:sz w:val="24"/>
          <w:szCs w:val="24"/>
          <w:lang w:eastAsia="ru-RU"/>
        </w:rPr>
        <w:t>_______</w:t>
      </w:r>
      <w:r w:rsidRPr="00AB23AA">
        <w:rPr>
          <w:rFonts w:ascii="Times New Roman" w:eastAsia="Times New Roman" w:hAnsi="Times New Roman" w:cs="Times New Roman"/>
          <w:sz w:val="24"/>
          <w:szCs w:val="24"/>
          <w:lang w:eastAsia="ru-RU"/>
        </w:rPr>
        <w:t xml:space="preserve"> (_____________________________________) рублей.</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4.6.1. Страховая сумма по п. 4.6 настоящего Договора установлена на каждый страховой случай. </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4.8.1. Н</w:t>
      </w:r>
      <w:r w:rsidRPr="00AB23AA">
        <w:rPr>
          <w:rFonts w:ascii="Times New Roman" w:eastAsia="Times New Roman" w:hAnsi="Times New Roman" w:cs="Times New Roman"/>
          <w:sz w:val="24"/>
          <w:szCs w:val="24"/>
          <w:lang w:eastAsia="ru-RU"/>
        </w:rPr>
        <w:t>а превентивные мероприятия – 3</w:t>
      </w:r>
      <w:r w:rsidRPr="00AB23AA">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4.8.2. Н</w:t>
      </w:r>
      <w:r w:rsidRPr="00AB23AA">
        <w:rPr>
          <w:rFonts w:ascii="Times New Roman" w:eastAsia="Times New Roman" w:hAnsi="Times New Roman" w:cs="Times New Roman"/>
          <w:sz w:val="24"/>
          <w:szCs w:val="24"/>
          <w:lang w:eastAsia="ru-RU"/>
        </w:rPr>
        <w:t>а тушение пожара – 1</w:t>
      </w:r>
      <w:r w:rsidRPr="00AB23AA">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4.8.3. На</w:t>
      </w:r>
      <w:r w:rsidRPr="00AB23AA">
        <w:rPr>
          <w:rFonts w:ascii="Times New Roman" w:eastAsia="Times New Roman" w:hAnsi="Times New Roman" w:cs="Times New Roman"/>
          <w:sz w:val="24"/>
          <w:szCs w:val="24"/>
          <w:lang w:eastAsia="ru-RU"/>
        </w:rPr>
        <w:t xml:space="preserve"> оплату услуг специалистов – 1</w:t>
      </w:r>
      <w:r w:rsidRPr="00AB23AA">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rsidR="007008C8" w:rsidRPr="00AB23AA" w:rsidRDefault="007008C8" w:rsidP="007008C8">
      <w:pPr>
        <w:spacing w:after="0"/>
        <w:ind w:firstLine="709"/>
        <w:jc w:val="both"/>
        <w:outlineLvl w:val="1"/>
        <w:rPr>
          <w:rFonts w:ascii="Times New Roman" w:eastAsia="Times New Roman" w:hAnsi="Times New Roman" w:cs="Times New Roman"/>
          <w:i/>
          <w:iCs/>
          <w:sz w:val="24"/>
          <w:szCs w:val="24"/>
          <w:lang w:eastAsia="ru-RU"/>
        </w:rPr>
      </w:pPr>
    </w:p>
    <w:p w:rsidR="007008C8" w:rsidRPr="00AB23AA" w:rsidRDefault="007008C8" w:rsidP="007008C8">
      <w:pPr>
        <w:spacing w:after="0"/>
        <w:ind w:firstLine="709"/>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5. СТРАХОВАЯ ПРЕМИЯ.</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rsidR="007008C8" w:rsidRPr="00AB23AA" w:rsidRDefault="007008C8" w:rsidP="007008C8">
      <w:pPr>
        <w:spacing w:after="0"/>
        <w:ind w:firstLine="709"/>
        <w:jc w:val="both"/>
        <w:rPr>
          <w:rFonts w:ascii="Times New Roman" w:eastAsia="Times New Roman" w:hAnsi="Times New Roman" w:cs="Times New Roman"/>
          <w:iCs/>
          <w:sz w:val="24"/>
          <w:szCs w:val="24"/>
          <w:lang w:eastAsia="ru-RU"/>
        </w:rPr>
      </w:pPr>
      <w:r w:rsidRPr="00AB23AA">
        <w:rPr>
          <w:rFonts w:ascii="Times New Roman" w:eastAsia="Times New Roman" w:hAnsi="Times New Roman" w:cs="Times New Roman"/>
          <w:sz w:val="24"/>
          <w:szCs w:val="24"/>
          <w:lang w:eastAsia="ru-RU"/>
        </w:rPr>
        <w:t>_______ (_________) рублей,</w:t>
      </w:r>
      <w:r w:rsidRPr="00AB23AA" w:rsidDel="00DB211B">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sz w:val="24"/>
          <w:szCs w:val="24"/>
          <w:lang w:eastAsia="ru-RU"/>
        </w:rPr>
        <w:t>в том числе</w:t>
      </w:r>
      <w:r w:rsidRPr="00AB23AA">
        <w:rPr>
          <w:rFonts w:ascii="Times New Roman" w:eastAsia="Times New Roman" w:hAnsi="Times New Roman" w:cs="Times New Roman"/>
          <w:iCs/>
          <w:sz w:val="24"/>
          <w:szCs w:val="24"/>
          <w:lang w:eastAsia="ru-RU"/>
        </w:rPr>
        <w:t>:</w:t>
      </w:r>
    </w:p>
    <w:p w:rsidR="007008C8" w:rsidRPr="00AB23AA" w:rsidRDefault="007008C8" w:rsidP="007008C8">
      <w:pPr>
        <w:widowControl w:val="0"/>
        <w:spacing w:after="0"/>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1 «Страхование строительно-монтажных рисков».</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5.2. Общий размер страховой премии по Секции 1 составляет:</w:t>
      </w:r>
      <w:r w:rsidRPr="00AB23AA" w:rsidDel="00DB211B">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sz w:val="24"/>
          <w:szCs w:val="24"/>
          <w:lang w:eastAsia="ru-RU"/>
        </w:rPr>
        <w:t xml:space="preserve">_____ (_____) рублей, в том числе: </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rsidR="007008C8" w:rsidRPr="00AB23AA" w:rsidRDefault="007008C8" w:rsidP="007008C8">
      <w:pPr>
        <w:widowControl w:val="0"/>
        <w:spacing w:after="0"/>
        <w:ind w:firstLine="709"/>
        <w:jc w:val="both"/>
        <w:rPr>
          <w:rFonts w:ascii="Times New Roman" w:eastAsia="Times New Roman" w:hAnsi="Times New Roman" w:cs="Times New Roman"/>
          <w:bCs/>
          <w:sz w:val="24"/>
          <w:szCs w:val="24"/>
          <w:u w:val="single"/>
          <w:lang w:eastAsia="ru-RU"/>
        </w:rPr>
      </w:pPr>
      <w:r w:rsidRPr="00AB23AA">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5.5. По страхованию гражданской ответственности: ______ (_____) рублей.</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rsidR="007008C8" w:rsidRPr="00AB23AA" w:rsidRDefault="007008C8" w:rsidP="007008C8">
      <w:pPr>
        <w:tabs>
          <w:tab w:val="center" w:pos="4677"/>
          <w:tab w:val="right" w:pos="9355"/>
        </w:tabs>
        <w:spacing w:after="0"/>
        <w:ind w:firstLine="709"/>
        <w:jc w:val="both"/>
        <w:rPr>
          <w:rFonts w:ascii="Times New Roman" w:eastAsia="Times New Roman" w:hAnsi="Times New Roman" w:cs="Times New Roman"/>
          <w:sz w:val="24"/>
          <w:szCs w:val="24"/>
          <w:lang w:eastAsia="ru-RU"/>
        </w:rPr>
      </w:pPr>
    </w:p>
    <w:p w:rsidR="007008C8" w:rsidRPr="00AB23AA" w:rsidRDefault="007008C8" w:rsidP="007008C8">
      <w:pPr>
        <w:spacing w:after="0"/>
        <w:ind w:firstLine="709"/>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6. ПРАВА И ОБЯЗАННОСТИ СТОРОН.</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6.1. Страхователь имеет право:</w:t>
      </w:r>
    </w:p>
    <w:p w:rsidR="007008C8" w:rsidRPr="00AB23AA" w:rsidRDefault="007008C8" w:rsidP="007008C8">
      <w:pPr>
        <w:widowControl w:val="0"/>
        <w:autoSpaceDN w:val="0"/>
        <w:adjustRightInd w:val="0"/>
        <w:spacing w:after="0"/>
        <w:ind w:left="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rsidR="007008C8" w:rsidRPr="00AB23AA" w:rsidRDefault="007008C8" w:rsidP="007008C8">
      <w:pPr>
        <w:widowControl w:val="0"/>
        <w:autoSpaceDN w:val="0"/>
        <w:adjustRightInd w:val="0"/>
        <w:spacing w:after="0"/>
        <w:ind w:left="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6.2. Страхователь обязан:</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6.3. Страховщик имеет право:</w:t>
      </w:r>
    </w:p>
    <w:p w:rsidR="007008C8" w:rsidRPr="00AB23AA" w:rsidRDefault="007008C8" w:rsidP="007008C8">
      <w:pPr>
        <w:widowControl w:val="0"/>
        <w:autoSpaceDN w:val="0"/>
        <w:adjustRightInd w:val="0"/>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rsidR="007008C8" w:rsidRPr="00AB23AA" w:rsidRDefault="007008C8" w:rsidP="007008C8">
      <w:pPr>
        <w:widowControl w:val="0"/>
        <w:autoSpaceDN w:val="0"/>
        <w:adjustRightInd w:val="0"/>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rsidR="007008C8" w:rsidRPr="00AB23AA" w:rsidRDefault="007008C8" w:rsidP="007008C8">
      <w:pPr>
        <w:widowControl w:val="0"/>
        <w:autoSpaceDN w:val="0"/>
        <w:adjustRightInd w:val="0"/>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6.4. Страховщик обязан:</w:t>
      </w:r>
    </w:p>
    <w:p w:rsidR="007008C8" w:rsidRPr="00AB23AA" w:rsidRDefault="007008C8" w:rsidP="007008C8">
      <w:pPr>
        <w:widowControl w:val="0"/>
        <w:autoSpaceDN w:val="0"/>
        <w:adjustRightInd w:val="0"/>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rsidR="007008C8" w:rsidRPr="00AB23AA" w:rsidRDefault="007008C8" w:rsidP="007008C8">
      <w:pPr>
        <w:widowControl w:val="0"/>
        <w:autoSpaceDN w:val="0"/>
        <w:adjustRightInd w:val="0"/>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rsidR="007008C8" w:rsidRPr="00AB23AA" w:rsidRDefault="007008C8" w:rsidP="007008C8">
      <w:pPr>
        <w:widowControl w:val="0"/>
        <w:autoSpaceDN w:val="0"/>
        <w:adjustRightInd w:val="0"/>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rsidR="007008C8" w:rsidRPr="00AB23AA" w:rsidRDefault="007008C8" w:rsidP="007008C8">
      <w:pPr>
        <w:widowControl w:val="0"/>
        <w:autoSpaceDN w:val="0"/>
        <w:adjustRightInd w:val="0"/>
        <w:spacing w:after="0"/>
        <w:ind w:firstLine="709"/>
        <w:jc w:val="both"/>
        <w:rPr>
          <w:rFonts w:ascii="Journal" w:eastAsia="Times New Roman" w:hAnsi="Journal" w:cs="Journal"/>
          <w:sz w:val="24"/>
          <w:szCs w:val="24"/>
          <w:lang w:eastAsia="ru-RU"/>
        </w:rPr>
      </w:pPr>
      <w:r w:rsidRPr="00AB23AA">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AB23AA">
        <w:rPr>
          <w:rFonts w:ascii="Times New Roman" w:eastAsia="Times New Roman" w:hAnsi="Times New Roman" w:cs="Times New Roman"/>
          <w:sz w:val="24"/>
          <w:szCs w:val="24"/>
          <w:lang w:val="en-US" w:eastAsia="ru-RU"/>
        </w:rPr>
        <w:t>e</w:t>
      </w:r>
      <w:r w:rsidRPr="00AB23AA">
        <w:rPr>
          <w:rFonts w:ascii="Times New Roman" w:eastAsia="Times New Roman" w:hAnsi="Times New Roman" w:cs="Times New Roman"/>
          <w:sz w:val="24"/>
          <w:szCs w:val="24"/>
          <w:lang w:eastAsia="ru-RU"/>
        </w:rPr>
        <w:t>-</w:t>
      </w:r>
      <w:r w:rsidRPr="00AB23AA">
        <w:rPr>
          <w:rFonts w:ascii="Times New Roman" w:eastAsia="Times New Roman" w:hAnsi="Times New Roman" w:cs="Times New Roman"/>
          <w:sz w:val="24"/>
          <w:szCs w:val="24"/>
          <w:lang w:val="en-US" w:eastAsia="ru-RU"/>
        </w:rPr>
        <w:t>mail</w:t>
      </w:r>
      <w:r w:rsidRPr="00AB23AA">
        <w:rPr>
          <w:rFonts w:ascii="Times New Roman" w:eastAsia="Times New Roman" w:hAnsi="Times New Roman" w:cs="Times New Roman"/>
          <w:sz w:val="24"/>
          <w:szCs w:val="24"/>
          <w:lang w:eastAsia="ru-RU"/>
        </w:rPr>
        <w:t>: _________________):</w:t>
      </w:r>
    </w:p>
    <w:p w:rsidR="007008C8" w:rsidRPr="00AB23AA" w:rsidRDefault="007008C8" w:rsidP="007008C8">
      <w:pPr>
        <w:widowControl w:val="0"/>
        <w:autoSpaceDN w:val="0"/>
        <w:adjustRightInd w:val="0"/>
        <w:spacing w:after="0"/>
        <w:ind w:firstLine="709"/>
        <w:jc w:val="both"/>
        <w:rPr>
          <w:rFonts w:ascii="Journal" w:eastAsia="Times New Roman" w:hAnsi="Journal" w:cs="Journal"/>
          <w:sz w:val="24"/>
          <w:szCs w:val="24"/>
          <w:lang w:eastAsia="ru-RU"/>
        </w:rPr>
      </w:pPr>
      <w:r w:rsidRPr="00AB23AA">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rsidR="007008C8" w:rsidRPr="00AB23AA" w:rsidRDefault="007008C8" w:rsidP="007008C8">
      <w:pPr>
        <w:widowControl w:val="0"/>
        <w:autoSpaceDN w:val="0"/>
        <w:adjustRightInd w:val="0"/>
        <w:spacing w:after="0"/>
        <w:ind w:firstLine="709"/>
        <w:jc w:val="both"/>
        <w:rPr>
          <w:rFonts w:ascii="Journal" w:eastAsia="Times New Roman" w:hAnsi="Journal" w:cs="Journal"/>
          <w:sz w:val="24"/>
          <w:szCs w:val="24"/>
          <w:lang w:eastAsia="ru-RU"/>
        </w:rPr>
      </w:pPr>
      <w:r w:rsidRPr="00AB23AA">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rsidR="007008C8" w:rsidRPr="00AB23AA" w:rsidRDefault="007008C8" w:rsidP="007008C8">
      <w:pPr>
        <w:widowControl w:val="0"/>
        <w:autoSpaceDN w:val="0"/>
        <w:adjustRightInd w:val="0"/>
        <w:spacing w:after="0"/>
        <w:ind w:firstLine="709"/>
        <w:jc w:val="both"/>
        <w:rPr>
          <w:rFonts w:ascii="Journal" w:eastAsia="Times New Roman" w:hAnsi="Journal" w:cs="Journal"/>
          <w:sz w:val="24"/>
          <w:szCs w:val="24"/>
          <w:lang w:eastAsia="ru-RU"/>
        </w:rPr>
      </w:pPr>
      <w:r w:rsidRPr="00AB23AA">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rsidR="007008C8" w:rsidRPr="00AB23AA" w:rsidRDefault="007008C8" w:rsidP="007008C8">
      <w:pPr>
        <w:widowControl w:val="0"/>
        <w:autoSpaceDN w:val="0"/>
        <w:adjustRightInd w:val="0"/>
        <w:spacing w:after="0"/>
        <w:ind w:firstLine="709"/>
        <w:jc w:val="both"/>
        <w:rPr>
          <w:rFonts w:ascii="Calibri" w:eastAsia="Times New Roman" w:hAnsi="Calibri" w:cs="Journal"/>
          <w:sz w:val="24"/>
          <w:szCs w:val="24"/>
          <w:lang w:eastAsia="ru-RU"/>
        </w:rPr>
      </w:pPr>
      <w:r w:rsidRPr="00AB23AA">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rsidR="007008C8" w:rsidRPr="00AB23AA" w:rsidRDefault="007008C8" w:rsidP="007008C8">
      <w:pPr>
        <w:widowControl w:val="0"/>
        <w:spacing w:after="0"/>
        <w:ind w:firstLine="709"/>
        <w:jc w:val="both"/>
        <w:rPr>
          <w:rFonts w:ascii="Times New Roman" w:eastAsia="Times New Roman" w:hAnsi="Times New Roman" w:cs="Times New Roman"/>
          <w:sz w:val="24"/>
          <w:szCs w:val="24"/>
        </w:rPr>
      </w:pPr>
      <w:r w:rsidRPr="00AB23AA">
        <w:rPr>
          <w:rFonts w:ascii="Times New Roman" w:eastAsia="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rsidR="007008C8" w:rsidRPr="00AB23AA" w:rsidRDefault="007008C8" w:rsidP="007008C8">
      <w:pPr>
        <w:widowControl w:val="0"/>
        <w:spacing w:after="0"/>
        <w:ind w:firstLine="709"/>
        <w:jc w:val="both"/>
        <w:rPr>
          <w:rFonts w:ascii="Times New Roman" w:eastAsia="Times New Roman" w:hAnsi="Times New Roman" w:cs="Times New Roman"/>
          <w:sz w:val="24"/>
          <w:szCs w:val="24"/>
        </w:rPr>
      </w:pPr>
      <w:r w:rsidRPr="00AB23AA">
        <w:rPr>
          <w:rFonts w:ascii="Times New Roman" w:eastAsia="Times New Roman" w:hAnsi="Times New Roman" w:cs="Times New Roman"/>
          <w:sz w:val="24"/>
          <w:szCs w:val="24"/>
        </w:rPr>
        <w:t>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включая, но, не ограничиваясь, подтверждение убытка и соответствующие официальные документы, предварительные сметы, счета и чеки.</w:t>
      </w:r>
    </w:p>
    <w:p w:rsidR="007008C8" w:rsidRPr="00AB23AA" w:rsidRDefault="007008C8" w:rsidP="007008C8">
      <w:pPr>
        <w:spacing w:after="0"/>
        <w:ind w:firstLine="709"/>
        <w:jc w:val="both"/>
        <w:outlineLvl w:val="1"/>
        <w:rPr>
          <w:rFonts w:ascii="Times New Roman" w:eastAsia="Times New Roman" w:hAnsi="Times New Roman" w:cs="Times New Roman"/>
          <w:i/>
          <w:iCs/>
          <w:sz w:val="24"/>
          <w:szCs w:val="24"/>
          <w:lang w:eastAsia="ru-RU"/>
        </w:rPr>
      </w:pPr>
    </w:p>
    <w:p w:rsidR="007008C8" w:rsidRPr="00AB23AA" w:rsidRDefault="007008C8" w:rsidP="007008C8">
      <w:pPr>
        <w:spacing w:after="0"/>
        <w:ind w:firstLine="709"/>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7.1.1. П</w:t>
      </w:r>
      <w:r w:rsidRPr="00AB23AA">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rsidR="007008C8" w:rsidRPr="00AB23AA" w:rsidRDefault="007008C8" w:rsidP="007008C8">
      <w:pPr>
        <w:widowControl w:val="0"/>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rsidR="007008C8" w:rsidRPr="00AB23AA" w:rsidRDefault="007008C8" w:rsidP="007008C8">
      <w:pPr>
        <w:tabs>
          <w:tab w:val="left" w:pos="1065"/>
        </w:tabs>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Уведомление должно содержать следующие сведения:</w:t>
      </w:r>
    </w:p>
    <w:p w:rsidR="007008C8" w:rsidRPr="00AB23AA" w:rsidRDefault="007008C8" w:rsidP="007008C8">
      <w:pPr>
        <w:widowControl w:val="0"/>
        <w:numPr>
          <w:ilvl w:val="0"/>
          <w:numId w:val="69"/>
        </w:numPr>
        <w:tabs>
          <w:tab w:val="left" w:pos="1080"/>
        </w:tabs>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номер и дату договора страхования;</w:t>
      </w:r>
    </w:p>
    <w:p w:rsidR="007008C8" w:rsidRPr="00AB23AA" w:rsidRDefault="007008C8" w:rsidP="007008C8">
      <w:pPr>
        <w:widowControl w:val="0"/>
        <w:numPr>
          <w:ilvl w:val="0"/>
          <w:numId w:val="69"/>
        </w:numPr>
        <w:tabs>
          <w:tab w:val="left" w:pos="1080"/>
        </w:tabs>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полное наименование объекта, на котором возник ущерб;</w:t>
      </w:r>
    </w:p>
    <w:p w:rsidR="007008C8" w:rsidRPr="00AB23AA" w:rsidRDefault="007008C8" w:rsidP="007008C8">
      <w:pPr>
        <w:widowControl w:val="0"/>
        <w:numPr>
          <w:ilvl w:val="0"/>
          <w:numId w:val="69"/>
        </w:numPr>
        <w:tabs>
          <w:tab w:val="left" w:pos="1080"/>
        </w:tabs>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rsidR="007008C8" w:rsidRPr="00AB23AA" w:rsidRDefault="007008C8" w:rsidP="007008C8">
      <w:pPr>
        <w:widowControl w:val="0"/>
        <w:numPr>
          <w:ilvl w:val="0"/>
          <w:numId w:val="69"/>
        </w:numPr>
        <w:tabs>
          <w:tab w:val="left" w:pos="1080"/>
        </w:tabs>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дату и время возникновения ущерба (если известно);</w:t>
      </w:r>
    </w:p>
    <w:p w:rsidR="007008C8" w:rsidRPr="00AB23AA" w:rsidRDefault="007008C8" w:rsidP="007008C8">
      <w:pPr>
        <w:widowControl w:val="0"/>
        <w:numPr>
          <w:ilvl w:val="0"/>
          <w:numId w:val="69"/>
        </w:numPr>
        <w:tabs>
          <w:tab w:val="left" w:pos="1080"/>
        </w:tabs>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сведения об обстоятельствах, при которых возник ущерб;</w:t>
      </w:r>
    </w:p>
    <w:p w:rsidR="007008C8" w:rsidRPr="00AB23AA" w:rsidRDefault="007008C8" w:rsidP="007008C8">
      <w:pPr>
        <w:widowControl w:val="0"/>
        <w:numPr>
          <w:ilvl w:val="0"/>
          <w:numId w:val="69"/>
        </w:numPr>
        <w:tabs>
          <w:tab w:val="left" w:pos="1080"/>
        </w:tabs>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краткое описание события;</w:t>
      </w:r>
    </w:p>
    <w:p w:rsidR="007008C8" w:rsidRPr="00AB23AA" w:rsidRDefault="007008C8" w:rsidP="007008C8">
      <w:pPr>
        <w:widowControl w:val="0"/>
        <w:numPr>
          <w:ilvl w:val="0"/>
          <w:numId w:val="69"/>
        </w:numPr>
        <w:tabs>
          <w:tab w:val="left" w:pos="1080"/>
        </w:tabs>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rsidR="007008C8" w:rsidRPr="00AB23AA" w:rsidRDefault="007008C8" w:rsidP="007008C8">
      <w:pPr>
        <w:widowControl w:val="0"/>
        <w:numPr>
          <w:ilvl w:val="0"/>
          <w:numId w:val="69"/>
        </w:numPr>
        <w:tabs>
          <w:tab w:val="left" w:pos="1080"/>
        </w:tabs>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7.1.5. У</w:t>
      </w:r>
      <w:r w:rsidRPr="00AB23AA">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rsidR="007008C8" w:rsidRPr="00AB23AA" w:rsidRDefault="007008C8" w:rsidP="007008C8">
      <w:pPr>
        <w:widowControl w:val="0"/>
        <w:autoSpaceDN w:val="0"/>
        <w:adjustRightInd w:val="0"/>
        <w:spacing w:after="0"/>
        <w:ind w:left="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7.1.7. П</w:t>
      </w:r>
      <w:r w:rsidRPr="00AB23AA">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AB23AA">
        <w:rPr>
          <w:rFonts w:ascii="Times New Roman" w:eastAsia="Times New Roman" w:hAnsi="Times New Roman" w:cs="Times New Roman"/>
          <w:bCs/>
          <w:sz w:val="24"/>
          <w:szCs w:val="24"/>
          <w:lang w:eastAsia="ru-RU"/>
        </w:rPr>
        <w:t>;</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7.1.8. О</w:t>
      </w:r>
      <w:r w:rsidRPr="00AB23AA">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7.1.9. П</w:t>
      </w:r>
      <w:r w:rsidRPr="00AB23AA">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7.1.10. С</w:t>
      </w:r>
      <w:r w:rsidRPr="00AB23AA">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7.1.11. П</w:t>
      </w:r>
      <w:r w:rsidRPr="00AB23AA">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rsidR="007008C8" w:rsidRPr="00AB23AA" w:rsidRDefault="007008C8" w:rsidP="007008C8">
      <w:pPr>
        <w:widowControl w:val="0"/>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7.2. При наступлении события, в результате которого причинен вред жизни, здоровью или имуществу третьих лиц, Страхователь (лицо,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обязан совершить действия, аналогичные указанным в п. 7.1 настоящего Договора, а также:</w:t>
      </w:r>
    </w:p>
    <w:p w:rsidR="007008C8" w:rsidRPr="00AB23AA" w:rsidRDefault="007008C8" w:rsidP="007008C8">
      <w:pPr>
        <w:spacing w:after="0"/>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rsidR="007008C8" w:rsidRPr="00AB23AA" w:rsidRDefault="007008C8" w:rsidP="007008C8">
      <w:pPr>
        <w:spacing w:after="0"/>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rsidR="007008C8" w:rsidRPr="00AB23AA" w:rsidRDefault="007008C8" w:rsidP="007008C8">
      <w:pPr>
        <w:spacing w:after="0"/>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7.3. При наступлении события, в результате которого причинен вред жизни, здоровью или имуществу третьих лиц, Страхователь (лицо,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имеет право:</w:t>
      </w:r>
    </w:p>
    <w:p w:rsidR="007008C8" w:rsidRPr="00AB23AA" w:rsidRDefault="007008C8" w:rsidP="007008C8">
      <w:pPr>
        <w:spacing w:after="0"/>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rsidR="007008C8" w:rsidRPr="00AB23AA" w:rsidRDefault="007008C8" w:rsidP="007008C8">
      <w:pPr>
        <w:spacing w:after="0"/>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rsidR="007008C8" w:rsidRPr="00AB23AA" w:rsidRDefault="007008C8" w:rsidP="007008C8">
      <w:pPr>
        <w:spacing w:after="0"/>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rsidR="007008C8" w:rsidRPr="00AB23AA" w:rsidRDefault="007008C8" w:rsidP="007008C8">
      <w:pPr>
        <w:spacing w:after="0"/>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xml:space="preserve">)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w:t>
      </w:r>
    </w:p>
    <w:p w:rsidR="007008C8" w:rsidRPr="00AB23AA" w:rsidRDefault="007008C8" w:rsidP="007008C8">
      <w:pPr>
        <w:widowControl w:val="0"/>
        <w:spacing w:after="0"/>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страхового случая, обязан: </w:t>
      </w:r>
    </w:p>
    <w:p w:rsidR="007008C8" w:rsidRPr="00AB23AA" w:rsidRDefault="007008C8" w:rsidP="007008C8">
      <w:pPr>
        <w:widowControl w:val="0"/>
        <w:spacing w:after="0"/>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rsidR="007008C8" w:rsidRPr="00AB23AA" w:rsidRDefault="007008C8" w:rsidP="007008C8">
      <w:pPr>
        <w:widowControl w:val="0"/>
        <w:spacing w:after="0"/>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rsidR="007008C8" w:rsidRPr="00AB23AA" w:rsidRDefault="007008C8" w:rsidP="007008C8">
      <w:pPr>
        <w:widowControl w:val="0"/>
        <w:autoSpaceDN w:val="0"/>
        <w:adjustRightInd w:val="0"/>
        <w:spacing w:after="0"/>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rsidR="007008C8" w:rsidRPr="00AB23AA" w:rsidRDefault="007008C8" w:rsidP="007008C8">
      <w:pPr>
        <w:spacing w:after="0"/>
        <w:ind w:firstLine="720"/>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rsidR="007008C8" w:rsidRPr="00AB23AA" w:rsidRDefault="007008C8" w:rsidP="007008C8">
      <w:pPr>
        <w:spacing w:after="0"/>
        <w:ind w:firstLine="720"/>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7.5.1. С</w:t>
      </w:r>
      <w:r w:rsidRPr="00AB23AA">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rsidR="007008C8" w:rsidRPr="00AB23AA" w:rsidRDefault="007008C8" w:rsidP="007008C8">
      <w:pPr>
        <w:spacing w:after="0"/>
        <w:ind w:firstLine="720"/>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7.5.2. Д</w:t>
      </w:r>
      <w:r w:rsidRPr="00AB23AA">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7.5.3. Участвовать в спасании и сохранении застрахованного имущества, давать Страхователю (Выгодоприобретателю; лицу,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рекомендации по уменьшению убытков, покрываемых страхованием.</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7.5.5. Требовать от Страхователя (Выгодоприобретателя, лица,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rsidR="007008C8" w:rsidRPr="00AB23AA" w:rsidRDefault="007008C8" w:rsidP="007008C8">
      <w:pPr>
        <w:widowControl w:val="0"/>
        <w:autoSpaceDN w:val="0"/>
        <w:adjustRightInd w:val="0"/>
        <w:spacing w:after="0"/>
        <w:ind w:left="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7.5.8. Н</w:t>
      </w:r>
      <w:r w:rsidRPr="00AB23AA">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AB23AA">
        <w:rPr>
          <w:rFonts w:ascii="Times New Roman" w:eastAsia="Times New Roman" w:hAnsi="Times New Roman" w:cs="Times New Roman"/>
          <w:sz w:val="24"/>
          <w:szCs w:val="24"/>
          <w:lang w:eastAsia="ru-RU"/>
        </w:rPr>
        <w:t>.</w:t>
      </w:r>
    </w:p>
    <w:p w:rsidR="007008C8" w:rsidRPr="00AB23AA" w:rsidRDefault="007008C8" w:rsidP="007008C8">
      <w:pPr>
        <w:tabs>
          <w:tab w:val="center" w:pos="4677"/>
          <w:tab w:val="right" w:pos="9355"/>
        </w:tabs>
        <w:spacing w:after="0"/>
        <w:ind w:firstLine="709"/>
        <w:jc w:val="both"/>
        <w:rPr>
          <w:rFonts w:ascii="Times New Roman" w:eastAsia="Times New Roman" w:hAnsi="Times New Roman" w:cs="Times New Roman"/>
          <w:b/>
          <w:sz w:val="24"/>
          <w:szCs w:val="24"/>
          <w:lang w:eastAsia="ru-RU"/>
        </w:rPr>
      </w:pPr>
    </w:p>
    <w:p w:rsidR="007008C8" w:rsidRPr="00AB23AA" w:rsidRDefault="007008C8" w:rsidP="007008C8">
      <w:pPr>
        <w:spacing w:after="0"/>
        <w:ind w:firstLine="709"/>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8. СТРАХОВЫЕ ВЫПЛАТЫ.</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8.1.1. Письменное заявление.</w:t>
      </w:r>
    </w:p>
    <w:p w:rsidR="007008C8" w:rsidRPr="00AB23AA" w:rsidRDefault="007008C8" w:rsidP="007008C8">
      <w:pPr>
        <w:overflowPunct w:val="0"/>
        <w:spacing w:after="0"/>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8.1.2. Документы, составленные Страхователем (Выгодоприобретателем; лицом,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по факту произошедшего события.</w:t>
      </w:r>
    </w:p>
    <w:p w:rsidR="007008C8" w:rsidRPr="00AB23AA" w:rsidRDefault="007008C8" w:rsidP="007008C8">
      <w:pPr>
        <w:overflowPunct w:val="0"/>
        <w:spacing w:after="0"/>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rsidR="007008C8" w:rsidRPr="00AB23AA" w:rsidRDefault="007008C8" w:rsidP="007008C8">
      <w:pPr>
        <w:overflowPunct w:val="0"/>
        <w:spacing w:after="0"/>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комиссий, смету (калькуляцию) затрат на ремонтно-восстановительные работы, счета различных организаций и др.);</w:t>
      </w:r>
    </w:p>
    <w:p w:rsidR="007008C8" w:rsidRPr="00AB23AA" w:rsidRDefault="007008C8" w:rsidP="007008C8">
      <w:pPr>
        <w:overflowPunct w:val="0"/>
        <w:spacing w:after="0"/>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 документы, подтверждающие произведенные расходы.</w:t>
      </w:r>
    </w:p>
    <w:p w:rsidR="007008C8" w:rsidRPr="00AB23AA" w:rsidRDefault="007008C8" w:rsidP="007008C8">
      <w:pPr>
        <w:overflowPunct w:val="0"/>
        <w:spacing w:after="0"/>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rsidR="007008C8" w:rsidRPr="00AB23AA" w:rsidRDefault="007008C8" w:rsidP="007008C8">
      <w:pPr>
        <w:overflowPunct w:val="0"/>
        <w:spacing w:after="0"/>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а) копию предъявленного Страхователю (лицу,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требования о возмещении вреда, соответствующего решения суда, если спор рассматривался в судебном порядке;</w:t>
      </w:r>
    </w:p>
    <w:p w:rsidR="007008C8" w:rsidRPr="00AB23AA" w:rsidRDefault="007008C8" w:rsidP="007008C8">
      <w:pPr>
        <w:overflowPunct w:val="0"/>
        <w:spacing w:after="0"/>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rsidR="007008C8" w:rsidRPr="00AB23AA" w:rsidRDefault="007008C8" w:rsidP="007008C8">
      <w:pPr>
        <w:widowControl w:val="0"/>
        <w:overflowPunct w:val="0"/>
        <w:autoSpaceDE w:val="0"/>
        <w:autoSpaceDN w:val="0"/>
        <w:adjustRightInd w:val="0"/>
        <w:spacing w:after="0"/>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rsidR="007008C8" w:rsidRPr="00AB23AA" w:rsidRDefault="007008C8" w:rsidP="007008C8">
      <w:pPr>
        <w:widowControl w:val="0"/>
        <w:overflowPunct w:val="0"/>
        <w:autoSpaceDE w:val="0"/>
        <w:autoSpaceDN w:val="0"/>
        <w:adjustRightInd w:val="0"/>
        <w:spacing w:after="0"/>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rsidR="007008C8" w:rsidRPr="00AB23AA" w:rsidRDefault="007008C8" w:rsidP="007008C8">
      <w:pPr>
        <w:widowControl w:val="0"/>
        <w:overflowPunct w:val="0"/>
        <w:autoSpaceDE w:val="0"/>
        <w:autoSpaceDN w:val="0"/>
        <w:adjustRightInd w:val="0"/>
        <w:spacing w:after="0"/>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rsidR="007008C8" w:rsidRPr="00AB23AA" w:rsidRDefault="007008C8" w:rsidP="007008C8">
      <w:pPr>
        <w:overflowPunct w:val="0"/>
        <w:spacing w:after="0"/>
        <w:ind w:firstLine="709"/>
        <w:jc w:val="both"/>
        <w:textAlignment w:val="baseline"/>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в) документы, подтверждающие произведенные расходы. </w:t>
      </w:r>
    </w:p>
    <w:p w:rsidR="007008C8" w:rsidRPr="00AB23AA" w:rsidRDefault="007008C8" w:rsidP="007008C8">
      <w:pPr>
        <w:widowControl w:val="0"/>
        <w:autoSpaceDN w:val="0"/>
        <w:adjustRightInd w:val="0"/>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rsidR="007008C8" w:rsidRPr="00AB23AA" w:rsidRDefault="007008C8" w:rsidP="007008C8">
      <w:pPr>
        <w:widowControl w:val="0"/>
        <w:autoSpaceDN w:val="0"/>
        <w:adjustRightInd w:val="0"/>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Страховщик при необходимости в письменной форме с обоснованием причин запрашивает у Страхователя (Выгодоприобретателя, лица, </w:t>
      </w:r>
      <w:r>
        <w:rPr>
          <w:rFonts w:ascii="Times New Roman" w:eastAsia="Times New Roman" w:hAnsi="Times New Roman" w:cs="Times New Roman"/>
          <w:sz w:val="24"/>
          <w:szCs w:val="24"/>
          <w:lang w:eastAsia="ru-RU"/>
        </w:rPr>
        <w:t>чья ответственность застрахована</w:t>
      </w:r>
      <w:r w:rsidRPr="00AB23AA">
        <w:rPr>
          <w:rFonts w:ascii="Times New Roman" w:eastAsia="Times New Roman" w:hAnsi="Times New Roman" w:cs="Times New Roman"/>
          <w:sz w:val="24"/>
          <w:szCs w:val="24"/>
          <w:lang w:eastAsia="ru-RU"/>
        </w:rPr>
        <w:t>)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rsidR="007008C8" w:rsidRPr="00AB23AA" w:rsidRDefault="007008C8" w:rsidP="007008C8">
      <w:pPr>
        <w:tabs>
          <w:tab w:val="left" w:pos="709"/>
        </w:tabs>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rsidR="007008C8" w:rsidRPr="00AB23AA" w:rsidRDefault="007008C8" w:rsidP="007008C8">
      <w:pPr>
        <w:widowControl w:val="0"/>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rsidR="007008C8" w:rsidRPr="00AB23AA" w:rsidRDefault="007008C8" w:rsidP="007008C8">
      <w:pPr>
        <w:spacing w:after="0"/>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rsidR="007008C8" w:rsidRPr="00AB23AA" w:rsidRDefault="007008C8" w:rsidP="007008C8">
      <w:pPr>
        <w:spacing w:after="0"/>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rsidR="007008C8" w:rsidRPr="00AB23AA" w:rsidRDefault="007008C8" w:rsidP="007008C8">
      <w:pPr>
        <w:autoSpaceDE w:val="0"/>
        <w:autoSpaceDN w:val="0"/>
        <w:adjustRightInd w:val="0"/>
        <w:spacing w:after="0"/>
        <w:ind w:firstLine="720"/>
        <w:jc w:val="both"/>
        <w:rPr>
          <w:rFonts w:ascii="Times New Roman" w:eastAsia="Times New Roman" w:hAnsi="Times New Roman" w:cs="Times New Roman"/>
          <w:b/>
          <w:sz w:val="24"/>
          <w:szCs w:val="24"/>
          <w:lang w:eastAsia="ru-RU"/>
        </w:rPr>
      </w:pPr>
    </w:p>
    <w:p w:rsidR="007008C8" w:rsidRPr="00AB23AA" w:rsidRDefault="007008C8" w:rsidP="007008C8">
      <w:pPr>
        <w:spacing w:after="0"/>
        <w:ind w:firstLine="709"/>
        <w:jc w:val="both"/>
        <w:outlineLvl w:val="1"/>
        <w:rPr>
          <w:rFonts w:ascii="Times New Roman" w:eastAsia="Times New Roman" w:hAnsi="Times New Roman" w:cs="Times New Roman"/>
          <w:iCs/>
          <w:sz w:val="24"/>
          <w:szCs w:val="24"/>
          <w:lang w:eastAsia="ru-RU"/>
        </w:rPr>
      </w:pPr>
      <w:r w:rsidRPr="00AB23AA">
        <w:rPr>
          <w:rFonts w:ascii="Times New Roman" w:eastAsia="Times New Roman" w:hAnsi="Times New Roman" w:cs="Times New Roman"/>
          <w:b/>
          <w:iCs/>
          <w:sz w:val="24"/>
          <w:szCs w:val="24"/>
          <w:lang w:eastAsia="ru-RU"/>
        </w:rPr>
        <w:t>9. СРОК ДЕЙСТВИЯ ДОГОВОРА СТРАХОВАНИЯ</w:t>
      </w:r>
      <w:r w:rsidRPr="00AB23AA">
        <w:rPr>
          <w:rFonts w:ascii="Times New Roman" w:eastAsia="Times New Roman" w:hAnsi="Times New Roman" w:cs="Times New Roman"/>
          <w:iCs/>
          <w:sz w:val="24"/>
          <w:szCs w:val="24"/>
          <w:lang w:eastAsia="ru-RU"/>
        </w:rPr>
        <w:t>.</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9.1. Договор страхования вступает в силу с «__» ______ 20__ года и действует до «__» ______ 20__ года</w:t>
      </w:r>
      <w:r w:rsidRPr="00AB23AA">
        <w:rPr>
          <w:rFonts w:ascii="Times New Roman" w:eastAsia="Times New Roman" w:hAnsi="Times New Roman" w:cs="Times New Roman"/>
          <w:color w:val="1F497D"/>
          <w:sz w:val="24"/>
          <w:szCs w:val="24"/>
          <w:lang w:eastAsia="ru-RU"/>
        </w:rPr>
        <w:t xml:space="preserve">, </w:t>
      </w:r>
      <w:r w:rsidRPr="00AB23AA">
        <w:rPr>
          <w:rFonts w:ascii="Times New Roman" w:eastAsia="Times New Roman" w:hAnsi="Times New Roman" w:cs="Times New Roman"/>
          <w:sz w:val="24"/>
          <w:szCs w:val="24"/>
          <w:lang w:eastAsia="ru-RU"/>
        </w:rPr>
        <w:t>включая __ (_____) месяцев гарантийного обслуживания сданного в эксплуатацию объекта (период страхования), при этом:</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период гарантийных обязательств: с «___» ______20__ года до «__» ______ 20__ года.</w:t>
      </w:r>
    </w:p>
    <w:p w:rsidR="007008C8" w:rsidRPr="00AB23AA" w:rsidRDefault="007008C8" w:rsidP="007008C8">
      <w:pPr>
        <w:tabs>
          <w:tab w:val="left" w:pos="709"/>
        </w:tabs>
        <w:spacing w:after="0"/>
        <w:ind w:right="1"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9.3. </w:t>
      </w:r>
      <w:bookmarkStart w:id="5" w:name="OLE_LINK3"/>
      <w:bookmarkStart w:id="6" w:name="OLE_LINK4"/>
      <w:r w:rsidRPr="00AB23AA">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9.4. При увеличении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5"/>
      <w:bookmarkEnd w:id="6"/>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AB23AA" w:rsidDel="000A471C">
        <w:rPr>
          <w:rFonts w:ascii="Times New Roman" w:eastAsia="Times New Roman" w:hAnsi="Times New Roman" w:cs="Times New Roman"/>
          <w:sz w:val="24"/>
          <w:szCs w:val="24"/>
          <w:lang w:eastAsia="ru-RU"/>
        </w:rPr>
        <w:t xml:space="preserve"> </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rsidR="007008C8" w:rsidRPr="00AB23AA" w:rsidRDefault="007008C8" w:rsidP="007008C8">
      <w:pPr>
        <w:spacing w:after="0"/>
        <w:ind w:firstLine="72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rsidR="007008C8" w:rsidRPr="00AB23AA" w:rsidRDefault="007008C8" w:rsidP="007008C8">
      <w:pPr>
        <w:spacing w:after="0"/>
        <w:ind w:firstLine="720"/>
        <w:jc w:val="both"/>
        <w:rPr>
          <w:rFonts w:ascii="Times New Roman" w:eastAsia="Times New Roman" w:hAnsi="Times New Roman" w:cs="Times New Roman"/>
          <w:b/>
          <w:sz w:val="24"/>
          <w:szCs w:val="24"/>
          <w:lang w:eastAsia="ru-RU"/>
        </w:rPr>
      </w:pPr>
    </w:p>
    <w:p w:rsidR="007008C8" w:rsidRPr="00AB23AA" w:rsidRDefault="007008C8" w:rsidP="007008C8">
      <w:pPr>
        <w:spacing w:after="0"/>
        <w:ind w:firstLine="720"/>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10. ПОРЯДОК ПРЕКРАЩЕНИЯ ДОГОВОРА СТРАХОВАНИЯ.</w:t>
      </w:r>
    </w:p>
    <w:p w:rsidR="007008C8" w:rsidRPr="00AB23AA" w:rsidRDefault="007008C8" w:rsidP="007008C8">
      <w:pPr>
        <w:widowControl w:val="0"/>
        <w:autoSpaceDN w:val="0"/>
        <w:adjustRightInd w:val="0"/>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10.1. Договор страхования прекращается: </w:t>
      </w:r>
    </w:p>
    <w:p w:rsidR="007008C8" w:rsidRPr="00AB23AA" w:rsidRDefault="007008C8" w:rsidP="007008C8">
      <w:pPr>
        <w:widowControl w:val="0"/>
        <w:autoSpaceDN w:val="0"/>
        <w:adjustRightInd w:val="0"/>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10.1.1. По истечении его срока действия. </w:t>
      </w:r>
    </w:p>
    <w:p w:rsidR="007008C8" w:rsidRPr="00AB23AA" w:rsidRDefault="007008C8" w:rsidP="007008C8">
      <w:pPr>
        <w:widowControl w:val="0"/>
        <w:autoSpaceDN w:val="0"/>
        <w:adjustRightInd w:val="0"/>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rsidR="007008C8" w:rsidRPr="00AB23AA" w:rsidRDefault="007008C8" w:rsidP="007008C8">
      <w:pPr>
        <w:widowControl w:val="0"/>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10.1.3. При отказе Страхователя от настоящего Договора. В этом случае часть незаработанной премии подлежит возврату Страхователю за минусом суммы выплаченных и заявленных убытков.</w:t>
      </w:r>
    </w:p>
    <w:p w:rsidR="007008C8" w:rsidRPr="00AB23AA" w:rsidRDefault="007008C8" w:rsidP="007008C8">
      <w:pPr>
        <w:widowControl w:val="0"/>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10.1.4. По соглашению сторон.</w:t>
      </w:r>
    </w:p>
    <w:p w:rsidR="007008C8" w:rsidRPr="00AB23AA" w:rsidRDefault="007008C8" w:rsidP="007008C8">
      <w:pPr>
        <w:widowControl w:val="0"/>
        <w:autoSpaceDN w:val="0"/>
        <w:adjustRightInd w:val="0"/>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rsidR="007008C8" w:rsidRPr="00AB23AA" w:rsidRDefault="007008C8" w:rsidP="007008C8">
      <w:pPr>
        <w:widowControl w:val="0"/>
        <w:autoSpaceDN w:val="0"/>
        <w:adjustRightInd w:val="0"/>
        <w:spacing w:after="0"/>
        <w:ind w:left="709"/>
        <w:jc w:val="both"/>
        <w:rPr>
          <w:rFonts w:ascii="Times New Roman" w:eastAsia="Times New Roman" w:hAnsi="Times New Roman" w:cs="Times New Roman"/>
          <w:sz w:val="24"/>
          <w:szCs w:val="24"/>
          <w:lang w:eastAsia="ru-RU"/>
        </w:rPr>
      </w:pPr>
    </w:p>
    <w:p w:rsidR="007008C8" w:rsidRPr="00AB23AA" w:rsidRDefault="007008C8" w:rsidP="007008C8">
      <w:pPr>
        <w:spacing w:after="0"/>
        <w:ind w:firstLine="709"/>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11. КОНФИДЕНЦИАЛЬНОСТЬ.</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p>
    <w:p w:rsidR="007008C8" w:rsidRPr="00AB23AA" w:rsidRDefault="007008C8" w:rsidP="007008C8">
      <w:pPr>
        <w:spacing w:after="0"/>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12. ПОРЯДОК РАЗРЕШЕНИЯ СПОРОВ.</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p>
    <w:p w:rsidR="007008C8" w:rsidRPr="00AB23AA" w:rsidRDefault="007008C8" w:rsidP="007008C8">
      <w:pPr>
        <w:spacing w:after="0"/>
        <w:ind w:firstLine="709"/>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13. ПРОЧИЕ УСЛОВИЯ.</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rsidR="007008C8" w:rsidRPr="00AB23AA" w:rsidRDefault="007008C8" w:rsidP="007008C8">
      <w:pPr>
        <w:spacing w:after="0"/>
        <w:ind w:firstLine="709"/>
        <w:jc w:val="both"/>
        <w:rPr>
          <w:rFonts w:ascii="Times New Roman" w:eastAsia="Times New Roman" w:hAnsi="Times New Roman" w:cs="Times New Roman"/>
          <w:color w:val="000000"/>
          <w:sz w:val="24"/>
          <w:szCs w:val="24"/>
          <w:lang w:eastAsia="ru-RU"/>
        </w:rPr>
      </w:pPr>
      <w:r w:rsidRPr="00AB23AA">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AB23AA">
        <w:rPr>
          <w:rFonts w:ascii="Times New Roman" w:eastAsia="Times New Roman" w:hAnsi="Times New Roman" w:cs="Times New Roman"/>
          <w:color w:val="000000"/>
          <w:sz w:val="24"/>
          <w:szCs w:val="24"/>
          <w:lang w:eastAsia="ru-RU"/>
        </w:rPr>
        <w:t xml:space="preserve"> </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прав другого Названного Страхователя, который невиновен в любом сокрытии, искажении информации либо мошенничестве.</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rsidR="007008C8" w:rsidRPr="00AB23AA" w:rsidRDefault="007008C8" w:rsidP="007008C8">
      <w:pPr>
        <w:widowControl w:val="0"/>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13.10. </w:t>
      </w:r>
      <w:r w:rsidRPr="00AB23AA">
        <w:rPr>
          <w:rFonts w:ascii="Times New Roman" w:eastAsia="Times New Roman" w:hAnsi="Times New Roman" w:cs="Times New Roman"/>
          <w:bCs/>
          <w:sz w:val="24"/>
          <w:szCs w:val="24"/>
          <w:lang w:eastAsia="ru-RU"/>
        </w:rPr>
        <w:t>Все даты указаны по местному времени по адресу Заказчика.</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Приложение 2. Заявление на страхование от ___________ </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Приложение 3. Копия договора подряда №___от___</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Приложение 4. Особые условия («оговорки»).</w:t>
      </w:r>
    </w:p>
    <w:p w:rsidR="007008C8" w:rsidRPr="00AB23AA" w:rsidRDefault="007008C8" w:rsidP="007008C8">
      <w:pPr>
        <w:spacing w:after="0"/>
        <w:ind w:right="-81"/>
        <w:jc w:val="both"/>
        <w:rPr>
          <w:rFonts w:ascii="Times New Roman" w:eastAsia="Times New Roman" w:hAnsi="Times New Roman" w:cs="Times New Roman"/>
          <w:sz w:val="24"/>
          <w:szCs w:val="24"/>
          <w:lang w:eastAsia="ru-RU"/>
        </w:rPr>
      </w:pPr>
    </w:p>
    <w:p w:rsidR="007008C8" w:rsidRPr="00AB23AA" w:rsidRDefault="007008C8" w:rsidP="007008C8">
      <w:pPr>
        <w:spacing w:after="0"/>
        <w:ind w:right="-81"/>
        <w:jc w:val="both"/>
        <w:outlineLvl w:val="1"/>
        <w:rPr>
          <w:rFonts w:ascii="Times New Roman" w:eastAsia="Times New Roman" w:hAnsi="Times New Roman" w:cs="Times New Roman"/>
          <w:b/>
          <w:iCs/>
          <w:sz w:val="24"/>
          <w:szCs w:val="24"/>
          <w:lang w:eastAsia="ru-RU"/>
        </w:rPr>
      </w:pPr>
      <w:r w:rsidRPr="00AB23AA">
        <w:rPr>
          <w:rFonts w:ascii="Times New Roman" w:eastAsia="Times New Roman" w:hAnsi="Times New Roman" w:cs="Times New Roman"/>
          <w:b/>
          <w:iCs/>
          <w:sz w:val="24"/>
          <w:szCs w:val="24"/>
          <w:lang w:eastAsia="ru-RU"/>
        </w:rPr>
        <w:t xml:space="preserve">14. АДРЕСА И РЕКВИЗИТЫ СТОРОН </w:t>
      </w:r>
    </w:p>
    <w:p w:rsidR="007008C8" w:rsidRPr="00AB23AA" w:rsidRDefault="007008C8" w:rsidP="007008C8">
      <w:pPr>
        <w:spacing w:after="0"/>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529"/>
        <w:gridCol w:w="4358"/>
      </w:tblGrid>
      <w:tr w:rsidR="007008C8" w:rsidRPr="00AB23AA" w:rsidTr="007008C8">
        <w:tc>
          <w:tcPr>
            <w:tcW w:w="4529" w:type="dxa"/>
          </w:tcPr>
          <w:p w:rsidR="007008C8" w:rsidRPr="00AB23AA" w:rsidRDefault="007008C8" w:rsidP="007008C8">
            <w:pPr>
              <w:spacing w:after="0"/>
              <w:ind w:right="-81"/>
              <w:jc w:val="center"/>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Страхователь</w:t>
            </w:r>
          </w:p>
          <w:p w:rsidR="007008C8" w:rsidRPr="00AB23AA" w:rsidRDefault="007008C8" w:rsidP="007008C8">
            <w:pPr>
              <w:widowControl w:val="0"/>
              <w:spacing w:after="0"/>
              <w:ind w:right="-81"/>
              <w:jc w:val="center"/>
              <w:rPr>
                <w:rFonts w:ascii="Times New Roman" w:eastAsia="Times New Roman" w:hAnsi="Times New Roman" w:cs="Times New Roman"/>
                <w:sz w:val="24"/>
                <w:szCs w:val="24"/>
                <w:lang w:eastAsia="ru-RU"/>
              </w:rPr>
            </w:pPr>
          </w:p>
          <w:p w:rsidR="007008C8" w:rsidRPr="00AB23AA" w:rsidRDefault="007008C8" w:rsidP="007008C8">
            <w:pPr>
              <w:widowControl w:val="0"/>
              <w:spacing w:after="0"/>
              <w:ind w:right="-81"/>
              <w:jc w:val="center"/>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_________________/____________/</w:t>
            </w:r>
          </w:p>
          <w:p w:rsidR="007008C8" w:rsidRPr="00AB23AA" w:rsidRDefault="007008C8" w:rsidP="007008C8">
            <w:pPr>
              <w:widowControl w:val="0"/>
              <w:spacing w:after="0"/>
              <w:ind w:right="-81"/>
              <w:jc w:val="center"/>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М.П.   (подпись)</w:t>
            </w:r>
          </w:p>
          <w:p w:rsidR="007008C8" w:rsidRPr="00AB23AA" w:rsidRDefault="007008C8" w:rsidP="007008C8">
            <w:pPr>
              <w:widowControl w:val="0"/>
              <w:spacing w:after="0"/>
              <w:ind w:right="-81"/>
              <w:jc w:val="center"/>
              <w:rPr>
                <w:rFonts w:ascii="Times New Roman" w:eastAsia="Times New Roman" w:hAnsi="Times New Roman" w:cs="Times New Roman"/>
                <w:sz w:val="24"/>
                <w:szCs w:val="24"/>
                <w:lang w:eastAsia="ru-RU"/>
              </w:rPr>
            </w:pPr>
          </w:p>
          <w:p w:rsidR="007008C8" w:rsidRPr="00AB23AA" w:rsidRDefault="007008C8" w:rsidP="007008C8">
            <w:pPr>
              <w:widowControl w:val="0"/>
              <w:spacing w:after="0"/>
              <w:ind w:right="-81"/>
              <w:jc w:val="center"/>
              <w:rPr>
                <w:rFonts w:ascii="Times New Roman" w:eastAsia="Times New Roman" w:hAnsi="Times New Roman" w:cs="Times New Roman"/>
                <w:sz w:val="24"/>
                <w:szCs w:val="24"/>
                <w:lang w:eastAsia="ru-RU"/>
              </w:rPr>
            </w:pPr>
          </w:p>
        </w:tc>
        <w:tc>
          <w:tcPr>
            <w:tcW w:w="4358" w:type="dxa"/>
          </w:tcPr>
          <w:p w:rsidR="007008C8" w:rsidRPr="00AB23AA" w:rsidRDefault="007008C8" w:rsidP="007008C8">
            <w:pPr>
              <w:widowControl w:val="0"/>
              <w:spacing w:after="0"/>
              <w:ind w:right="-81"/>
              <w:jc w:val="center"/>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Страховщик</w:t>
            </w:r>
          </w:p>
          <w:p w:rsidR="007008C8" w:rsidRPr="00AB23AA" w:rsidRDefault="007008C8" w:rsidP="007008C8">
            <w:pPr>
              <w:widowControl w:val="0"/>
              <w:spacing w:after="0"/>
              <w:ind w:right="-81"/>
              <w:jc w:val="center"/>
              <w:rPr>
                <w:rFonts w:ascii="Times New Roman" w:eastAsia="Times New Roman" w:hAnsi="Times New Roman" w:cs="Times New Roman"/>
                <w:sz w:val="24"/>
                <w:szCs w:val="24"/>
                <w:lang w:eastAsia="ru-RU"/>
              </w:rPr>
            </w:pPr>
          </w:p>
          <w:p w:rsidR="007008C8" w:rsidRPr="00AB23AA" w:rsidRDefault="007008C8" w:rsidP="007008C8">
            <w:pPr>
              <w:widowControl w:val="0"/>
              <w:tabs>
                <w:tab w:val="left" w:pos="0"/>
              </w:tabs>
              <w:spacing w:after="0"/>
              <w:ind w:right="-81"/>
              <w:jc w:val="center"/>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_________________ /____________/</w:t>
            </w:r>
          </w:p>
          <w:p w:rsidR="007008C8" w:rsidRPr="00AB23AA" w:rsidRDefault="007008C8" w:rsidP="007008C8">
            <w:pPr>
              <w:spacing w:after="0"/>
              <w:ind w:right="-81"/>
              <w:jc w:val="center"/>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М.П.     (подпись)</w:t>
            </w:r>
          </w:p>
          <w:p w:rsidR="007008C8" w:rsidRPr="00AB23AA" w:rsidRDefault="007008C8" w:rsidP="007008C8">
            <w:pPr>
              <w:spacing w:after="0"/>
              <w:ind w:right="-81"/>
              <w:jc w:val="center"/>
              <w:rPr>
                <w:rFonts w:ascii="Times New Roman" w:eastAsia="Times New Roman" w:hAnsi="Times New Roman" w:cs="Times New Roman"/>
                <w:sz w:val="24"/>
                <w:szCs w:val="24"/>
                <w:lang w:eastAsia="ru-RU"/>
              </w:rPr>
            </w:pPr>
          </w:p>
        </w:tc>
      </w:tr>
    </w:tbl>
    <w:p w:rsidR="007008C8" w:rsidRDefault="007008C8" w:rsidP="007008C8">
      <w:pPr>
        <w:spacing w:after="0"/>
        <w:ind w:left="4820" w:right="-5"/>
        <w:jc w:val="both"/>
        <w:rPr>
          <w:rFonts w:ascii="Times New Roman" w:eastAsia="Times New Roman" w:hAnsi="Times New Roman" w:cs="Times New Roman"/>
          <w:bCs/>
          <w:sz w:val="24"/>
          <w:szCs w:val="24"/>
          <w:lang w:eastAsia="ru-RU"/>
        </w:rPr>
      </w:pPr>
    </w:p>
    <w:p w:rsidR="007008C8" w:rsidRDefault="007008C8" w:rsidP="007008C8">
      <w:pPr>
        <w:spacing w:after="0"/>
        <w:ind w:left="4820" w:right="-5"/>
        <w:jc w:val="both"/>
        <w:rPr>
          <w:rFonts w:ascii="Times New Roman" w:eastAsia="Times New Roman" w:hAnsi="Times New Roman" w:cs="Times New Roman"/>
          <w:bCs/>
          <w:sz w:val="24"/>
          <w:szCs w:val="24"/>
          <w:lang w:eastAsia="ru-RU"/>
        </w:rPr>
      </w:pPr>
    </w:p>
    <w:p w:rsidR="007008C8" w:rsidRDefault="007008C8" w:rsidP="007008C8">
      <w:pPr>
        <w:spacing w:after="0"/>
        <w:ind w:left="4820" w:right="-5"/>
        <w:jc w:val="both"/>
        <w:rPr>
          <w:rFonts w:ascii="Times New Roman" w:eastAsia="Times New Roman" w:hAnsi="Times New Roman" w:cs="Times New Roman"/>
          <w:bCs/>
          <w:sz w:val="24"/>
          <w:szCs w:val="24"/>
          <w:lang w:eastAsia="ru-RU"/>
        </w:rPr>
      </w:pPr>
    </w:p>
    <w:p w:rsidR="007008C8" w:rsidRDefault="007008C8" w:rsidP="007008C8">
      <w:pPr>
        <w:spacing w:after="0"/>
        <w:ind w:left="4820" w:right="-5"/>
        <w:jc w:val="both"/>
        <w:rPr>
          <w:rFonts w:ascii="Times New Roman" w:eastAsia="Times New Roman" w:hAnsi="Times New Roman" w:cs="Times New Roman"/>
          <w:bCs/>
          <w:sz w:val="24"/>
          <w:szCs w:val="24"/>
          <w:lang w:eastAsia="ru-RU"/>
        </w:rPr>
      </w:pPr>
    </w:p>
    <w:p w:rsidR="007008C8" w:rsidRDefault="007008C8" w:rsidP="007008C8">
      <w:pPr>
        <w:spacing w:after="0"/>
        <w:ind w:left="4820" w:right="-5"/>
        <w:jc w:val="both"/>
        <w:rPr>
          <w:rFonts w:ascii="Times New Roman" w:eastAsia="Times New Roman" w:hAnsi="Times New Roman" w:cs="Times New Roman"/>
          <w:bCs/>
          <w:sz w:val="24"/>
          <w:szCs w:val="24"/>
          <w:lang w:eastAsia="ru-RU"/>
        </w:rPr>
      </w:pPr>
    </w:p>
    <w:p w:rsidR="007008C8" w:rsidRDefault="007008C8" w:rsidP="007008C8">
      <w:pPr>
        <w:spacing w:after="0"/>
        <w:ind w:left="4820" w:right="-5"/>
        <w:jc w:val="both"/>
        <w:rPr>
          <w:rFonts w:ascii="Times New Roman" w:eastAsia="Times New Roman" w:hAnsi="Times New Roman" w:cs="Times New Roman"/>
          <w:bCs/>
          <w:sz w:val="24"/>
          <w:szCs w:val="24"/>
          <w:lang w:eastAsia="ru-RU"/>
        </w:rPr>
      </w:pPr>
    </w:p>
    <w:p w:rsidR="007008C8" w:rsidRDefault="007008C8" w:rsidP="007008C8">
      <w:pPr>
        <w:spacing w:after="0"/>
        <w:ind w:left="4820" w:right="-5"/>
        <w:jc w:val="both"/>
        <w:rPr>
          <w:rFonts w:ascii="Times New Roman" w:eastAsia="Times New Roman" w:hAnsi="Times New Roman" w:cs="Times New Roman"/>
          <w:bCs/>
          <w:sz w:val="24"/>
          <w:szCs w:val="24"/>
          <w:lang w:eastAsia="ru-RU"/>
        </w:rPr>
      </w:pPr>
    </w:p>
    <w:p w:rsidR="007008C8" w:rsidRDefault="007008C8" w:rsidP="007008C8">
      <w:pPr>
        <w:spacing w:after="0"/>
        <w:ind w:left="4820" w:right="-5"/>
        <w:jc w:val="both"/>
        <w:rPr>
          <w:rFonts w:ascii="Times New Roman" w:eastAsia="Times New Roman" w:hAnsi="Times New Roman" w:cs="Times New Roman"/>
          <w:bCs/>
          <w:sz w:val="24"/>
          <w:szCs w:val="24"/>
          <w:lang w:eastAsia="ru-RU"/>
        </w:rPr>
      </w:pPr>
    </w:p>
    <w:p w:rsidR="007008C8" w:rsidRDefault="007008C8" w:rsidP="007008C8">
      <w:pPr>
        <w:spacing w:after="0"/>
        <w:ind w:left="4820" w:right="-5"/>
        <w:jc w:val="both"/>
        <w:rPr>
          <w:rFonts w:ascii="Times New Roman" w:eastAsia="Times New Roman" w:hAnsi="Times New Roman" w:cs="Times New Roman"/>
          <w:bCs/>
          <w:sz w:val="24"/>
          <w:szCs w:val="24"/>
          <w:lang w:eastAsia="ru-RU"/>
        </w:rPr>
      </w:pPr>
    </w:p>
    <w:p w:rsidR="007008C8" w:rsidRDefault="007008C8" w:rsidP="007008C8">
      <w:pPr>
        <w:spacing w:after="0"/>
        <w:ind w:left="4820" w:right="-5"/>
        <w:jc w:val="both"/>
        <w:rPr>
          <w:rFonts w:ascii="Times New Roman" w:eastAsia="Times New Roman" w:hAnsi="Times New Roman" w:cs="Times New Roman"/>
          <w:bCs/>
          <w:sz w:val="24"/>
          <w:szCs w:val="24"/>
          <w:lang w:eastAsia="ru-RU"/>
        </w:rPr>
      </w:pPr>
    </w:p>
    <w:p w:rsidR="007008C8" w:rsidRDefault="007008C8" w:rsidP="007008C8">
      <w:pPr>
        <w:spacing w:after="0"/>
        <w:ind w:left="4820" w:right="-5"/>
        <w:jc w:val="both"/>
        <w:rPr>
          <w:rFonts w:ascii="Times New Roman" w:eastAsia="Times New Roman" w:hAnsi="Times New Roman" w:cs="Times New Roman"/>
          <w:bCs/>
          <w:sz w:val="24"/>
          <w:szCs w:val="24"/>
          <w:lang w:eastAsia="ru-RU"/>
        </w:rPr>
      </w:pPr>
    </w:p>
    <w:p w:rsidR="007008C8" w:rsidRDefault="007008C8" w:rsidP="007008C8">
      <w:pPr>
        <w:spacing w:after="0"/>
        <w:ind w:left="4820" w:right="-5"/>
        <w:jc w:val="both"/>
        <w:rPr>
          <w:rFonts w:ascii="Times New Roman" w:eastAsia="Times New Roman" w:hAnsi="Times New Roman" w:cs="Times New Roman"/>
          <w:bCs/>
          <w:sz w:val="24"/>
          <w:szCs w:val="24"/>
          <w:lang w:eastAsia="ru-RU"/>
        </w:rPr>
      </w:pPr>
    </w:p>
    <w:p w:rsidR="007008C8" w:rsidRDefault="007008C8" w:rsidP="007008C8">
      <w:pPr>
        <w:spacing w:after="0"/>
        <w:ind w:left="4820" w:right="-5"/>
        <w:jc w:val="both"/>
        <w:rPr>
          <w:rFonts w:ascii="Times New Roman" w:eastAsia="Times New Roman" w:hAnsi="Times New Roman" w:cs="Times New Roman"/>
          <w:bCs/>
          <w:sz w:val="24"/>
          <w:szCs w:val="24"/>
          <w:lang w:eastAsia="ru-RU"/>
        </w:rPr>
      </w:pPr>
    </w:p>
    <w:p w:rsidR="007008C8" w:rsidRDefault="007008C8" w:rsidP="007008C8">
      <w:pPr>
        <w:spacing w:after="0"/>
        <w:ind w:left="4820" w:right="-5"/>
        <w:jc w:val="both"/>
        <w:rPr>
          <w:rFonts w:ascii="Times New Roman" w:eastAsia="Times New Roman" w:hAnsi="Times New Roman" w:cs="Times New Roman"/>
          <w:bCs/>
          <w:sz w:val="24"/>
          <w:szCs w:val="24"/>
          <w:lang w:eastAsia="ru-RU"/>
        </w:rPr>
      </w:pPr>
    </w:p>
    <w:p w:rsidR="007008C8" w:rsidRDefault="007008C8" w:rsidP="007008C8">
      <w:pPr>
        <w:spacing w:after="0"/>
        <w:ind w:left="4820" w:right="-5"/>
        <w:jc w:val="both"/>
        <w:rPr>
          <w:rFonts w:ascii="Times New Roman" w:eastAsia="Times New Roman" w:hAnsi="Times New Roman" w:cs="Times New Roman"/>
          <w:bCs/>
          <w:sz w:val="24"/>
          <w:szCs w:val="24"/>
          <w:lang w:eastAsia="ru-RU"/>
        </w:rPr>
      </w:pPr>
    </w:p>
    <w:p w:rsidR="007008C8" w:rsidRDefault="007008C8" w:rsidP="007008C8">
      <w:pPr>
        <w:spacing w:after="0"/>
        <w:ind w:left="4820" w:right="-5"/>
        <w:jc w:val="both"/>
        <w:rPr>
          <w:rFonts w:ascii="Times New Roman" w:eastAsia="Times New Roman" w:hAnsi="Times New Roman" w:cs="Times New Roman"/>
          <w:bCs/>
          <w:sz w:val="24"/>
          <w:szCs w:val="24"/>
          <w:lang w:eastAsia="ru-RU"/>
        </w:rPr>
      </w:pPr>
    </w:p>
    <w:p w:rsidR="007008C8" w:rsidRDefault="007008C8" w:rsidP="007008C8">
      <w:pPr>
        <w:spacing w:after="0"/>
        <w:ind w:left="4820" w:right="-5"/>
        <w:jc w:val="both"/>
        <w:rPr>
          <w:rFonts w:ascii="Times New Roman" w:eastAsia="Times New Roman" w:hAnsi="Times New Roman" w:cs="Times New Roman"/>
          <w:bCs/>
          <w:sz w:val="24"/>
          <w:szCs w:val="24"/>
          <w:lang w:eastAsia="ru-RU"/>
        </w:rPr>
      </w:pPr>
    </w:p>
    <w:p w:rsidR="007008C8" w:rsidRDefault="007008C8" w:rsidP="007008C8">
      <w:pPr>
        <w:spacing w:after="0"/>
        <w:ind w:left="4820" w:right="-5"/>
        <w:jc w:val="both"/>
        <w:rPr>
          <w:rFonts w:ascii="Times New Roman" w:eastAsia="Times New Roman" w:hAnsi="Times New Roman" w:cs="Times New Roman"/>
          <w:bCs/>
          <w:sz w:val="24"/>
          <w:szCs w:val="24"/>
          <w:lang w:eastAsia="ru-RU"/>
        </w:rPr>
      </w:pPr>
    </w:p>
    <w:p w:rsidR="007008C8" w:rsidRDefault="007008C8" w:rsidP="007008C8">
      <w:pPr>
        <w:spacing w:after="0"/>
        <w:ind w:left="4820" w:right="-5"/>
        <w:jc w:val="both"/>
        <w:rPr>
          <w:rFonts w:ascii="Times New Roman" w:eastAsia="Times New Roman" w:hAnsi="Times New Roman" w:cs="Times New Roman"/>
          <w:bCs/>
          <w:sz w:val="24"/>
          <w:szCs w:val="24"/>
          <w:lang w:eastAsia="ru-RU"/>
        </w:rPr>
      </w:pPr>
    </w:p>
    <w:p w:rsidR="007008C8" w:rsidRDefault="007008C8" w:rsidP="007008C8">
      <w:pPr>
        <w:spacing w:after="0"/>
        <w:ind w:left="4820" w:right="-5"/>
        <w:jc w:val="both"/>
        <w:rPr>
          <w:rFonts w:ascii="Times New Roman" w:eastAsia="Times New Roman" w:hAnsi="Times New Roman" w:cs="Times New Roman"/>
          <w:bCs/>
          <w:sz w:val="24"/>
          <w:szCs w:val="24"/>
          <w:lang w:eastAsia="ru-RU"/>
        </w:rPr>
      </w:pPr>
    </w:p>
    <w:p w:rsidR="007008C8" w:rsidRDefault="007008C8" w:rsidP="007008C8">
      <w:pPr>
        <w:spacing w:after="0"/>
        <w:ind w:left="4820" w:right="-5"/>
        <w:jc w:val="both"/>
        <w:rPr>
          <w:rFonts w:ascii="Times New Roman" w:eastAsia="Times New Roman" w:hAnsi="Times New Roman" w:cs="Times New Roman"/>
          <w:bCs/>
          <w:sz w:val="24"/>
          <w:szCs w:val="24"/>
          <w:lang w:eastAsia="ru-RU"/>
        </w:rPr>
      </w:pPr>
    </w:p>
    <w:p w:rsidR="007008C8" w:rsidRDefault="007008C8" w:rsidP="007008C8">
      <w:pPr>
        <w:spacing w:after="0"/>
        <w:ind w:left="4820" w:right="-5"/>
        <w:jc w:val="both"/>
        <w:rPr>
          <w:rFonts w:ascii="Times New Roman" w:eastAsia="Times New Roman" w:hAnsi="Times New Roman" w:cs="Times New Roman"/>
          <w:bCs/>
          <w:sz w:val="24"/>
          <w:szCs w:val="24"/>
          <w:lang w:eastAsia="ru-RU"/>
        </w:rPr>
      </w:pPr>
    </w:p>
    <w:p w:rsidR="007008C8" w:rsidRDefault="007008C8" w:rsidP="007008C8">
      <w:pPr>
        <w:spacing w:after="0"/>
        <w:ind w:left="4820" w:right="-5"/>
        <w:jc w:val="both"/>
        <w:rPr>
          <w:rFonts w:ascii="Times New Roman" w:eastAsia="Times New Roman" w:hAnsi="Times New Roman" w:cs="Times New Roman"/>
          <w:bCs/>
          <w:sz w:val="24"/>
          <w:szCs w:val="24"/>
          <w:lang w:eastAsia="ru-RU"/>
        </w:rPr>
      </w:pPr>
    </w:p>
    <w:p w:rsidR="007008C8" w:rsidRDefault="007008C8" w:rsidP="007008C8">
      <w:pPr>
        <w:spacing w:after="0"/>
        <w:ind w:left="4820" w:right="-5"/>
        <w:jc w:val="both"/>
        <w:rPr>
          <w:rFonts w:ascii="Times New Roman" w:eastAsia="Times New Roman" w:hAnsi="Times New Roman" w:cs="Times New Roman"/>
          <w:bCs/>
          <w:sz w:val="24"/>
          <w:szCs w:val="24"/>
          <w:lang w:eastAsia="ru-RU"/>
        </w:rPr>
      </w:pPr>
    </w:p>
    <w:p w:rsidR="007008C8" w:rsidRDefault="007008C8" w:rsidP="007008C8">
      <w:pPr>
        <w:spacing w:after="0"/>
        <w:ind w:left="4820" w:right="-5"/>
        <w:jc w:val="both"/>
        <w:rPr>
          <w:rFonts w:ascii="Times New Roman" w:eastAsia="Times New Roman" w:hAnsi="Times New Roman" w:cs="Times New Roman"/>
          <w:bCs/>
          <w:sz w:val="24"/>
          <w:szCs w:val="24"/>
          <w:lang w:eastAsia="ru-RU"/>
        </w:rPr>
      </w:pPr>
    </w:p>
    <w:p w:rsidR="007008C8" w:rsidRDefault="007008C8" w:rsidP="007008C8">
      <w:pPr>
        <w:spacing w:after="0"/>
        <w:ind w:left="4820" w:right="-5"/>
        <w:jc w:val="both"/>
        <w:rPr>
          <w:rFonts w:ascii="Times New Roman" w:eastAsia="Times New Roman" w:hAnsi="Times New Roman" w:cs="Times New Roman"/>
          <w:bCs/>
          <w:sz w:val="24"/>
          <w:szCs w:val="24"/>
          <w:lang w:eastAsia="ru-RU"/>
        </w:rPr>
      </w:pPr>
    </w:p>
    <w:p w:rsidR="007008C8" w:rsidRDefault="007008C8" w:rsidP="007008C8">
      <w:pPr>
        <w:spacing w:after="0"/>
        <w:ind w:left="4820" w:right="-5"/>
        <w:jc w:val="both"/>
        <w:rPr>
          <w:rFonts w:ascii="Times New Roman" w:eastAsia="Times New Roman" w:hAnsi="Times New Roman" w:cs="Times New Roman"/>
          <w:bCs/>
          <w:sz w:val="24"/>
          <w:szCs w:val="24"/>
          <w:lang w:eastAsia="ru-RU"/>
        </w:rPr>
      </w:pPr>
    </w:p>
    <w:p w:rsidR="007008C8" w:rsidRDefault="007008C8" w:rsidP="007008C8">
      <w:pPr>
        <w:spacing w:after="0"/>
        <w:ind w:left="4820" w:right="-5"/>
        <w:jc w:val="both"/>
        <w:rPr>
          <w:rFonts w:ascii="Times New Roman" w:eastAsia="Times New Roman" w:hAnsi="Times New Roman" w:cs="Times New Roman"/>
          <w:bCs/>
          <w:sz w:val="24"/>
          <w:szCs w:val="24"/>
          <w:lang w:eastAsia="ru-RU"/>
        </w:rPr>
      </w:pPr>
    </w:p>
    <w:p w:rsidR="007008C8" w:rsidRDefault="007008C8" w:rsidP="007008C8">
      <w:pPr>
        <w:spacing w:after="0"/>
        <w:ind w:left="4820" w:right="-5"/>
        <w:jc w:val="both"/>
        <w:rPr>
          <w:rFonts w:ascii="Times New Roman" w:eastAsia="Times New Roman" w:hAnsi="Times New Roman" w:cs="Times New Roman"/>
          <w:bCs/>
          <w:sz w:val="24"/>
          <w:szCs w:val="24"/>
          <w:lang w:eastAsia="ru-RU"/>
        </w:rPr>
      </w:pPr>
    </w:p>
    <w:p w:rsidR="007008C8" w:rsidRDefault="007008C8" w:rsidP="007008C8">
      <w:pPr>
        <w:spacing w:after="0"/>
        <w:ind w:left="4820" w:right="-5"/>
        <w:jc w:val="both"/>
        <w:rPr>
          <w:rFonts w:ascii="Times New Roman" w:eastAsia="Times New Roman" w:hAnsi="Times New Roman" w:cs="Times New Roman"/>
          <w:bCs/>
          <w:sz w:val="24"/>
          <w:szCs w:val="24"/>
          <w:lang w:eastAsia="ru-RU"/>
        </w:rPr>
      </w:pPr>
    </w:p>
    <w:p w:rsidR="007008C8" w:rsidRDefault="007008C8" w:rsidP="007008C8">
      <w:pPr>
        <w:spacing w:after="0"/>
        <w:ind w:left="4820" w:right="-5"/>
        <w:jc w:val="both"/>
        <w:rPr>
          <w:rFonts w:ascii="Times New Roman" w:eastAsia="Times New Roman" w:hAnsi="Times New Roman" w:cs="Times New Roman"/>
          <w:bCs/>
          <w:sz w:val="24"/>
          <w:szCs w:val="24"/>
          <w:lang w:eastAsia="ru-RU"/>
        </w:rPr>
      </w:pPr>
    </w:p>
    <w:p w:rsidR="007008C8" w:rsidRDefault="007008C8" w:rsidP="007008C8">
      <w:pPr>
        <w:spacing w:after="0"/>
        <w:ind w:left="4820" w:right="-5"/>
        <w:jc w:val="both"/>
        <w:rPr>
          <w:rFonts w:ascii="Times New Roman" w:eastAsia="Times New Roman" w:hAnsi="Times New Roman" w:cs="Times New Roman"/>
          <w:bCs/>
          <w:sz w:val="24"/>
          <w:szCs w:val="24"/>
          <w:lang w:eastAsia="ru-RU"/>
        </w:rPr>
      </w:pPr>
    </w:p>
    <w:p w:rsidR="007008C8" w:rsidRDefault="007008C8" w:rsidP="007008C8">
      <w:pPr>
        <w:spacing w:after="0"/>
        <w:ind w:left="4820" w:right="-5"/>
        <w:jc w:val="both"/>
        <w:rPr>
          <w:rFonts w:ascii="Times New Roman" w:eastAsia="Times New Roman" w:hAnsi="Times New Roman" w:cs="Times New Roman"/>
          <w:bCs/>
          <w:sz w:val="24"/>
          <w:szCs w:val="24"/>
          <w:lang w:eastAsia="ru-RU"/>
        </w:rPr>
      </w:pPr>
    </w:p>
    <w:p w:rsidR="007008C8" w:rsidRDefault="007008C8" w:rsidP="007008C8">
      <w:pPr>
        <w:spacing w:after="0"/>
        <w:ind w:left="4820" w:right="-5"/>
        <w:jc w:val="both"/>
        <w:rPr>
          <w:rFonts w:ascii="Times New Roman" w:eastAsia="Times New Roman" w:hAnsi="Times New Roman" w:cs="Times New Roman"/>
          <w:bCs/>
          <w:sz w:val="24"/>
          <w:szCs w:val="24"/>
          <w:lang w:eastAsia="ru-RU"/>
        </w:rPr>
      </w:pPr>
    </w:p>
    <w:p w:rsidR="007008C8" w:rsidRDefault="007008C8" w:rsidP="007008C8">
      <w:pPr>
        <w:spacing w:after="0"/>
        <w:ind w:left="4820" w:right="-5"/>
        <w:jc w:val="both"/>
        <w:rPr>
          <w:rFonts w:ascii="Times New Roman" w:eastAsia="Times New Roman" w:hAnsi="Times New Roman" w:cs="Times New Roman"/>
          <w:bCs/>
          <w:sz w:val="24"/>
          <w:szCs w:val="24"/>
          <w:lang w:eastAsia="ru-RU"/>
        </w:rPr>
      </w:pPr>
    </w:p>
    <w:p w:rsidR="007008C8" w:rsidRDefault="007008C8" w:rsidP="007008C8">
      <w:pPr>
        <w:spacing w:after="0"/>
        <w:ind w:left="4820" w:right="-5"/>
        <w:jc w:val="both"/>
        <w:rPr>
          <w:rFonts w:ascii="Times New Roman" w:eastAsia="Times New Roman" w:hAnsi="Times New Roman" w:cs="Times New Roman"/>
          <w:bCs/>
          <w:sz w:val="24"/>
          <w:szCs w:val="24"/>
          <w:lang w:eastAsia="ru-RU"/>
        </w:rPr>
      </w:pPr>
    </w:p>
    <w:p w:rsidR="007008C8" w:rsidRDefault="007008C8" w:rsidP="007008C8">
      <w:pPr>
        <w:spacing w:after="0"/>
        <w:ind w:left="4820" w:right="-5"/>
        <w:jc w:val="both"/>
        <w:rPr>
          <w:rFonts w:ascii="Times New Roman" w:eastAsia="Times New Roman" w:hAnsi="Times New Roman" w:cs="Times New Roman"/>
          <w:bCs/>
          <w:sz w:val="24"/>
          <w:szCs w:val="24"/>
          <w:lang w:eastAsia="ru-RU"/>
        </w:rPr>
      </w:pPr>
    </w:p>
    <w:p w:rsidR="007008C8" w:rsidRDefault="007008C8" w:rsidP="007008C8">
      <w:pPr>
        <w:spacing w:after="0"/>
        <w:ind w:left="4820" w:right="-5"/>
        <w:jc w:val="both"/>
        <w:rPr>
          <w:rFonts w:ascii="Times New Roman" w:eastAsia="Times New Roman" w:hAnsi="Times New Roman" w:cs="Times New Roman"/>
          <w:bCs/>
          <w:sz w:val="24"/>
          <w:szCs w:val="24"/>
          <w:lang w:eastAsia="ru-RU"/>
        </w:rPr>
      </w:pPr>
    </w:p>
    <w:p w:rsidR="007008C8" w:rsidRDefault="007008C8" w:rsidP="007008C8">
      <w:pPr>
        <w:spacing w:after="0"/>
        <w:ind w:left="4820" w:right="-5"/>
        <w:jc w:val="both"/>
        <w:rPr>
          <w:rFonts w:ascii="Times New Roman" w:eastAsia="Times New Roman" w:hAnsi="Times New Roman" w:cs="Times New Roman"/>
          <w:bCs/>
          <w:sz w:val="24"/>
          <w:szCs w:val="24"/>
          <w:lang w:eastAsia="ru-RU"/>
        </w:rPr>
      </w:pPr>
    </w:p>
    <w:p w:rsidR="007008C8" w:rsidRPr="00AB23AA" w:rsidRDefault="007008C8" w:rsidP="007008C8">
      <w:pPr>
        <w:spacing w:after="0"/>
        <w:ind w:left="4820" w:right="-5"/>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Приложение № 4 </w:t>
      </w:r>
    </w:p>
    <w:p w:rsidR="007008C8" w:rsidRPr="00AB23AA" w:rsidRDefault="007008C8" w:rsidP="007008C8">
      <w:pPr>
        <w:spacing w:after="0"/>
        <w:ind w:left="4820"/>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rsidR="007008C8" w:rsidRPr="00AB23AA" w:rsidRDefault="007008C8" w:rsidP="007008C8">
      <w:pPr>
        <w:spacing w:after="0"/>
        <w:ind w:left="4820"/>
        <w:jc w:val="both"/>
        <w:rPr>
          <w:rFonts w:ascii="Times New Roman" w:eastAsia="Times New Roman" w:hAnsi="Times New Roman" w:cs="Times New Roman"/>
          <w:b/>
          <w:bCs/>
          <w:sz w:val="24"/>
          <w:szCs w:val="24"/>
          <w:lang w:eastAsia="ru-RU"/>
        </w:rPr>
      </w:pPr>
      <w:r w:rsidRPr="00AB23AA">
        <w:rPr>
          <w:rFonts w:ascii="Times New Roman" w:eastAsia="Times New Roman" w:hAnsi="Times New Roman" w:cs="Times New Roman"/>
          <w:sz w:val="24"/>
          <w:szCs w:val="24"/>
          <w:lang w:eastAsia="ru-RU"/>
        </w:rPr>
        <w:t>№</w:t>
      </w:r>
      <w:r w:rsidRPr="00AB23AA">
        <w:rPr>
          <w:rFonts w:ascii="Times New Roman" w:eastAsia="Times New Roman" w:hAnsi="Times New Roman" w:cs="Times New Roman"/>
          <w:bCs/>
          <w:sz w:val="24"/>
          <w:szCs w:val="24"/>
          <w:lang w:eastAsia="ru-RU"/>
        </w:rPr>
        <w:t>________</w:t>
      </w:r>
      <w:r w:rsidRPr="00AB23AA">
        <w:rPr>
          <w:rFonts w:ascii="Times New Roman" w:eastAsia="Times New Roman" w:hAnsi="Times New Roman" w:cs="Times New Roman"/>
          <w:sz w:val="24"/>
          <w:szCs w:val="24"/>
          <w:lang w:eastAsia="ru-RU"/>
        </w:rPr>
        <w:t xml:space="preserve"> от ________</w:t>
      </w:r>
    </w:p>
    <w:p w:rsidR="007008C8" w:rsidRPr="00AB23AA" w:rsidRDefault="007008C8" w:rsidP="007008C8">
      <w:pPr>
        <w:spacing w:after="0"/>
        <w:jc w:val="both"/>
        <w:rPr>
          <w:rFonts w:ascii="Times New Roman" w:eastAsia="Times New Roman" w:hAnsi="Times New Roman" w:cs="Times New Roman"/>
          <w:b/>
          <w:bCs/>
          <w:sz w:val="24"/>
          <w:szCs w:val="24"/>
          <w:lang w:eastAsia="ru-RU"/>
        </w:rPr>
      </w:pPr>
    </w:p>
    <w:p w:rsidR="007008C8" w:rsidRPr="00AB23AA" w:rsidRDefault="007008C8" w:rsidP="007008C8">
      <w:pPr>
        <w:spacing w:after="0"/>
        <w:jc w:val="both"/>
        <w:rPr>
          <w:rFonts w:ascii="Times New Roman" w:eastAsia="Times New Roman" w:hAnsi="Times New Roman" w:cs="Times New Roman"/>
          <w:b/>
          <w:sz w:val="24"/>
          <w:szCs w:val="24"/>
          <w:lang w:eastAsia="ru-RU"/>
        </w:rPr>
      </w:pPr>
    </w:p>
    <w:p w:rsidR="007008C8" w:rsidRPr="00AB23AA" w:rsidRDefault="007008C8" w:rsidP="007008C8">
      <w:pPr>
        <w:spacing w:after="0"/>
        <w:jc w:val="center"/>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Особые условия («оговорки»)</w:t>
      </w:r>
    </w:p>
    <w:p w:rsidR="007008C8" w:rsidRPr="00AB23AA" w:rsidRDefault="007008C8" w:rsidP="007008C8">
      <w:pPr>
        <w:spacing w:after="0"/>
        <w:jc w:val="both"/>
        <w:rPr>
          <w:rFonts w:ascii="Times New Roman" w:eastAsia="Times New Roman" w:hAnsi="Times New Roman" w:cs="Times New Roman"/>
          <w:b/>
          <w:sz w:val="24"/>
          <w:szCs w:val="24"/>
          <w:lang w:eastAsia="ru-RU"/>
        </w:rPr>
      </w:pPr>
    </w:p>
    <w:p w:rsidR="007008C8" w:rsidRPr="00AB23AA" w:rsidRDefault="007008C8" w:rsidP="007008C8">
      <w:pPr>
        <w:widowControl w:val="0"/>
        <w:spacing w:after="0"/>
        <w:ind w:firstLine="709"/>
        <w:jc w:val="both"/>
        <w:rPr>
          <w:rFonts w:ascii="Times New Roman" w:eastAsia="Times New Roman" w:hAnsi="Times New Roman" w:cs="Times New Roman"/>
          <w:b/>
          <w:bCs/>
          <w:sz w:val="24"/>
          <w:szCs w:val="24"/>
          <w:u w:val="single"/>
          <w:lang w:eastAsia="ru-RU"/>
        </w:rPr>
      </w:pPr>
      <w:r w:rsidRPr="00AB23AA">
        <w:rPr>
          <w:rFonts w:ascii="Times New Roman" w:eastAsia="Times New Roman" w:hAnsi="Times New Roman" w:cs="Times New Roman"/>
          <w:b/>
          <w:bCs/>
          <w:sz w:val="24"/>
          <w:szCs w:val="24"/>
          <w:u w:val="single"/>
          <w:lang w:eastAsia="ru-RU"/>
        </w:rPr>
        <w:t>Секция 1 «Страхование строительно-монтажных рисков».</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AB23AA">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rsidR="007008C8" w:rsidRPr="00AB23AA" w:rsidRDefault="007008C8" w:rsidP="007008C8">
      <w:pPr>
        <w:spacing w:after="0"/>
        <w:ind w:firstLine="709"/>
        <w:jc w:val="both"/>
        <w:rPr>
          <w:rFonts w:ascii="Times New Roman" w:eastAsia="Times New Roman" w:hAnsi="Times New Roman" w:cs="Times New Roman"/>
          <w:b/>
          <w:sz w:val="24"/>
          <w:szCs w:val="24"/>
          <w:lang w:eastAsia="ru-RU"/>
        </w:rPr>
      </w:pPr>
    </w:p>
    <w:p w:rsidR="007008C8" w:rsidRPr="00AB23AA" w:rsidRDefault="007008C8" w:rsidP="007008C8">
      <w:pPr>
        <w:spacing w:after="0"/>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rsidR="007008C8" w:rsidRPr="00AB23AA" w:rsidRDefault="007008C8" w:rsidP="007008C8">
      <w:pPr>
        <w:spacing w:after="0"/>
        <w:ind w:firstLine="709"/>
        <w:jc w:val="both"/>
        <w:rPr>
          <w:rFonts w:ascii="Times New Roman" w:eastAsia="Times New Roman" w:hAnsi="Times New Roman" w:cs="Times New Roman"/>
          <w:b/>
          <w:bCs/>
          <w:sz w:val="24"/>
          <w:szCs w:val="24"/>
          <w:lang w:eastAsia="ru-RU"/>
        </w:rPr>
      </w:pPr>
    </w:p>
    <w:p w:rsidR="007008C8" w:rsidRPr="00AB23AA" w:rsidRDefault="007008C8" w:rsidP="007008C8">
      <w:pPr>
        <w:spacing w:after="0"/>
        <w:ind w:firstLine="709"/>
        <w:jc w:val="both"/>
        <w:rPr>
          <w:rFonts w:ascii="Times New Roman" w:eastAsia="Times New Roman" w:hAnsi="Times New Roman" w:cs="Times New Roman"/>
          <w:b/>
          <w:bCs/>
          <w:sz w:val="24"/>
          <w:szCs w:val="24"/>
          <w:lang w:eastAsia="ru-RU"/>
        </w:rPr>
      </w:pPr>
      <w:r w:rsidRPr="00AB23AA">
        <w:rPr>
          <w:rFonts w:ascii="Times New Roman" w:eastAsia="Times New Roman" w:hAnsi="Times New Roman" w:cs="Times New Roman"/>
          <w:b/>
          <w:bCs/>
          <w:sz w:val="24"/>
          <w:szCs w:val="24"/>
          <w:lang w:eastAsia="ru-RU"/>
        </w:rPr>
        <w:t>Возмещение расходов по воздушным перевозкам.</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rsidR="007008C8" w:rsidRPr="00AB23AA" w:rsidRDefault="007008C8" w:rsidP="007008C8">
      <w:pPr>
        <w:tabs>
          <w:tab w:val="left" w:pos="5220"/>
        </w:tabs>
        <w:spacing w:after="0"/>
        <w:ind w:firstLine="709"/>
        <w:jc w:val="both"/>
        <w:rPr>
          <w:rFonts w:ascii="Times New Roman" w:eastAsia="Times New Roman" w:hAnsi="Times New Roman" w:cs="Times New Roman"/>
          <w:sz w:val="24"/>
          <w:szCs w:val="24"/>
          <w:lang w:eastAsia="ru-RU"/>
        </w:rPr>
      </w:pP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
          <w:sz w:val="24"/>
          <w:szCs w:val="24"/>
          <w:lang w:eastAsia="ru-RU"/>
        </w:rPr>
        <w:t>Особые условия в отношении противопожарных средств.</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rsidR="007008C8" w:rsidRPr="00AB23AA" w:rsidRDefault="007008C8" w:rsidP="007008C8">
      <w:pPr>
        <w:widowControl w:val="0"/>
        <w:numPr>
          <w:ilvl w:val="0"/>
          <w:numId w:val="75"/>
        </w:numPr>
        <w:tabs>
          <w:tab w:val="num" w:pos="360"/>
        </w:tabs>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AB23AA">
        <w:rPr>
          <w:rFonts w:ascii="Times New Roman" w:eastAsia="Times New Roman" w:hAnsi="Times New Roman" w:cs="Times New Roman"/>
          <w:b/>
          <w:sz w:val="24"/>
          <w:szCs w:val="24"/>
          <w:lang w:eastAsia="ru-RU"/>
        </w:rPr>
        <w:t xml:space="preserve"> </w:t>
      </w:r>
      <w:r w:rsidRPr="00AB23AA">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rsidR="007008C8" w:rsidRPr="00AB23AA" w:rsidRDefault="007008C8" w:rsidP="007008C8">
      <w:pPr>
        <w:widowControl w:val="0"/>
        <w:numPr>
          <w:ilvl w:val="0"/>
          <w:numId w:val="75"/>
        </w:numPr>
        <w:tabs>
          <w:tab w:val="num" w:pos="360"/>
        </w:tabs>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rsidR="007008C8" w:rsidRPr="00AB23AA" w:rsidRDefault="007008C8" w:rsidP="007008C8">
      <w:pPr>
        <w:widowControl w:val="0"/>
        <w:numPr>
          <w:ilvl w:val="0"/>
          <w:numId w:val="75"/>
        </w:numPr>
        <w:tabs>
          <w:tab w:val="num" w:pos="360"/>
        </w:tabs>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rsidR="007008C8" w:rsidRPr="00AB23AA" w:rsidRDefault="007008C8" w:rsidP="007008C8">
      <w:pPr>
        <w:widowControl w:val="0"/>
        <w:numPr>
          <w:ilvl w:val="0"/>
          <w:numId w:val="75"/>
        </w:numPr>
        <w:tabs>
          <w:tab w:val="num" w:pos="360"/>
        </w:tabs>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
          <w:sz w:val="24"/>
          <w:szCs w:val="24"/>
          <w:lang w:eastAsia="ru-RU"/>
        </w:rPr>
        <w:t>Оговорка о 72 часах.</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AB23AA">
        <w:rPr>
          <w:rFonts w:ascii="Times New Roman" w:eastAsia="Times New Roman" w:hAnsi="Times New Roman" w:cs="Times New Roman"/>
          <w:sz w:val="24"/>
          <w:szCs w:val="24"/>
          <w:lang w:eastAsia="ru-RU"/>
        </w:rPr>
        <w:t xml:space="preserve">. </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p>
    <w:p w:rsidR="007008C8" w:rsidRPr="00AB23AA" w:rsidRDefault="007008C8" w:rsidP="007008C8">
      <w:pPr>
        <w:spacing w:after="0"/>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p>
    <w:p w:rsidR="007008C8" w:rsidRPr="00AB23AA" w:rsidRDefault="007008C8" w:rsidP="007008C8">
      <w:pPr>
        <w:spacing w:after="0"/>
        <w:ind w:firstLine="709"/>
        <w:jc w:val="both"/>
        <w:rPr>
          <w:rFonts w:ascii="Times New Roman" w:eastAsia="Times New Roman" w:hAnsi="Times New Roman" w:cs="Times New Roman"/>
          <w:b/>
          <w:bCs/>
          <w:sz w:val="24"/>
          <w:szCs w:val="24"/>
          <w:lang w:eastAsia="ru-RU"/>
        </w:rPr>
      </w:pPr>
      <w:r w:rsidRPr="00AB23AA">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p>
    <w:p w:rsidR="007008C8" w:rsidRPr="00AB23AA" w:rsidRDefault="007008C8" w:rsidP="007008C8">
      <w:pPr>
        <w:spacing w:after="0"/>
        <w:ind w:firstLine="709"/>
        <w:jc w:val="both"/>
        <w:rPr>
          <w:rFonts w:ascii="Times New Roman" w:eastAsia="Times New Roman" w:hAnsi="Times New Roman" w:cs="Times New Roman"/>
          <w:b/>
          <w:bCs/>
          <w:sz w:val="24"/>
          <w:szCs w:val="24"/>
          <w:lang w:eastAsia="ru-RU"/>
        </w:rPr>
      </w:pPr>
      <w:r w:rsidRPr="00AB23AA">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rsidR="007008C8" w:rsidRPr="00AB23AA" w:rsidRDefault="007008C8" w:rsidP="007008C8">
      <w:pPr>
        <w:tabs>
          <w:tab w:val="left" w:pos="284"/>
        </w:tabs>
        <w:spacing w:after="0"/>
        <w:ind w:firstLine="709"/>
        <w:jc w:val="both"/>
        <w:rPr>
          <w:rFonts w:ascii="Times New Roman" w:eastAsia="Times New Roman" w:hAnsi="Times New Roman" w:cs="Times New Roman"/>
          <w:sz w:val="24"/>
          <w:szCs w:val="24"/>
          <w:lang w:eastAsia="ru-RU"/>
        </w:rPr>
      </w:pPr>
    </w:p>
    <w:p w:rsidR="007008C8" w:rsidRPr="00AB23AA" w:rsidRDefault="007008C8" w:rsidP="007008C8">
      <w:pPr>
        <w:tabs>
          <w:tab w:val="left" w:pos="284"/>
        </w:tabs>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Временное восстановление.</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Изготовление за пределами строительной площадки.</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rsidR="007008C8" w:rsidRPr="00AB23AA" w:rsidRDefault="007008C8" w:rsidP="007008C8">
      <w:pPr>
        <w:spacing w:after="0"/>
        <w:ind w:firstLine="709"/>
        <w:jc w:val="both"/>
        <w:rPr>
          <w:rFonts w:ascii="Times New Roman" w:eastAsia="Times New Roman" w:hAnsi="Times New Roman" w:cs="Times New Roman"/>
          <w:b/>
          <w:sz w:val="24"/>
          <w:szCs w:val="24"/>
          <w:lang w:eastAsia="ru-RU"/>
        </w:rPr>
      </w:pPr>
    </w:p>
    <w:p w:rsidR="007008C8" w:rsidRPr="00AB23AA" w:rsidRDefault="007008C8" w:rsidP="007008C8">
      <w:pPr>
        <w:spacing w:after="0"/>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Расходы на повторные испытания.</w:t>
      </w:r>
    </w:p>
    <w:p w:rsidR="007008C8" w:rsidRPr="00AB23AA" w:rsidRDefault="007008C8" w:rsidP="007008C8">
      <w:pPr>
        <w:spacing w:after="0"/>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rsidR="007008C8" w:rsidRPr="00AB23AA" w:rsidRDefault="007008C8" w:rsidP="007008C8">
      <w:pPr>
        <w:spacing w:after="0"/>
        <w:ind w:firstLine="709"/>
        <w:jc w:val="both"/>
        <w:rPr>
          <w:rFonts w:ascii="Times New Roman" w:eastAsia="Times New Roman" w:hAnsi="Times New Roman" w:cs="Times New Roman"/>
          <w:b/>
          <w:sz w:val="24"/>
          <w:szCs w:val="24"/>
          <w:lang w:eastAsia="ru-RU"/>
        </w:rPr>
      </w:pPr>
    </w:p>
    <w:p w:rsidR="007008C8" w:rsidRPr="00AB23AA" w:rsidRDefault="007008C8" w:rsidP="007008C8">
      <w:pPr>
        <w:spacing w:after="0"/>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Скрытый военный риск.</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AB23AA">
        <w:rPr>
          <w:rFonts w:ascii="Times New Roman" w:eastAsia="Times New Roman" w:hAnsi="Times New Roman" w:cs="Times New Roman"/>
          <w:noProof/>
          <w:sz w:val="24"/>
          <w:szCs w:val="24"/>
          <w:lang w:eastAsia="ru-RU"/>
        </w:rPr>
        <w:t>мин, торпед, бомб и иных орудий войны</w:t>
      </w:r>
      <w:r w:rsidRPr="00AB23AA">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AB23AA">
        <w:rPr>
          <w:rFonts w:ascii="Times New Roman" w:eastAsia="Times New Roman" w:hAnsi="Times New Roman" w:cs="Times New Roman"/>
          <w:noProof/>
          <w:sz w:val="24"/>
          <w:szCs w:val="24"/>
          <w:lang w:eastAsia="ru-RU"/>
        </w:rPr>
        <w:t>мин, торпед, бомб и иных орудий войны</w:t>
      </w:r>
      <w:r w:rsidRPr="00AB23AA">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rsidR="007008C8" w:rsidRPr="00AB23AA" w:rsidRDefault="007008C8" w:rsidP="007008C8">
      <w:pPr>
        <w:spacing w:after="0"/>
        <w:ind w:firstLine="709"/>
        <w:jc w:val="both"/>
        <w:rPr>
          <w:rFonts w:ascii="Times New Roman" w:eastAsia="Times New Roman" w:hAnsi="Times New Roman" w:cs="Times New Roman"/>
          <w:strike/>
          <w:sz w:val="24"/>
          <w:szCs w:val="24"/>
          <w:lang w:eastAsia="ru-RU"/>
        </w:rPr>
      </w:pPr>
      <w:r w:rsidRPr="00AB23AA">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
          <w:sz w:val="24"/>
          <w:szCs w:val="24"/>
          <w:lang w:eastAsia="ru-RU"/>
        </w:rPr>
        <w:t>Разбор завалов.</w:t>
      </w:r>
    </w:p>
    <w:p w:rsidR="007008C8" w:rsidRPr="00AB23AA" w:rsidRDefault="007008C8" w:rsidP="007008C8">
      <w:pPr>
        <w:tabs>
          <w:tab w:val="left" w:pos="284"/>
          <w:tab w:val="left" w:pos="540"/>
          <w:tab w:val="left" w:pos="720"/>
        </w:tabs>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rsidR="007008C8" w:rsidRPr="00AB23AA" w:rsidRDefault="007008C8" w:rsidP="007008C8">
      <w:pPr>
        <w:widowControl w:val="0"/>
        <w:numPr>
          <w:ilvl w:val="0"/>
          <w:numId w:val="73"/>
        </w:numPr>
        <w:tabs>
          <w:tab w:val="left" w:pos="284"/>
          <w:tab w:val="num" w:pos="1080"/>
        </w:tabs>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rsidR="007008C8" w:rsidRPr="00AB23AA" w:rsidRDefault="007008C8" w:rsidP="007008C8">
      <w:pPr>
        <w:widowControl w:val="0"/>
        <w:numPr>
          <w:ilvl w:val="0"/>
          <w:numId w:val="73"/>
        </w:numPr>
        <w:tabs>
          <w:tab w:val="left" w:pos="284"/>
          <w:tab w:val="num" w:pos="1080"/>
        </w:tabs>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демонтажом и/или сносом любой части застрахованного имущества, включая временное хранение демонтированного или снесенного имущества;</w:t>
      </w:r>
    </w:p>
    <w:p w:rsidR="007008C8" w:rsidRPr="00AB23AA" w:rsidRDefault="007008C8" w:rsidP="007008C8">
      <w:pPr>
        <w:widowControl w:val="0"/>
        <w:numPr>
          <w:ilvl w:val="0"/>
          <w:numId w:val="73"/>
        </w:numPr>
        <w:tabs>
          <w:tab w:val="left" w:pos="284"/>
          <w:tab w:val="num" w:pos="1080"/>
        </w:tabs>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rsidR="007008C8" w:rsidRPr="00AB23AA" w:rsidRDefault="007008C8" w:rsidP="007008C8">
      <w:pPr>
        <w:widowControl w:val="0"/>
        <w:numPr>
          <w:ilvl w:val="0"/>
          <w:numId w:val="73"/>
        </w:numPr>
        <w:tabs>
          <w:tab w:val="left" w:pos="284"/>
          <w:tab w:val="num" w:pos="1080"/>
        </w:tabs>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rsidR="007008C8" w:rsidRPr="00AB23AA" w:rsidRDefault="007008C8" w:rsidP="007008C8">
      <w:pPr>
        <w:widowControl w:val="0"/>
        <w:numPr>
          <w:ilvl w:val="0"/>
          <w:numId w:val="73"/>
        </w:numPr>
        <w:tabs>
          <w:tab w:val="left" w:pos="284"/>
          <w:tab w:val="num" w:pos="1080"/>
        </w:tabs>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rsidR="007008C8" w:rsidRPr="00AB23AA" w:rsidRDefault="007008C8" w:rsidP="007008C8">
      <w:pPr>
        <w:widowControl w:val="0"/>
        <w:numPr>
          <w:ilvl w:val="0"/>
          <w:numId w:val="73"/>
        </w:numPr>
        <w:tabs>
          <w:tab w:val="left" w:pos="284"/>
          <w:tab w:val="num" w:pos="1080"/>
        </w:tabs>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p>
    <w:p w:rsidR="007008C8" w:rsidRPr="00AB23AA" w:rsidRDefault="007008C8" w:rsidP="007008C8">
      <w:pPr>
        <w:spacing w:after="0"/>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Дополнительные расходы на импортные и таможенные пошлины.</w:t>
      </w:r>
    </w:p>
    <w:p w:rsidR="007008C8" w:rsidRPr="00AB23AA" w:rsidRDefault="007008C8" w:rsidP="007008C8">
      <w:pPr>
        <w:tabs>
          <w:tab w:val="left" w:pos="540"/>
          <w:tab w:val="left" w:pos="720"/>
        </w:tabs>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rsidR="007008C8" w:rsidRPr="00AB23AA" w:rsidRDefault="007008C8" w:rsidP="007008C8">
      <w:pPr>
        <w:tabs>
          <w:tab w:val="left" w:pos="284"/>
        </w:tabs>
        <w:spacing w:after="0"/>
        <w:ind w:firstLine="709"/>
        <w:jc w:val="both"/>
        <w:rPr>
          <w:rFonts w:ascii="Times New Roman" w:eastAsia="Times New Roman" w:hAnsi="Times New Roman" w:cs="Times New Roman"/>
          <w:b/>
          <w:sz w:val="24"/>
          <w:szCs w:val="24"/>
          <w:lang w:eastAsia="ru-RU"/>
        </w:rPr>
      </w:pPr>
    </w:p>
    <w:p w:rsidR="007008C8" w:rsidRPr="00AB23AA" w:rsidRDefault="007008C8" w:rsidP="007008C8">
      <w:pPr>
        <w:tabs>
          <w:tab w:val="left" w:pos="284"/>
        </w:tabs>
        <w:spacing w:after="0"/>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rsidR="007008C8" w:rsidRPr="00AB23AA" w:rsidRDefault="007008C8" w:rsidP="007008C8">
      <w:pPr>
        <w:tabs>
          <w:tab w:val="left" w:pos="284"/>
          <w:tab w:val="left" w:pos="540"/>
        </w:tabs>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rsidR="007008C8" w:rsidRPr="00AB23AA" w:rsidRDefault="007008C8" w:rsidP="007008C8">
      <w:pPr>
        <w:widowControl w:val="0"/>
        <w:numPr>
          <w:ilvl w:val="0"/>
          <w:numId w:val="74"/>
        </w:numPr>
        <w:tabs>
          <w:tab w:val="clear" w:pos="720"/>
          <w:tab w:val="left" w:pos="1080"/>
        </w:tabs>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rsidR="007008C8" w:rsidRPr="00AB23AA" w:rsidRDefault="007008C8" w:rsidP="007008C8">
      <w:pPr>
        <w:widowControl w:val="0"/>
        <w:numPr>
          <w:ilvl w:val="0"/>
          <w:numId w:val="74"/>
        </w:numPr>
        <w:tabs>
          <w:tab w:val="clear" w:pos="720"/>
          <w:tab w:val="left" w:pos="1080"/>
        </w:tabs>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rsidR="007008C8" w:rsidRPr="00AB23AA" w:rsidRDefault="007008C8" w:rsidP="007008C8">
      <w:pPr>
        <w:tabs>
          <w:tab w:val="left" w:pos="284"/>
        </w:tabs>
        <w:spacing w:after="0"/>
        <w:ind w:firstLine="709"/>
        <w:jc w:val="both"/>
        <w:rPr>
          <w:rFonts w:ascii="Times New Roman" w:eastAsia="Times New Roman" w:hAnsi="Times New Roman" w:cs="Times New Roman"/>
          <w:sz w:val="24"/>
          <w:szCs w:val="24"/>
          <w:lang w:eastAsia="ru-RU"/>
        </w:rPr>
      </w:pPr>
    </w:p>
    <w:p w:rsidR="007008C8" w:rsidRPr="00AB23AA" w:rsidRDefault="007008C8" w:rsidP="007008C8">
      <w:pPr>
        <w:tabs>
          <w:tab w:val="left" w:pos="284"/>
        </w:tabs>
        <w:spacing w:after="0"/>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Автоматическое восстановление страховой суммы.</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rsidR="007008C8" w:rsidRPr="00AB23AA" w:rsidRDefault="007008C8" w:rsidP="007008C8">
      <w:pPr>
        <w:spacing w:after="0"/>
        <w:ind w:firstLine="709"/>
        <w:jc w:val="both"/>
        <w:rPr>
          <w:rFonts w:ascii="Times New Roman" w:eastAsia="Times New Roman" w:hAnsi="Times New Roman" w:cs="Times New Roman"/>
          <w:b/>
          <w:sz w:val="24"/>
          <w:szCs w:val="24"/>
          <w:lang w:eastAsia="ru-RU"/>
        </w:rPr>
      </w:pP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Оговорка о собственных материалах.</w:t>
      </w:r>
    </w:p>
    <w:p w:rsidR="007008C8" w:rsidRPr="00AB23AA" w:rsidRDefault="007008C8" w:rsidP="007008C8">
      <w:pPr>
        <w:tabs>
          <w:tab w:val="left" w:pos="720"/>
        </w:tabs>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rsidR="007008C8" w:rsidRPr="00AB23AA" w:rsidRDefault="007008C8" w:rsidP="007008C8">
      <w:pPr>
        <w:tabs>
          <w:tab w:val="left" w:pos="720"/>
        </w:tabs>
        <w:spacing w:after="0"/>
        <w:ind w:firstLine="709"/>
        <w:jc w:val="both"/>
        <w:rPr>
          <w:rFonts w:ascii="Times New Roman" w:eastAsia="Times New Roman" w:hAnsi="Times New Roman" w:cs="Times New Roman"/>
          <w:sz w:val="24"/>
          <w:szCs w:val="24"/>
          <w:lang w:eastAsia="ru-RU"/>
        </w:rPr>
      </w:pP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Перевозки внутри страны.</w:t>
      </w:r>
    </w:p>
    <w:p w:rsidR="007008C8" w:rsidRPr="00AB23AA" w:rsidRDefault="007008C8" w:rsidP="007008C8">
      <w:pPr>
        <w:tabs>
          <w:tab w:val="left" w:pos="284"/>
        </w:tabs>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rsidR="007008C8" w:rsidRPr="00AB23AA" w:rsidRDefault="007008C8" w:rsidP="007008C8">
      <w:pPr>
        <w:tabs>
          <w:tab w:val="left" w:pos="284"/>
        </w:tabs>
        <w:spacing w:after="0"/>
        <w:ind w:firstLine="709"/>
        <w:jc w:val="both"/>
        <w:rPr>
          <w:rFonts w:ascii="Times New Roman" w:eastAsia="Times New Roman" w:hAnsi="Times New Roman" w:cs="Times New Roman"/>
          <w:b/>
          <w:sz w:val="24"/>
          <w:szCs w:val="24"/>
          <w:lang w:eastAsia="ru-RU"/>
        </w:rPr>
      </w:pPr>
    </w:p>
    <w:p w:rsidR="007008C8" w:rsidRPr="00AB23AA" w:rsidRDefault="007008C8" w:rsidP="007008C8">
      <w:pPr>
        <w:tabs>
          <w:tab w:val="left" w:pos="284"/>
        </w:tabs>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Хранение вне строительной площадки.</w:t>
      </w:r>
    </w:p>
    <w:p w:rsidR="007008C8" w:rsidRPr="00AB23AA" w:rsidRDefault="007008C8" w:rsidP="007008C8">
      <w:pPr>
        <w:tabs>
          <w:tab w:val="left" w:pos="284"/>
        </w:tabs>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rsidR="007008C8" w:rsidRPr="00AB23AA" w:rsidRDefault="007008C8" w:rsidP="007008C8">
      <w:pPr>
        <w:tabs>
          <w:tab w:val="left" w:pos="284"/>
        </w:tabs>
        <w:spacing w:after="0"/>
        <w:ind w:firstLine="709"/>
        <w:jc w:val="both"/>
        <w:rPr>
          <w:rFonts w:ascii="Times New Roman" w:eastAsia="Times New Roman" w:hAnsi="Times New Roman" w:cs="Times New Roman"/>
          <w:sz w:val="24"/>
          <w:szCs w:val="24"/>
          <w:lang w:eastAsia="ru-RU"/>
        </w:rPr>
      </w:pPr>
    </w:p>
    <w:p w:rsidR="007008C8" w:rsidRPr="00AB23AA" w:rsidRDefault="007008C8" w:rsidP="007008C8">
      <w:pPr>
        <w:spacing w:after="0"/>
        <w:ind w:firstLine="709"/>
        <w:jc w:val="both"/>
        <w:rPr>
          <w:rFonts w:ascii="Times New Roman" w:eastAsia="Times New Roman" w:hAnsi="Times New Roman" w:cs="Times New Roman"/>
          <w:b/>
          <w:bCs/>
          <w:sz w:val="24"/>
          <w:szCs w:val="24"/>
          <w:lang w:eastAsia="ru-RU"/>
        </w:rPr>
      </w:pPr>
      <w:r w:rsidRPr="00AB23AA">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При этом предусматривается, что:</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Специальные условия</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 любые действия любого лица, действующего от имени или в связи с какой-либо организацией, деятельность которой направлена на насильственное свержение правительства де-юре и де-факто, или на оказание давления на правительство путем террористических или иных насильственных мер.</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rsidR="007008C8" w:rsidRPr="00AB23AA" w:rsidRDefault="007008C8" w:rsidP="007008C8">
      <w:pPr>
        <w:tabs>
          <w:tab w:val="left" w:pos="284"/>
        </w:tabs>
        <w:spacing w:after="0"/>
        <w:ind w:firstLine="709"/>
        <w:jc w:val="both"/>
        <w:rPr>
          <w:rFonts w:ascii="Times New Roman" w:eastAsia="Times New Roman" w:hAnsi="Times New Roman" w:cs="Times New Roman"/>
          <w:sz w:val="24"/>
          <w:szCs w:val="24"/>
          <w:lang w:eastAsia="ru-RU"/>
        </w:rPr>
      </w:pPr>
    </w:p>
    <w:p w:rsidR="007008C8" w:rsidRPr="00AB23AA" w:rsidRDefault="007008C8" w:rsidP="007008C8">
      <w:pPr>
        <w:tabs>
          <w:tab w:val="left" w:pos="284"/>
        </w:tabs>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rsidR="007008C8" w:rsidRPr="00AB23AA" w:rsidRDefault="007008C8" w:rsidP="007008C8">
      <w:pPr>
        <w:tabs>
          <w:tab w:val="left" w:pos="284"/>
        </w:tabs>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rsidR="007008C8" w:rsidRPr="00AB23AA" w:rsidRDefault="007008C8" w:rsidP="007008C8">
      <w:pPr>
        <w:tabs>
          <w:tab w:val="left" w:pos="284"/>
        </w:tabs>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rsidR="007008C8" w:rsidRPr="00AB23AA" w:rsidRDefault="007008C8" w:rsidP="007008C8">
      <w:pPr>
        <w:tabs>
          <w:tab w:val="left" w:pos="284"/>
        </w:tabs>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rsidR="007008C8" w:rsidRPr="00AB23AA" w:rsidRDefault="007008C8" w:rsidP="007008C8">
      <w:pPr>
        <w:tabs>
          <w:tab w:val="left" w:pos="284"/>
        </w:tabs>
        <w:spacing w:after="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w:t>
      </w:r>
      <w:r>
        <w:rPr>
          <w:rFonts w:ascii="Times New Roman" w:eastAsia="Times New Roman" w:hAnsi="Times New Roman" w:cs="Times New Roman"/>
          <w:bCs/>
          <w:sz w:val="24"/>
          <w:szCs w:val="24"/>
          <w:lang w:eastAsia="ru-RU"/>
        </w:rPr>
        <w:t>,</w:t>
      </w:r>
      <w:r w:rsidRPr="00AB23AA">
        <w:rPr>
          <w:rFonts w:ascii="Times New Roman" w:eastAsia="Times New Roman" w:hAnsi="Times New Roman" w:cs="Times New Roman"/>
          <w:bCs/>
          <w:sz w:val="24"/>
          <w:szCs w:val="24"/>
          <w:lang w:eastAsia="ru-RU"/>
        </w:rPr>
        <w:t xml:space="preserve"> указанном в п. 4.4.14. Договора страхования.</w:t>
      </w:r>
    </w:p>
    <w:p w:rsidR="007008C8" w:rsidRPr="00AB23AA" w:rsidRDefault="007008C8" w:rsidP="007008C8">
      <w:pPr>
        <w:tabs>
          <w:tab w:val="left" w:pos="284"/>
        </w:tabs>
        <w:spacing w:after="0"/>
        <w:ind w:firstLine="709"/>
        <w:jc w:val="both"/>
        <w:rPr>
          <w:rFonts w:ascii="Times New Roman" w:eastAsia="Times New Roman" w:hAnsi="Times New Roman" w:cs="Times New Roman"/>
          <w:sz w:val="24"/>
          <w:szCs w:val="24"/>
          <w:lang w:eastAsia="ru-RU"/>
        </w:rPr>
      </w:pPr>
    </w:p>
    <w:p w:rsidR="007008C8" w:rsidRPr="00CD3277" w:rsidRDefault="007008C8" w:rsidP="007008C8">
      <w:pPr>
        <w:spacing w:after="0"/>
        <w:ind w:firstLine="709"/>
        <w:rPr>
          <w:rFonts w:ascii="Times New Roman" w:eastAsia="Times New Roman" w:hAnsi="Times New Roman" w:cs="Times New Roman"/>
          <w:b/>
          <w:sz w:val="24"/>
          <w:szCs w:val="24"/>
          <w:lang w:eastAsia="ru-RU"/>
        </w:rPr>
      </w:pPr>
      <w:r w:rsidRPr="00CD3277">
        <w:rPr>
          <w:rFonts w:ascii="Times New Roman" w:eastAsia="Times New Roman" w:hAnsi="Times New Roman" w:cs="Times New Roman"/>
          <w:b/>
          <w:sz w:val="24"/>
          <w:szCs w:val="24"/>
          <w:lang w:eastAsia="ru-RU"/>
        </w:rPr>
        <w:tab/>
        <w:t>LEG 3/96 об устранении последствий дефекта.</w:t>
      </w:r>
    </w:p>
    <w:p w:rsidR="007008C8" w:rsidRPr="005656A6" w:rsidRDefault="007008C8" w:rsidP="007008C8">
      <w:pPr>
        <w:spacing w:after="0"/>
        <w:ind w:firstLine="709"/>
        <w:jc w:val="both"/>
        <w:rPr>
          <w:rFonts w:ascii="Times New Roman" w:eastAsia="Times New Roman" w:hAnsi="Times New Roman" w:cs="Times New Roman"/>
          <w:sz w:val="24"/>
          <w:szCs w:val="24"/>
          <w:lang w:eastAsia="ru-RU"/>
        </w:rPr>
      </w:pPr>
      <w:r w:rsidRPr="005656A6">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rsidR="007008C8" w:rsidRPr="005656A6" w:rsidRDefault="007008C8" w:rsidP="007008C8">
      <w:pPr>
        <w:spacing w:after="0"/>
        <w:ind w:firstLine="709"/>
        <w:jc w:val="both"/>
        <w:rPr>
          <w:rFonts w:ascii="Times New Roman" w:eastAsia="Times New Roman" w:hAnsi="Times New Roman" w:cs="Times New Roman"/>
          <w:sz w:val="24"/>
          <w:szCs w:val="24"/>
          <w:lang w:eastAsia="ru-RU"/>
        </w:rPr>
      </w:pPr>
      <w:r w:rsidRPr="005656A6">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rsidR="007008C8" w:rsidRPr="005656A6" w:rsidRDefault="007008C8" w:rsidP="007008C8">
      <w:pPr>
        <w:spacing w:after="0"/>
        <w:ind w:firstLine="709"/>
        <w:jc w:val="both"/>
        <w:rPr>
          <w:rFonts w:ascii="Times New Roman" w:eastAsia="Times New Roman" w:hAnsi="Times New Roman" w:cs="Times New Roman"/>
          <w:sz w:val="24"/>
          <w:szCs w:val="24"/>
          <w:lang w:eastAsia="ru-RU"/>
        </w:rPr>
      </w:pPr>
      <w:r w:rsidRPr="005656A6">
        <w:rPr>
          <w:rFonts w:ascii="Times New Roman" w:eastAsia="Times New Roman" w:hAnsi="Times New Roman" w:cs="Times New Roman"/>
          <w:sz w:val="24"/>
          <w:szCs w:val="24"/>
          <w:lang w:eastAsia="ru-RU"/>
        </w:rPr>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rsidR="007008C8" w:rsidRDefault="007008C8" w:rsidP="007008C8">
      <w:pPr>
        <w:spacing w:after="0"/>
        <w:ind w:firstLine="709"/>
        <w:jc w:val="both"/>
        <w:rPr>
          <w:rFonts w:ascii="Times New Roman" w:eastAsia="Times New Roman" w:hAnsi="Times New Roman" w:cs="Times New Roman"/>
          <w:sz w:val="24"/>
          <w:szCs w:val="24"/>
          <w:lang w:eastAsia="ru-RU"/>
        </w:rPr>
      </w:pPr>
      <w:r w:rsidRPr="005656A6">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rsidR="007008C8" w:rsidRPr="005656A6" w:rsidRDefault="007008C8" w:rsidP="007008C8">
      <w:pPr>
        <w:spacing w:after="0"/>
        <w:ind w:firstLine="709"/>
        <w:jc w:val="both"/>
        <w:rPr>
          <w:rFonts w:ascii="Times New Roman" w:eastAsia="Times New Roman" w:hAnsi="Times New Roman" w:cs="Times New Roman"/>
          <w:sz w:val="24"/>
          <w:szCs w:val="24"/>
          <w:lang w:eastAsia="ru-RU"/>
        </w:rPr>
      </w:pPr>
    </w:p>
    <w:p w:rsidR="007008C8" w:rsidRPr="00CD3277" w:rsidRDefault="007008C8" w:rsidP="007008C8">
      <w:pPr>
        <w:spacing w:after="0"/>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rsidR="007008C8" w:rsidRDefault="007008C8" w:rsidP="007008C8">
      <w:pPr>
        <w:spacing w:after="0"/>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По настоящему Договору не покрывается следующее:</w:t>
      </w:r>
    </w:p>
    <w:p w:rsidR="007008C8" w:rsidRPr="00CD3277" w:rsidRDefault="007008C8" w:rsidP="007008C8">
      <w:pPr>
        <w:spacing w:after="0"/>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rsidR="007008C8" w:rsidRPr="00CD3277" w:rsidRDefault="007008C8" w:rsidP="007008C8">
      <w:pPr>
        <w:spacing w:after="0"/>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2. Гибель или повреждение:</w:t>
      </w:r>
    </w:p>
    <w:p w:rsidR="007008C8" w:rsidRPr="00CD3277" w:rsidRDefault="007008C8" w:rsidP="007008C8">
      <w:pPr>
        <w:spacing w:after="0"/>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воздушных судов и судов на воздушной подушке;</w:t>
      </w:r>
    </w:p>
    <w:p w:rsidR="007008C8" w:rsidRPr="00CD3277" w:rsidRDefault="007008C8" w:rsidP="007008C8">
      <w:pPr>
        <w:spacing w:after="0"/>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водных судов или аппаратов;</w:t>
      </w:r>
    </w:p>
    <w:p w:rsidR="007008C8" w:rsidRPr="00CD3277" w:rsidRDefault="007008C8" w:rsidP="007008C8">
      <w:pPr>
        <w:spacing w:after="0"/>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rsidR="007008C8" w:rsidRPr="00CD3277" w:rsidRDefault="007008C8" w:rsidP="007008C8">
      <w:pPr>
        <w:spacing w:after="0"/>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rsidR="007008C8" w:rsidRPr="00CD3277" w:rsidRDefault="007008C8" w:rsidP="007008C8">
      <w:pPr>
        <w:spacing w:after="0"/>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rsidR="007008C8" w:rsidRPr="00CD3277" w:rsidRDefault="007008C8" w:rsidP="007008C8">
      <w:pPr>
        <w:spacing w:after="0"/>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rsidR="007008C8" w:rsidRPr="00CD3277" w:rsidRDefault="007008C8" w:rsidP="007008C8">
      <w:pPr>
        <w:spacing w:after="0"/>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rsidR="007008C8" w:rsidRPr="00CD3277" w:rsidRDefault="007008C8" w:rsidP="007008C8">
      <w:pPr>
        <w:spacing w:after="0"/>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rsidR="007008C8" w:rsidRPr="00CD3277" w:rsidRDefault="007008C8" w:rsidP="007008C8">
      <w:pPr>
        <w:spacing w:after="0"/>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7. Франшизы, указанные в настоящем Договоре.</w:t>
      </w:r>
    </w:p>
    <w:p w:rsidR="007008C8" w:rsidRPr="00CD3277" w:rsidRDefault="007008C8" w:rsidP="007008C8">
      <w:pPr>
        <w:spacing w:after="0"/>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8. Расходы на:</w:t>
      </w:r>
    </w:p>
    <w:p w:rsidR="007008C8" w:rsidRPr="00CD3277" w:rsidRDefault="007008C8" w:rsidP="007008C8">
      <w:pPr>
        <w:spacing w:after="0"/>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 xml:space="preserve">а) </w:t>
      </w:r>
      <w:r w:rsidRPr="00CD3277">
        <w:rPr>
          <w:rFonts w:ascii="Times New Roman" w:eastAsia="Times New Roman" w:hAnsi="Times New Roman" w:cs="Times New Roman"/>
          <w:sz w:val="24"/>
          <w:szCs w:val="24"/>
          <w:lang w:eastAsia="ru-RU"/>
        </w:rPr>
        <w:tab/>
        <w:t>ремонт, замену свай или укрепление элементов стен</w:t>
      </w:r>
    </w:p>
    <w:p w:rsidR="007008C8" w:rsidRPr="00CD3277" w:rsidRDefault="007008C8" w:rsidP="007008C8">
      <w:pPr>
        <w:spacing w:after="0"/>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rsidR="007008C8" w:rsidRPr="00CD3277" w:rsidRDefault="007008C8" w:rsidP="007008C8">
      <w:pPr>
        <w:spacing w:after="0"/>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rsidR="007008C8" w:rsidRPr="00CD3277" w:rsidRDefault="007008C8" w:rsidP="007008C8">
      <w:pPr>
        <w:spacing w:after="0"/>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w:t>
      </w:r>
      <w:r w:rsidRPr="00CD3277">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rsidR="007008C8" w:rsidRPr="00CD3277" w:rsidRDefault="007008C8" w:rsidP="007008C8">
      <w:pPr>
        <w:spacing w:after="0"/>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 xml:space="preserve">б) </w:t>
      </w:r>
      <w:r w:rsidRPr="00CD3277">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rsidR="007008C8" w:rsidRPr="00CD3277" w:rsidRDefault="007008C8" w:rsidP="007008C8">
      <w:pPr>
        <w:spacing w:after="0"/>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 xml:space="preserve">в) </w:t>
      </w:r>
      <w:r w:rsidRPr="00CD3277">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rsidR="007008C8" w:rsidRPr="00CD3277" w:rsidRDefault="007008C8" w:rsidP="007008C8">
      <w:pPr>
        <w:spacing w:after="0"/>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 xml:space="preserve">г) </w:t>
      </w:r>
      <w:r w:rsidRPr="00CD3277">
        <w:rPr>
          <w:rFonts w:ascii="Times New Roman" w:eastAsia="Times New Roman" w:hAnsi="Times New Roman" w:cs="Times New Roman"/>
          <w:sz w:val="24"/>
          <w:szCs w:val="24"/>
          <w:lang w:eastAsia="ru-RU"/>
        </w:rPr>
        <w:tab/>
        <w:t>заполнение пустот или утраченного бентонита;</w:t>
      </w:r>
    </w:p>
    <w:p w:rsidR="007008C8" w:rsidRPr="00CD3277" w:rsidRDefault="007008C8" w:rsidP="007008C8">
      <w:pPr>
        <w:spacing w:after="0"/>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 xml:space="preserve">д) </w:t>
      </w:r>
      <w:r w:rsidRPr="00CD3277">
        <w:rPr>
          <w:rFonts w:ascii="Times New Roman" w:eastAsia="Times New Roman" w:hAnsi="Times New Roman" w:cs="Times New Roman"/>
          <w:sz w:val="24"/>
          <w:szCs w:val="24"/>
          <w:lang w:eastAsia="ru-RU"/>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rsidR="007008C8" w:rsidRPr="00CD3277" w:rsidRDefault="007008C8" w:rsidP="007008C8">
      <w:pPr>
        <w:spacing w:after="0"/>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 xml:space="preserve">е) </w:t>
      </w:r>
      <w:r w:rsidRPr="00CD3277">
        <w:rPr>
          <w:rFonts w:ascii="Times New Roman" w:eastAsia="Times New Roman" w:hAnsi="Times New Roman" w:cs="Times New Roman"/>
          <w:sz w:val="24"/>
          <w:szCs w:val="24"/>
          <w:lang w:eastAsia="ru-RU"/>
        </w:rPr>
        <w:tab/>
        <w:t>восстановление размеров и профилей.</w:t>
      </w:r>
    </w:p>
    <w:p w:rsidR="007008C8" w:rsidRPr="00CD3277" w:rsidRDefault="007008C8" w:rsidP="007008C8">
      <w:pPr>
        <w:spacing w:after="0"/>
        <w:ind w:firstLine="709"/>
        <w:jc w:val="both"/>
        <w:rPr>
          <w:rFonts w:ascii="Times New Roman" w:eastAsia="Times New Roman" w:hAnsi="Times New Roman" w:cs="Times New Roman"/>
          <w:sz w:val="24"/>
          <w:szCs w:val="24"/>
          <w:lang w:eastAsia="ru-RU"/>
        </w:rPr>
      </w:pPr>
      <w:r w:rsidRPr="00CD3277">
        <w:rPr>
          <w:rFonts w:ascii="Times New Roman" w:eastAsia="Times New Roman" w:hAnsi="Times New Roman" w:cs="Times New Roman"/>
          <w:sz w:val="24"/>
          <w:szCs w:val="24"/>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rsidR="007008C8" w:rsidRPr="00CD3277" w:rsidRDefault="007008C8" w:rsidP="007008C8">
      <w:pPr>
        <w:pStyle w:val="a3"/>
        <w:numPr>
          <w:ilvl w:val="0"/>
          <w:numId w:val="66"/>
        </w:numPr>
        <w:spacing w:line="276" w:lineRule="auto"/>
        <w:ind w:left="0" w:firstLine="709"/>
        <w:jc w:val="both"/>
        <w:rPr>
          <w:rFonts w:ascii="Times New Roman" w:hAnsi="Times New Roman" w:cs="Times New Roman"/>
          <w:sz w:val="24"/>
          <w:szCs w:val="24"/>
        </w:rPr>
      </w:pPr>
      <w:r w:rsidRPr="00CD3277">
        <w:rPr>
          <w:rFonts w:ascii="Times New Roman" w:hAnsi="Times New Roman" w:cs="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rsidR="007008C8" w:rsidRPr="00CD3277" w:rsidRDefault="007008C8" w:rsidP="007008C8">
      <w:pPr>
        <w:pStyle w:val="a3"/>
        <w:spacing w:line="276" w:lineRule="auto"/>
        <w:ind w:left="0" w:firstLine="709"/>
        <w:jc w:val="both"/>
        <w:rPr>
          <w:rFonts w:ascii="Times New Roman" w:hAnsi="Times New Roman" w:cs="Times New Roman"/>
          <w:sz w:val="24"/>
          <w:szCs w:val="24"/>
        </w:rPr>
      </w:pPr>
    </w:p>
    <w:p w:rsidR="007008C8" w:rsidRPr="00AB23AA" w:rsidRDefault="007008C8" w:rsidP="007008C8">
      <w:pPr>
        <w:spacing w:after="0"/>
        <w:ind w:firstLine="709"/>
        <w:jc w:val="both"/>
        <w:rPr>
          <w:rFonts w:ascii="Times New Roman" w:eastAsia="Times New Roman" w:hAnsi="Times New Roman" w:cs="Times New Roman"/>
          <w:b/>
          <w:bCs/>
          <w:sz w:val="24"/>
          <w:szCs w:val="24"/>
          <w:lang w:eastAsia="ru-RU"/>
        </w:rPr>
      </w:pPr>
      <w:r w:rsidRPr="00AB23AA">
        <w:rPr>
          <w:rFonts w:ascii="Times New Roman" w:eastAsia="Times New Roman" w:hAnsi="Times New Roman" w:cs="Times New Roman"/>
          <w:b/>
          <w:bCs/>
          <w:sz w:val="24"/>
          <w:szCs w:val="24"/>
          <w:lang w:eastAsia="ru-RU"/>
        </w:rPr>
        <w:t>Расширенное страхование послепускового гарантийного обслуживания (Оговорка 004)</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p>
    <w:p w:rsidR="007008C8" w:rsidRPr="00AB23AA" w:rsidRDefault="007008C8" w:rsidP="007008C8">
      <w:pPr>
        <w:spacing w:after="0"/>
        <w:ind w:firstLine="709"/>
        <w:jc w:val="both"/>
        <w:rPr>
          <w:rFonts w:ascii="Times New Roman" w:eastAsia="Times New Roman" w:hAnsi="Times New Roman" w:cs="Times New Roman"/>
          <w:b/>
          <w:bCs/>
          <w:sz w:val="24"/>
          <w:szCs w:val="24"/>
          <w:lang w:eastAsia="ru-RU"/>
        </w:rPr>
      </w:pPr>
      <w:r w:rsidRPr="00AB23AA">
        <w:rPr>
          <w:rFonts w:ascii="Times New Roman" w:eastAsia="Times New Roman" w:hAnsi="Times New Roman" w:cs="Times New Roman"/>
          <w:b/>
          <w:bCs/>
          <w:sz w:val="24"/>
          <w:szCs w:val="24"/>
          <w:lang w:eastAsia="ru-RU"/>
        </w:rPr>
        <w:t>Страхование работ, выполняемых при послепусковом гарантийном обслуживании (Оговорка 003)</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AB23AA">
        <w:rPr>
          <w:rFonts w:ascii="Times New Roman" w:eastAsia="Times New Roman" w:hAnsi="Times New Roman" w:cs="Times New Roman"/>
          <w:b/>
          <w:bCs/>
          <w:sz w:val="24"/>
          <w:szCs w:val="24"/>
          <w:lang w:eastAsia="ru-RU"/>
        </w:rPr>
        <w:t xml:space="preserve">месяцев </w:t>
      </w:r>
      <w:r w:rsidRPr="00AB23AA">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p>
    <w:p w:rsidR="007008C8" w:rsidRPr="00AB23AA" w:rsidRDefault="007008C8" w:rsidP="007008C8">
      <w:pPr>
        <w:tabs>
          <w:tab w:val="left" w:pos="720"/>
        </w:tabs>
        <w:spacing w:after="0"/>
        <w:ind w:firstLine="709"/>
        <w:jc w:val="both"/>
        <w:rPr>
          <w:rFonts w:ascii="Times New Roman" w:eastAsia="Times New Roman" w:hAnsi="Times New Roman" w:cs="Times New Roman"/>
          <w:sz w:val="24"/>
          <w:szCs w:val="24"/>
          <w:lang w:eastAsia="ru-RU"/>
        </w:rPr>
      </w:pPr>
    </w:p>
    <w:p w:rsidR="007008C8" w:rsidRPr="00AB23AA" w:rsidRDefault="007008C8" w:rsidP="007008C8">
      <w:pPr>
        <w:widowControl w:val="0"/>
        <w:spacing w:after="0"/>
        <w:ind w:firstLine="709"/>
        <w:jc w:val="both"/>
        <w:rPr>
          <w:rFonts w:ascii="Times New Roman" w:eastAsia="Times New Roman" w:hAnsi="Times New Roman" w:cs="Times New Roman"/>
          <w:b/>
          <w:bCs/>
          <w:sz w:val="24"/>
          <w:szCs w:val="24"/>
          <w:u w:val="single"/>
          <w:lang w:eastAsia="ru-RU"/>
        </w:rPr>
      </w:pPr>
      <w:r w:rsidRPr="00AB23AA">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bCs/>
          <w:sz w:val="24"/>
          <w:szCs w:val="24"/>
          <w:lang w:eastAsia="ru-RU"/>
        </w:rPr>
        <w:t>Оговорка о</w:t>
      </w:r>
      <w:r w:rsidRPr="00AB23AA">
        <w:rPr>
          <w:rFonts w:ascii="Times New Roman" w:eastAsia="Times New Roman" w:hAnsi="Times New Roman" w:cs="Times New Roman"/>
          <w:b/>
          <w:sz w:val="24"/>
          <w:szCs w:val="24"/>
          <w:lang w:eastAsia="ru-RU"/>
        </w:rPr>
        <w:t xml:space="preserve"> возмещении.</w:t>
      </w:r>
    </w:p>
    <w:p w:rsidR="007008C8" w:rsidRPr="00AB23AA" w:rsidRDefault="007008C8" w:rsidP="007008C8">
      <w:pPr>
        <w:tabs>
          <w:tab w:val="left" w:pos="284"/>
        </w:tabs>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rsidR="007008C8" w:rsidRPr="00AB23AA" w:rsidRDefault="007008C8" w:rsidP="007008C8">
      <w:pPr>
        <w:tabs>
          <w:tab w:val="left" w:pos="720"/>
        </w:tabs>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rsidR="007008C8" w:rsidRPr="00AB23AA" w:rsidRDefault="007008C8" w:rsidP="007008C8">
      <w:pPr>
        <w:tabs>
          <w:tab w:val="left" w:pos="720"/>
        </w:tabs>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rsidR="007008C8" w:rsidRPr="00AB23AA" w:rsidRDefault="007008C8" w:rsidP="007008C8">
      <w:pPr>
        <w:tabs>
          <w:tab w:val="left" w:pos="720"/>
        </w:tabs>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rsidR="007008C8" w:rsidRPr="00AB23AA" w:rsidRDefault="007008C8" w:rsidP="007008C8">
      <w:pPr>
        <w:tabs>
          <w:tab w:val="left" w:pos="720"/>
        </w:tabs>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rsidR="007008C8" w:rsidRPr="00AB23AA" w:rsidRDefault="007008C8" w:rsidP="007008C8">
      <w:pPr>
        <w:tabs>
          <w:tab w:val="left" w:pos="720"/>
        </w:tabs>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rsidR="007008C8" w:rsidRPr="00AB23AA" w:rsidRDefault="007008C8" w:rsidP="007008C8">
      <w:pPr>
        <w:widowControl w:val="0"/>
        <w:numPr>
          <w:ilvl w:val="0"/>
          <w:numId w:val="63"/>
        </w:numPr>
        <w:tabs>
          <w:tab w:val="left" w:pos="1080"/>
        </w:tabs>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rsidR="007008C8" w:rsidRPr="00AB23AA" w:rsidRDefault="007008C8" w:rsidP="007008C8">
      <w:pPr>
        <w:widowControl w:val="0"/>
        <w:numPr>
          <w:ilvl w:val="0"/>
          <w:numId w:val="63"/>
        </w:numPr>
        <w:tabs>
          <w:tab w:val="left" w:pos="360"/>
          <w:tab w:val="left" w:pos="1080"/>
        </w:tabs>
        <w:spacing w:after="0"/>
        <w:ind w:left="0"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rsidR="007008C8" w:rsidRPr="00AB23AA" w:rsidRDefault="007008C8" w:rsidP="007008C8">
      <w:pPr>
        <w:tabs>
          <w:tab w:val="left" w:pos="720"/>
        </w:tabs>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rsidR="007008C8" w:rsidRPr="00AB23AA" w:rsidRDefault="007008C8" w:rsidP="007008C8">
      <w:pPr>
        <w:tabs>
          <w:tab w:val="left" w:pos="720"/>
        </w:tabs>
        <w:spacing w:after="0"/>
        <w:ind w:firstLine="709"/>
        <w:jc w:val="both"/>
        <w:rPr>
          <w:rFonts w:ascii="Times New Roman" w:eastAsia="Times New Roman" w:hAnsi="Times New Roman" w:cs="Times New Roman"/>
          <w:sz w:val="24"/>
          <w:szCs w:val="24"/>
          <w:lang w:eastAsia="ru-RU"/>
        </w:rPr>
      </w:pP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Страхование взаимной ответственности.</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AB23AA">
        <w:rPr>
          <w:rFonts w:ascii="Times New Roman" w:eastAsia="Times New Roman" w:hAnsi="Times New Roman" w:cs="Times New Roman"/>
          <w:color w:val="000000"/>
          <w:sz w:val="24"/>
          <w:szCs w:val="24"/>
          <w:lang w:eastAsia="ru-RU"/>
        </w:rPr>
        <w:t xml:space="preserve"> настоящего Договора.</w:t>
      </w:r>
    </w:p>
    <w:p w:rsidR="007008C8" w:rsidRPr="00AB23AA" w:rsidRDefault="007008C8" w:rsidP="007008C8">
      <w:pPr>
        <w:spacing w:after="0"/>
        <w:ind w:firstLine="709"/>
        <w:jc w:val="both"/>
        <w:rPr>
          <w:rFonts w:ascii="Times New Roman" w:eastAsia="Times New Roman" w:hAnsi="Times New Roman" w:cs="Times New Roman"/>
          <w:b/>
          <w:sz w:val="24"/>
          <w:szCs w:val="24"/>
          <w:lang w:eastAsia="ru-RU"/>
        </w:rPr>
      </w:pPr>
    </w:p>
    <w:p w:rsidR="007008C8" w:rsidRPr="00AB23AA" w:rsidRDefault="007008C8" w:rsidP="007008C8">
      <w:pPr>
        <w:spacing w:after="0"/>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Дополнительно застрахованные.</w:t>
      </w:r>
    </w:p>
    <w:p w:rsidR="007008C8" w:rsidRPr="00AB23AA" w:rsidRDefault="007008C8" w:rsidP="007008C8">
      <w:pPr>
        <w:tabs>
          <w:tab w:val="left" w:pos="284"/>
        </w:tabs>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rsidR="007008C8" w:rsidRPr="00AB23AA" w:rsidRDefault="007008C8" w:rsidP="007008C8">
      <w:pPr>
        <w:tabs>
          <w:tab w:val="left" w:pos="284"/>
        </w:tabs>
        <w:spacing w:after="0"/>
        <w:ind w:firstLine="709"/>
        <w:jc w:val="both"/>
        <w:rPr>
          <w:rFonts w:ascii="Times New Roman" w:eastAsia="Times New Roman" w:hAnsi="Times New Roman" w:cs="Times New Roman"/>
          <w:sz w:val="24"/>
          <w:szCs w:val="24"/>
          <w:lang w:eastAsia="ru-RU"/>
        </w:rPr>
      </w:pPr>
    </w:p>
    <w:p w:rsidR="007008C8" w:rsidRPr="00AB23AA" w:rsidRDefault="007008C8" w:rsidP="007008C8">
      <w:pPr>
        <w:tabs>
          <w:tab w:val="left" w:pos="284"/>
        </w:tabs>
        <w:spacing w:after="0"/>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Посетители площадки</w:t>
      </w:r>
    </w:p>
    <w:p w:rsidR="007008C8" w:rsidRPr="00AB23AA" w:rsidRDefault="007008C8" w:rsidP="007008C8">
      <w:pPr>
        <w:tabs>
          <w:tab w:val="left" w:pos="284"/>
        </w:tabs>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rsidR="007008C8" w:rsidRPr="00AB23AA" w:rsidRDefault="007008C8" w:rsidP="007008C8">
      <w:pPr>
        <w:tabs>
          <w:tab w:val="left" w:pos="284"/>
        </w:tabs>
        <w:spacing w:after="0"/>
        <w:ind w:firstLine="709"/>
        <w:jc w:val="both"/>
        <w:rPr>
          <w:rFonts w:ascii="Times New Roman" w:eastAsia="Times New Roman" w:hAnsi="Times New Roman" w:cs="Times New Roman"/>
          <w:sz w:val="24"/>
          <w:szCs w:val="24"/>
          <w:lang w:eastAsia="ru-RU"/>
        </w:rPr>
      </w:pPr>
    </w:p>
    <w:p w:rsidR="007008C8" w:rsidRPr="00AB23AA" w:rsidRDefault="007008C8" w:rsidP="007008C8">
      <w:pPr>
        <w:tabs>
          <w:tab w:val="left" w:pos="284"/>
        </w:tabs>
        <w:spacing w:after="0"/>
        <w:ind w:firstLine="709"/>
        <w:jc w:val="both"/>
        <w:rPr>
          <w:rFonts w:ascii="Times New Roman" w:eastAsia="Times New Roman" w:hAnsi="Times New Roman" w:cs="Times New Roman"/>
          <w:color w:val="000000"/>
          <w:sz w:val="24"/>
          <w:szCs w:val="24"/>
          <w:lang w:eastAsia="ru-RU"/>
        </w:rPr>
      </w:pPr>
      <w:r w:rsidRPr="00AB23AA">
        <w:rPr>
          <w:rFonts w:ascii="Times New Roman" w:eastAsia="Times New Roman" w:hAnsi="Times New Roman" w:cs="Times New Roman"/>
          <w:b/>
          <w:sz w:val="24"/>
          <w:szCs w:val="24"/>
          <w:lang w:eastAsia="ru-RU"/>
        </w:rPr>
        <w:t>Уменьшение убытка.</w:t>
      </w:r>
    </w:p>
    <w:p w:rsidR="007008C8" w:rsidRPr="00AB23AA" w:rsidRDefault="007008C8" w:rsidP="007008C8">
      <w:pPr>
        <w:tabs>
          <w:tab w:val="left" w:pos="284"/>
        </w:tabs>
        <w:spacing w:after="0"/>
        <w:ind w:firstLine="709"/>
        <w:jc w:val="both"/>
        <w:rPr>
          <w:rFonts w:ascii="Times New Roman" w:eastAsia="Times New Roman" w:hAnsi="Times New Roman" w:cs="Times New Roman"/>
          <w:color w:val="000000"/>
          <w:sz w:val="24"/>
          <w:szCs w:val="24"/>
          <w:lang w:eastAsia="ru-RU"/>
        </w:rPr>
      </w:pPr>
      <w:r w:rsidRPr="00AB23AA">
        <w:rPr>
          <w:rFonts w:ascii="Times New Roman" w:eastAsia="Times New Roman" w:hAnsi="Times New Roman" w:cs="Times New Roman"/>
          <w:color w:val="000000"/>
          <w:sz w:val="24"/>
          <w:szCs w:val="24"/>
          <w:lang w:eastAsia="ru-RU"/>
        </w:rPr>
        <w:t>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rsidR="007008C8" w:rsidRPr="00AB23AA" w:rsidRDefault="007008C8" w:rsidP="007008C8">
      <w:pPr>
        <w:tabs>
          <w:tab w:val="left" w:pos="284"/>
        </w:tabs>
        <w:spacing w:after="0"/>
        <w:ind w:firstLine="709"/>
        <w:jc w:val="both"/>
        <w:rPr>
          <w:rFonts w:ascii="Times New Roman" w:eastAsia="Times New Roman" w:hAnsi="Times New Roman" w:cs="Times New Roman"/>
          <w:color w:val="000000"/>
          <w:sz w:val="24"/>
          <w:szCs w:val="24"/>
          <w:lang w:eastAsia="ru-RU"/>
        </w:rPr>
      </w:pPr>
    </w:p>
    <w:p w:rsidR="007008C8" w:rsidRPr="00AB23AA" w:rsidRDefault="007008C8" w:rsidP="007008C8">
      <w:pPr>
        <w:tabs>
          <w:tab w:val="left" w:pos="284"/>
        </w:tabs>
        <w:spacing w:after="0"/>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Оговорка о юрисдикции.</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rsidR="007008C8" w:rsidRDefault="007008C8" w:rsidP="007008C8">
      <w:pPr>
        <w:spacing w:after="0"/>
        <w:ind w:firstLine="709"/>
        <w:jc w:val="both"/>
        <w:rPr>
          <w:rFonts w:ascii="Times New Roman" w:eastAsia="Times New Roman" w:hAnsi="Times New Roman" w:cs="Times New Roman"/>
          <w:b/>
          <w:sz w:val="24"/>
          <w:szCs w:val="24"/>
          <w:lang w:eastAsia="ru-RU"/>
        </w:rPr>
      </w:pPr>
    </w:p>
    <w:p w:rsidR="007008C8" w:rsidRDefault="007008C8" w:rsidP="007008C8">
      <w:pPr>
        <w:spacing w:after="0"/>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rsidR="007008C8" w:rsidRDefault="007008C8" w:rsidP="007008C8">
      <w:pPr>
        <w:spacing w:after="0"/>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Секцией 2 не покрывается:</w:t>
      </w:r>
    </w:p>
    <w:p w:rsidR="007008C8" w:rsidRDefault="007008C8" w:rsidP="007008C8">
      <w:pPr>
        <w:spacing w:after="0"/>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1. Ответственность в отношении:</w:t>
      </w:r>
    </w:p>
    <w:p w:rsidR="007008C8" w:rsidRDefault="007008C8" w:rsidP="007008C8">
      <w:pPr>
        <w:spacing w:after="0"/>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rsidR="007008C8" w:rsidRDefault="007008C8" w:rsidP="007008C8">
      <w:pPr>
        <w:spacing w:after="0"/>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rsidR="007008C8" w:rsidRDefault="007008C8" w:rsidP="007008C8">
      <w:pPr>
        <w:spacing w:after="0"/>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rsidR="007008C8" w:rsidRDefault="007008C8" w:rsidP="007008C8">
      <w:pPr>
        <w:spacing w:after="0"/>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rsidR="007008C8" w:rsidRDefault="007008C8" w:rsidP="007008C8">
      <w:pPr>
        <w:spacing w:after="0"/>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rsidR="007008C8" w:rsidRDefault="007008C8" w:rsidP="007008C8">
      <w:pPr>
        <w:spacing w:after="0"/>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rsidR="007008C8" w:rsidRDefault="007008C8" w:rsidP="007008C8">
      <w:pPr>
        <w:spacing w:after="0"/>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rsidR="007008C8" w:rsidRDefault="007008C8" w:rsidP="007008C8">
      <w:pPr>
        <w:spacing w:after="0"/>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rsidR="007008C8" w:rsidRDefault="007008C8" w:rsidP="007008C8">
      <w:pPr>
        <w:spacing w:after="0"/>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6. Ответственность за:</w:t>
      </w:r>
    </w:p>
    <w:p w:rsidR="007008C8" w:rsidRDefault="007008C8" w:rsidP="007008C8">
      <w:pPr>
        <w:spacing w:after="0"/>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rsidR="007008C8" w:rsidRDefault="007008C8" w:rsidP="007008C8">
      <w:pPr>
        <w:spacing w:after="0"/>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rsidR="007008C8" w:rsidRDefault="007008C8" w:rsidP="007008C8">
      <w:pPr>
        <w:spacing w:after="0"/>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rsidR="007008C8" w:rsidRDefault="007008C8" w:rsidP="007008C8">
      <w:pPr>
        <w:spacing w:after="0"/>
        <w:ind w:firstLine="709"/>
        <w:jc w:val="both"/>
        <w:rPr>
          <w:rFonts w:ascii="Times New Roman" w:hAnsi="Times New Roman" w:cs="Times New Roman"/>
          <w:kern w:val="32"/>
          <w:sz w:val="24"/>
          <w:szCs w:val="24"/>
          <w:lang w:val="x-none"/>
        </w:rPr>
      </w:pPr>
      <w:r>
        <w:rPr>
          <w:rFonts w:ascii="Times New Roman" w:hAnsi="Times New Roman" w:cs="Times New Roman"/>
          <w:kern w:val="32"/>
          <w:sz w:val="24"/>
          <w:szCs w:val="24"/>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rsidR="007008C8" w:rsidRDefault="007008C8" w:rsidP="007008C8">
      <w:pPr>
        <w:spacing w:after="0"/>
        <w:ind w:firstLine="709"/>
        <w:jc w:val="both"/>
        <w:rPr>
          <w:rFonts w:ascii="Times New Roman" w:hAnsi="Times New Roman" w:cs="Times New Roman"/>
          <w:kern w:val="32"/>
          <w:sz w:val="24"/>
          <w:szCs w:val="24"/>
        </w:rPr>
      </w:pPr>
      <w:r>
        <w:rPr>
          <w:rFonts w:ascii="Times New Roman" w:hAnsi="Times New Roman" w:cs="Times New Roman"/>
          <w:kern w:val="32"/>
          <w:sz w:val="24"/>
          <w:szCs w:val="24"/>
          <w:lang w:val="x-none"/>
        </w:rPr>
        <w:t>7. Возмещение сумм, указанных в качестве франшиз в настоящем Договоре.</w:t>
      </w:r>
    </w:p>
    <w:p w:rsidR="007008C8" w:rsidRPr="00AB23AA" w:rsidRDefault="007008C8" w:rsidP="007008C8">
      <w:pPr>
        <w:spacing w:after="0"/>
        <w:ind w:firstLine="709"/>
        <w:jc w:val="both"/>
        <w:rPr>
          <w:rFonts w:ascii="Times New Roman" w:eastAsia="Times New Roman" w:hAnsi="Times New Roman" w:cs="Times New Roman"/>
          <w:b/>
          <w:sz w:val="24"/>
          <w:szCs w:val="24"/>
          <w:lang w:eastAsia="ru-RU"/>
        </w:rPr>
      </w:pPr>
    </w:p>
    <w:p w:rsidR="007008C8" w:rsidRPr="00AB23AA" w:rsidRDefault="007008C8" w:rsidP="007008C8">
      <w:pPr>
        <w:widowControl w:val="0"/>
        <w:spacing w:after="0"/>
        <w:ind w:firstLine="709"/>
        <w:jc w:val="both"/>
        <w:rPr>
          <w:rFonts w:ascii="Times New Roman" w:eastAsia="Times New Roman" w:hAnsi="Times New Roman" w:cs="Times New Roman"/>
          <w:b/>
          <w:bCs/>
          <w:sz w:val="24"/>
          <w:szCs w:val="24"/>
          <w:u w:val="single"/>
          <w:lang w:eastAsia="ru-RU"/>
        </w:rPr>
      </w:pPr>
      <w:r w:rsidRPr="00AB23AA">
        <w:rPr>
          <w:rFonts w:ascii="Times New Roman" w:eastAsia="Times New Roman" w:hAnsi="Times New Roman" w:cs="Times New Roman"/>
          <w:b/>
          <w:bCs/>
          <w:sz w:val="24"/>
          <w:szCs w:val="24"/>
          <w:u w:val="single"/>
          <w:lang w:eastAsia="ru-RU"/>
        </w:rPr>
        <w:t>Особые условия («оговорки») применяемые к Секциям 1, 2.</w:t>
      </w:r>
    </w:p>
    <w:p w:rsidR="007008C8" w:rsidRPr="00AB23AA" w:rsidRDefault="007008C8" w:rsidP="007008C8">
      <w:pPr>
        <w:tabs>
          <w:tab w:val="left" w:pos="284"/>
        </w:tabs>
        <w:spacing w:after="0"/>
        <w:ind w:firstLine="709"/>
        <w:jc w:val="both"/>
        <w:rPr>
          <w:rFonts w:ascii="Times New Roman" w:eastAsia="Times New Roman" w:hAnsi="Times New Roman" w:cs="Times New Roman"/>
          <w:b/>
          <w:sz w:val="24"/>
          <w:szCs w:val="24"/>
          <w:lang w:eastAsia="ru-RU"/>
        </w:rPr>
      </w:pPr>
    </w:p>
    <w:p w:rsidR="007008C8" w:rsidRPr="00AB23AA" w:rsidRDefault="007008C8" w:rsidP="007008C8">
      <w:pPr>
        <w:tabs>
          <w:tab w:val="left" w:pos="284"/>
        </w:tabs>
        <w:spacing w:after="0"/>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rsidR="007008C8" w:rsidRPr="00AB23AA" w:rsidRDefault="007008C8" w:rsidP="007008C8">
      <w:pPr>
        <w:spacing w:after="0"/>
        <w:ind w:firstLine="709"/>
        <w:jc w:val="both"/>
        <w:rPr>
          <w:rFonts w:ascii="Times New Roman" w:eastAsia="Times New Roman" w:hAnsi="Times New Roman" w:cs="Times New Roman"/>
          <w:color w:val="000000"/>
          <w:sz w:val="24"/>
          <w:szCs w:val="24"/>
          <w:lang w:eastAsia="ru-RU"/>
        </w:rPr>
      </w:pPr>
      <w:r w:rsidRPr="00AB23AA">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rsidR="007008C8" w:rsidRPr="00AB23AA" w:rsidRDefault="007008C8" w:rsidP="007008C8">
      <w:pPr>
        <w:spacing w:after="0"/>
        <w:ind w:firstLine="709"/>
        <w:jc w:val="both"/>
        <w:rPr>
          <w:rFonts w:ascii="Times New Roman" w:eastAsia="Times New Roman" w:hAnsi="Times New Roman" w:cs="Times New Roman"/>
          <w:color w:val="000000"/>
          <w:sz w:val="24"/>
          <w:szCs w:val="24"/>
          <w:lang w:eastAsia="ru-RU"/>
        </w:rPr>
      </w:pPr>
      <w:r w:rsidRPr="00AB23AA">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rsidR="007008C8" w:rsidRPr="00AB23AA" w:rsidRDefault="007008C8" w:rsidP="007008C8">
      <w:pPr>
        <w:widowControl w:val="0"/>
        <w:spacing w:after="0"/>
        <w:ind w:firstLine="709"/>
        <w:jc w:val="both"/>
        <w:rPr>
          <w:rFonts w:ascii="Times New Roman" w:eastAsia="Times New Roman" w:hAnsi="Times New Roman" w:cs="Times New Roman"/>
          <w:b/>
          <w:bCs/>
          <w:sz w:val="24"/>
          <w:szCs w:val="24"/>
          <w:u w:val="single"/>
          <w:lang w:eastAsia="ru-RU"/>
        </w:rPr>
      </w:pPr>
    </w:p>
    <w:p w:rsidR="007008C8" w:rsidRPr="00AB23AA" w:rsidRDefault="007008C8" w:rsidP="007008C8">
      <w:pPr>
        <w:tabs>
          <w:tab w:val="left" w:pos="284"/>
        </w:tabs>
        <w:spacing w:after="0"/>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Превентивные мероприятия.</w:t>
      </w:r>
    </w:p>
    <w:p w:rsidR="007008C8" w:rsidRPr="00AB23AA" w:rsidRDefault="007008C8" w:rsidP="007008C8">
      <w:pPr>
        <w:tabs>
          <w:tab w:val="left" w:pos="0"/>
          <w:tab w:val="left" w:pos="540"/>
        </w:tabs>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rsidR="007008C8" w:rsidRPr="00AB23AA" w:rsidRDefault="007008C8" w:rsidP="007008C8">
      <w:pPr>
        <w:tabs>
          <w:tab w:val="left" w:pos="0"/>
          <w:tab w:val="left" w:pos="284"/>
        </w:tabs>
        <w:spacing w:after="0"/>
        <w:ind w:firstLine="709"/>
        <w:jc w:val="both"/>
        <w:rPr>
          <w:rFonts w:ascii="Times New Roman" w:eastAsia="Times New Roman" w:hAnsi="Times New Roman" w:cs="Times New Roman"/>
          <w:sz w:val="24"/>
          <w:szCs w:val="24"/>
          <w:lang w:eastAsia="ru-RU"/>
        </w:rPr>
      </w:pPr>
    </w:p>
    <w:p w:rsidR="007008C8" w:rsidRPr="00AB23AA" w:rsidRDefault="007008C8" w:rsidP="007008C8">
      <w:pPr>
        <w:tabs>
          <w:tab w:val="left" w:pos="284"/>
        </w:tabs>
        <w:spacing w:after="0"/>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Расходы на тушение пожара.</w:t>
      </w:r>
    </w:p>
    <w:p w:rsidR="007008C8" w:rsidRPr="00AB23AA" w:rsidRDefault="007008C8" w:rsidP="007008C8">
      <w:pPr>
        <w:tabs>
          <w:tab w:val="left" w:pos="284"/>
          <w:tab w:val="left" w:pos="720"/>
        </w:tabs>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rsidR="007008C8" w:rsidRPr="00AB23AA" w:rsidRDefault="007008C8" w:rsidP="007008C8">
      <w:pPr>
        <w:tabs>
          <w:tab w:val="left" w:pos="284"/>
        </w:tabs>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rsidR="007008C8" w:rsidRPr="00AB23AA" w:rsidRDefault="007008C8" w:rsidP="007008C8">
      <w:pPr>
        <w:widowControl w:val="0"/>
        <w:spacing w:after="0"/>
        <w:ind w:firstLine="709"/>
        <w:jc w:val="both"/>
        <w:rPr>
          <w:rFonts w:ascii="Times New Roman" w:eastAsia="Times New Roman" w:hAnsi="Times New Roman" w:cs="Times New Roman"/>
          <w:b/>
          <w:bCs/>
          <w:sz w:val="24"/>
          <w:szCs w:val="24"/>
          <w:lang w:eastAsia="ru-RU"/>
        </w:rPr>
      </w:pPr>
    </w:p>
    <w:p w:rsidR="007008C8" w:rsidRPr="00AB23AA" w:rsidRDefault="007008C8" w:rsidP="007008C8">
      <w:pPr>
        <w:spacing w:after="0"/>
        <w:ind w:firstLine="709"/>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Расходы на оплату услуг специалистов.</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rsidR="007008C8" w:rsidRPr="00AB23AA" w:rsidRDefault="007008C8" w:rsidP="007008C8">
      <w:pPr>
        <w:spacing w:after="0"/>
        <w:ind w:firstLine="709"/>
        <w:jc w:val="both"/>
        <w:rPr>
          <w:rFonts w:ascii="Times New Roman" w:eastAsia="Times New Roman" w:hAnsi="Times New Roman" w:cs="Times New Roman"/>
          <w:bCs/>
          <w:sz w:val="24"/>
          <w:szCs w:val="24"/>
          <w:lang w:eastAsia="ru-RU"/>
        </w:rPr>
      </w:pPr>
      <w:r w:rsidRPr="00AB23AA">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rsidR="007008C8" w:rsidRPr="00AB23AA" w:rsidRDefault="007008C8" w:rsidP="007008C8">
      <w:pPr>
        <w:tabs>
          <w:tab w:val="left" w:pos="284"/>
        </w:tabs>
        <w:spacing w:after="0"/>
        <w:ind w:firstLine="709"/>
        <w:jc w:val="both"/>
        <w:rPr>
          <w:rFonts w:ascii="Times New Roman" w:eastAsia="Times New Roman" w:hAnsi="Times New Roman" w:cs="Times New Roman"/>
          <w:strike/>
          <w:sz w:val="24"/>
          <w:szCs w:val="24"/>
          <w:lang w:eastAsia="ru-RU"/>
        </w:rPr>
      </w:pPr>
    </w:p>
    <w:p w:rsidR="007008C8" w:rsidRPr="00AB23AA" w:rsidRDefault="007008C8" w:rsidP="007008C8">
      <w:pPr>
        <w:tabs>
          <w:tab w:val="num" w:pos="0"/>
          <w:tab w:val="left" w:pos="600"/>
          <w:tab w:val="left" w:pos="3600"/>
          <w:tab w:val="left" w:pos="4200"/>
        </w:tabs>
        <w:spacing w:after="0"/>
        <w:ind w:firstLine="709"/>
        <w:jc w:val="both"/>
        <w:rPr>
          <w:rFonts w:ascii="Times New Roman" w:eastAsia="Times New Roman" w:hAnsi="Times New Roman" w:cs="Times New Roman"/>
          <w:color w:val="000000"/>
          <w:sz w:val="24"/>
          <w:szCs w:val="24"/>
          <w:lang w:eastAsia="ru-RU"/>
        </w:rPr>
      </w:pPr>
      <w:r w:rsidRPr="00AB23AA">
        <w:rPr>
          <w:rFonts w:ascii="Times New Roman" w:eastAsia="Times New Roman" w:hAnsi="Times New Roman" w:cs="Times New Roman"/>
          <w:b/>
          <w:sz w:val="24"/>
          <w:szCs w:val="24"/>
          <w:lang w:eastAsia="ru-RU"/>
        </w:rPr>
        <w:t>Интересы других сторон.</w:t>
      </w:r>
    </w:p>
    <w:p w:rsidR="007008C8" w:rsidRPr="00AB23AA" w:rsidRDefault="007008C8" w:rsidP="007008C8">
      <w:pPr>
        <w:tabs>
          <w:tab w:val="left" w:pos="284"/>
          <w:tab w:val="left" w:pos="720"/>
        </w:tabs>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Cs/>
          <w:sz w:val="24"/>
          <w:szCs w:val="24"/>
          <w:lang w:eastAsia="ru-RU"/>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rsidR="007008C8" w:rsidRPr="00AB23AA" w:rsidRDefault="007008C8" w:rsidP="007008C8">
      <w:pPr>
        <w:widowControl w:val="0"/>
        <w:spacing w:after="0"/>
        <w:ind w:firstLine="709"/>
        <w:jc w:val="both"/>
        <w:rPr>
          <w:rFonts w:ascii="Times New Roman" w:eastAsia="Times New Roman" w:hAnsi="Times New Roman" w:cs="Times New Roman"/>
          <w:b/>
          <w:bCs/>
          <w:sz w:val="24"/>
          <w:szCs w:val="24"/>
          <w:lang w:eastAsia="ru-RU"/>
        </w:rPr>
      </w:pP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Согласованные сюрвейеры.</w:t>
      </w:r>
    </w:p>
    <w:p w:rsidR="007008C8" w:rsidRPr="00AB23AA" w:rsidRDefault="007008C8" w:rsidP="007008C8">
      <w:pPr>
        <w:tabs>
          <w:tab w:val="left" w:pos="284"/>
        </w:tabs>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rsidR="007008C8" w:rsidRPr="00AB23AA" w:rsidRDefault="007008C8" w:rsidP="007008C8">
      <w:pPr>
        <w:spacing w:after="0"/>
        <w:ind w:firstLine="709"/>
        <w:jc w:val="both"/>
        <w:rPr>
          <w:rFonts w:ascii="Times New Roman" w:eastAsia="Times New Roman" w:hAnsi="Times New Roman" w:cs="Times New Roman"/>
          <w:sz w:val="24"/>
          <w:szCs w:val="24"/>
          <w:lang w:val="en-US" w:eastAsia="ru-RU"/>
        </w:rPr>
      </w:pPr>
      <w:r w:rsidRPr="00AB23AA">
        <w:rPr>
          <w:rFonts w:ascii="Times New Roman" w:eastAsia="Times New Roman" w:hAnsi="Times New Roman" w:cs="Times New Roman"/>
          <w:sz w:val="24"/>
          <w:szCs w:val="24"/>
          <w:lang w:eastAsia="ru-RU"/>
        </w:rPr>
        <w:t>ООО</w:t>
      </w:r>
      <w:r w:rsidRPr="00AB23AA">
        <w:rPr>
          <w:rFonts w:ascii="Times New Roman" w:eastAsia="Times New Roman" w:hAnsi="Times New Roman" w:cs="Times New Roman"/>
          <w:sz w:val="24"/>
          <w:szCs w:val="24"/>
          <w:lang w:val="en-US" w:eastAsia="ru-RU"/>
        </w:rPr>
        <w:t xml:space="preserve"> «</w:t>
      </w:r>
      <w:r w:rsidRPr="00AB23AA">
        <w:rPr>
          <w:rFonts w:ascii="Times New Roman" w:eastAsia="Times New Roman" w:hAnsi="Times New Roman" w:cs="Times New Roman"/>
          <w:sz w:val="24"/>
          <w:szCs w:val="24"/>
          <w:lang w:eastAsia="ru-RU"/>
        </w:rPr>
        <w:t>РусСюрвей</w:t>
      </w:r>
      <w:r w:rsidRPr="00AB23AA">
        <w:rPr>
          <w:rFonts w:ascii="Times New Roman" w:eastAsia="Times New Roman" w:hAnsi="Times New Roman" w:cs="Times New Roman"/>
          <w:sz w:val="24"/>
          <w:szCs w:val="24"/>
          <w:lang w:val="en-US" w:eastAsia="ru-RU"/>
        </w:rPr>
        <w:t xml:space="preserve">» (Crawford), </w:t>
      </w:r>
    </w:p>
    <w:p w:rsidR="007008C8" w:rsidRPr="00AB23AA" w:rsidRDefault="007008C8" w:rsidP="007008C8">
      <w:pPr>
        <w:spacing w:after="0"/>
        <w:ind w:firstLine="709"/>
        <w:jc w:val="both"/>
        <w:rPr>
          <w:rFonts w:ascii="Times New Roman" w:eastAsia="Times New Roman" w:hAnsi="Times New Roman" w:cs="Times New Roman"/>
          <w:sz w:val="24"/>
          <w:szCs w:val="24"/>
          <w:lang w:val="en-US" w:eastAsia="ru-RU"/>
        </w:rPr>
      </w:pPr>
      <w:r w:rsidRPr="00AB23AA">
        <w:rPr>
          <w:rFonts w:ascii="Times New Roman" w:eastAsia="Times New Roman" w:hAnsi="Times New Roman" w:cs="Times New Roman"/>
          <w:sz w:val="24"/>
          <w:szCs w:val="24"/>
          <w:lang w:val="en-US" w:eastAsia="ru-RU"/>
        </w:rPr>
        <w:t xml:space="preserve">MIT Advanta, </w:t>
      </w:r>
    </w:p>
    <w:p w:rsidR="007008C8" w:rsidRPr="00AB23AA" w:rsidRDefault="007008C8" w:rsidP="007008C8">
      <w:pPr>
        <w:widowControl w:val="0"/>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val="en-US" w:eastAsia="ru-RU"/>
        </w:rPr>
        <w:t>Matthew</w:t>
      </w:r>
      <w:r w:rsidRPr="00AB23AA">
        <w:rPr>
          <w:rFonts w:ascii="Times New Roman" w:eastAsia="Times New Roman" w:hAnsi="Times New Roman" w:cs="Times New Roman"/>
          <w:sz w:val="24"/>
          <w:szCs w:val="24"/>
          <w:lang w:val="en-GB" w:eastAsia="ru-RU"/>
        </w:rPr>
        <w:t>s</w:t>
      </w:r>
      <w:r w:rsidRPr="00AB23AA">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sz w:val="24"/>
          <w:szCs w:val="24"/>
          <w:lang w:val="en-US" w:eastAsia="ru-RU"/>
        </w:rPr>
        <w:t>Daniel</w:t>
      </w:r>
      <w:r w:rsidRPr="00AB23AA">
        <w:rPr>
          <w:rFonts w:ascii="Times New Roman" w:eastAsia="Times New Roman" w:hAnsi="Times New Roman" w:cs="Times New Roman"/>
          <w:sz w:val="24"/>
          <w:szCs w:val="24"/>
          <w:lang w:eastAsia="ru-RU"/>
        </w:rPr>
        <w:t>.</w:t>
      </w:r>
    </w:p>
    <w:p w:rsidR="007008C8" w:rsidRPr="00AB23AA" w:rsidRDefault="007008C8" w:rsidP="007008C8">
      <w:pPr>
        <w:widowControl w:val="0"/>
        <w:spacing w:after="0"/>
        <w:ind w:firstLine="709"/>
        <w:jc w:val="both"/>
        <w:rPr>
          <w:rFonts w:ascii="Times New Roman" w:eastAsia="Times New Roman" w:hAnsi="Times New Roman" w:cs="Times New Roman"/>
          <w:b/>
          <w:bCs/>
          <w:sz w:val="24"/>
          <w:szCs w:val="24"/>
          <w:lang w:eastAsia="ru-RU"/>
        </w:rPr>
      </w:pP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b/>
          <w:sz w:val="24"/>
          <w:szCs w:val="24"/>
          <w:lang w:eastAsia="ru-RU"/>
        </w:rPr>
        <w:t>Страховое покрытие взаимных претензий.</w:t>
      </w:r>
    </w:p>
    <w:p w:rsidR="007008C8" w:rsidRPr="00AB23AA" w:rsidRDefault="007008C8" w:rsidP="007008C8">
      <w:pPr>
        <w:tabs>
          <w:tab w:val="left" w:pos="284"/>
        </w:tabs>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rsidR="007008C8" w:rsidRPr="00AB23AA" w:rsidRDefault="007008C8" w:rsidP="007008C8">
      <w:pPr>
        <w:tabs>
          <w:tab w:val="num" w:pos="540"/>
        </w:tabs>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rsidR="007008C8" w:rsidRPr="00AB23AA" w:rsidRDefault="007008C8" w:rsidP="007008C8">
      <w:pPr>
        <w:tabs>
          <w:tab w:val="num" w:pos="540"/>
        </w:tabs>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rsidR="007008C8" w:rsidRPr="00AB23AA" w:rsidRDefault="007008C8" w:rsidP="007008C8">
      <w:pPr>
        <w:tabs>
          <w:tab w:val="num" w:pos="540"/>
        </w:tabs>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страховое возмещение других лиц, которые имеют имущественный интерес и действия которых не попадают под пункт в);</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rsidR="007008C8" w:rsidRPr="00AB23AA" w:rsidRDefault="007008C8" w:rsidP="007008C8">
      <w:pPr>
        <w:spacing w:after="0"/>
        <w:ind w:firstLine="709"/>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rsidR="007008C8" w:rsidRPr="00AB23AA" w:rsidRDefault="007008C8" w:rsidP="007008C8">
      <w:pPr>
        <w:spacing w:after="0"/>
        <w:jc w:val="both"/>
        <w:rPr>
          <w:rFonts w:ascii="Times New Roman" w:eastAsia="Times New Roman" w:hAnsi="Times New Roman" w:cs="Times New Roman"/>
          <w:bCs/>
          <w:sz w:val="24"/>
          <w:szCs w:val="24"/>
          <w:lang w:eastAsia="ru-RU"/>
        </w:rPr>
      </w:pPr>
    </w:p>
    <w:p w:rsidR="007008C8" w:rsidRPr="00AB23AA" w:rsidRDefault="007008C8" w:rsidP="007008C8">
      <w:pPr>
        <w:spacing w:after="0"/>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5040"/>
        <w:gridCol w:w="4500"/>
      </w:tblGrid>
      <w:tr w:rsidR="007008C8" w:rsidRPr="00AB23AA" w:rsidTr="007008C8">
        <w:tc>
          <w:tcPr>
            <w:tcW w:w="5040" w:type="dxa"/>
          </w:tcPr>
          <w:p w:rsidR="007008C8" w:rsidRPr="00AB23AA" w:rsidRDefault="007008C8" w:rsidP="007008C8">
            <w:pPr>
              <w:spacing w:after="0"/>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Страхователь</w:t>
            </w:r>
          </w:p>
          <w:p w:rsidR="007008C8" w:rsidRPr="00AB23AA" w:rsidRDefault="007008C8" w:rsidP="007008C8">
            <w:pPr>
              <w:spacing w:after="0"/>
              <w:jc w:val="both"/>
              <w:rPr>
                <w:rFonts w:ascii="Times New Roman" w:eastAsia="Times New Roman" w:hAnsi="Times New Roman" w:cs="Times New Roman"/>
                <w:b/>
                <w:sz w:val="24"/>
                <w:szCs w:val="24"/>
                <w:lang w:eastAsia="ru-RU"/>
              </w:rPr>
            </w:pPr>
          </w:p>
          <w:p w:rsidR="007008C8" w:rsidRPr="00AB23AA" w:rsidRDefault="007008C8" w:rsidP="007008C8">
            <w:pPr>
              <w:spacing w:after="0"/>
              <w:jc w:val="both"/>
              <w:rPr>
                <w:rFonts w:ascii="Times New Roman" w:eastAsia="Times New Roman" w:hAnsi="Times New Roman" w:cs="Times New Roman"/>
                <w:sz w:val="24"/>
                <w:szCs w:val="24"/>
                <w:lang w:eastAsia="ru-RU"/>
              </w:rPr>
            </w:pPr>
          </w:p>
          <w:p w:rsidR="007008C8" w:rsidRPr="00AB23AA" w:rsidRDefault="007008C8" w:rsidP="007008C8">
            <w:pPr>
              <w:spacing w:after="0"/>
              <w:jc w:val="both"/>
              <w:rPr>
                <w:rFonts w:ascii="Times New Roman" w:eastAsia="Times New Roman" w:hAnsi="Times New Roman" w:cs="Times New Roman"/>
                <w:sz w:val="24"/>
                <w:szCs w:val="24"/>
                <w:lang w:eastAsia="ru-RU"/>
              </w:rPr>
            </w:pPr>
          </w:p>
          <w:p w:rsidR="007008C8" w:rsidRPr="00AB23AA" w:rsidRDefault="007008C8" w:rsidP="007008C8">
            <w:pPr>
              <w:widowControl w:val="0"/>
              <w:spacing w:after="0"/>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___________________/</w:t>
            </w:r>
            <w:r w:rsidRPr="00AB23AA">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b/>
                <w:sz w:val="24"/>
                <w:szCs w:val="24"/>
                <w:lang w:eastAsia="ru-RU"/>
              </w:rPr>
              <w:t>_____________</w:t>
            </w:r>
            <w:r w:rsidRPr="00AB23AA">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b/>
                <w:sz w:val="24"/>
                <w:szCs w:val="24"/>
                <w:lang w:eastAsia="ru-RU"/>
              </w:rPr>
              <w:t>/</w:t>
            </w:r>
          </w:p>
          <w:p w:rsidR="007008C8" w:rsidRPr="00AB23AA" w:rsidRDefault="007008C8" w:rsidP="007008C8">
            <w:pPr>
              <w:spacing w:after="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М.П.                (подпись)</w:t>
            </w:r>
          </w:p>
          <w:p w:rsidR="007008C8" w:rsidRPr="00AB23AA" w:rsidRDefault="007008C8" w:rsidP="007008C8">
            <w:pPr>
              <w:spacing w:after="0"/>
              <w:jc w:val="both"/>
              <w:rPr>
                <w:rFonts w:ascii="Times New Roman" w:eastAsia="Times New Roman" w:hAnsi="Times New Roman" w:cs="Times New Roman"/>
                <w:sz w:val="24"/>
                <w:szCs w:val="24"/>
                <w:lang w:eastAsia="ru-RU"/>
              </w:rPr>
            </w:pPr>
          </w:p>
        </w:tc>
        <w:tc>
          <w:tcPr>
            <w:tcW w:w="4500" w:type="dxa"/>
          </w:tcPr>
          <w:p w:rsidR="007008C8" w:rsidRPr="00AB23AA" w:rsidRDefault="007008C8" w:rsidP="007008C8">
            <w:pPr>
              <w:widowControl w:val="0"/>
              <w:spacing w:after="0"/>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Страховщик</w:t>
            </w:r>
          </w:p>
          <w:p w:rsidR="007008C8" w:rsidRPr="00AB23AA" w:rsidRDefault="007008C8" w:rsidP="007008C8">
            <w:pPr>
              <w:widowControl w:val="0"/>
              <w:spacing w:after="0"/>
              <w:jc w:val="both"/>
              <w:rPr>
                <w:rFonts w:ascii="Times New Roman" w:eastAsia="Times New Roman" w:hAnsi="Times New Roman" w:cs="Times New Roman"/>
                <w:b/>
                <w:sz w:val="24"/>
                <w:szCs w:val="24"/>
                <w:lang w:eastAsia="ru-RU"/>
              </w:rPr>
            </w:pPr>
          </w:p>
          <w:p w:rsidR="007008C8" w:rsidRPr="00AB23AA" w:rsidRDefault="007008C8" w:rsidP="007008C8">
            <w:pPr>
              <w:widowControl w:val="0"/>
              <w:spacing w:after="0"/>
              <w:jc w:val="both"/>
              <w:rPr>
                <w:rFonts w:ascii="Times New Roman" w:eastAsia="Times New Roman" w:hAnsi="Times New Roman" w:cs="Times New Roman"/>
                <w:b/>
                <w:sz w:val="24"/>
                <w:szCs w:val="24"/>
                <w:lang w:eastAsia="ru-RU"/>
              </w:rPr>
            </w:pPr>
          </w:p>
          <w:p w:rsidR="007008C8" w:rsidRPr="00AB23AA" w:rsidRDefault="007008C8" w:rsidP="007008C8">
            <w:pPr>
              <w:widowControl w:val="0"/>
              <w:spacing w:after="0"/>
              <w:jc w:val="both"/>
              <w:rPr>
                <w:rFonts w:ascii="Times New Roman" w:eastAsia="Times New Roman" w:hAnsi="Times New Roman" w:cs="Times New Roman"/>
                <w:sz w:val="24"/>
                <w:szCs w:val="24"/>
                <w:lang w:eastAsia="ru-RU"/>
              </w:rPr>
            </w:pPr>
          </w:p>
          <w:p w:rsidR="007008C8" w:rsidRPr="00AB23AA" w:rsidRDefault="007008C8" w:rsidP="007008C8">
            <w:pPr>
              <w:widowControl w:val="0"/>
              <w:spacing w:after="0"/>
              <w:jc w:val="both"/>
              <w:rPr>
                <w:rFonts w:ascii="Times New Roman" w:eastAsia="Times New Roman" w:hAnsi="Times New Roman" w:cs="Times New Roman"/>
                <w:b/>
                <w:sz w:val="24"/>
                <w:szCs w:val="24"/>
                <w:lang w:eastAsia="ru-RU"/>
              </w:rPr>
            </w:pPr>
            <w:r w:rsidRPr="00AB23AA">
              <w:rPr>
                <w:rFonts w:ascii="Times New Roman" w:eastAsia="Times New Roman" w:hAnsi="Times New Roman" w:cs="Times New Roman"/>
                <w:b/>
                <w:sz w:val="24"/>
                <w:szCs w:val="24"/>
                <w:lang w:eastAsia="ru-RU"/>
              </w:rPr>
              <w:t>_______________</w:t>
            </w:r>
            <w:r w:rsidRPr="00AB23AA">
              <w:rPr>
                <w:rFonts w:ascii="Times New Roman" w:eastAsia="Times New Roman" w:hAnsi="Times New Roman" w:cs="Times New Roman"/>
                <w:sz w:val="24"/>
                <w:szCs w:val="24"/>
                <w:lang w:eastAsia="ru-RU"/>
              </w:rPr>
              <w:t xml:space="preserve">/ </w:t>
            </w:r>
            <w:r w:rsidRPr="00AB23AA">
              <w:rPr>
                <w:rFonts w:ascii="Times New Roman" w:eastAsia="Times New Roman" w:hAnsi="Times New Roman" w:cs="Times New Roman"/>
                <w:b/>
                <w:sz w:val="24"/>
                <w:szCs w:val="24"/>
                <w:lang w:eastAsia="ru-RU"/>
              </w:rPr>
              <w:t>_____________ /</w:t>
            </w:r>
          </w:p>
          <w:p w:rsidR="007008C8" w:rsidRPr="00AB23AA" w:rsidRDefault="007008C8" w:rsidP="007008C8">
            <w:pPr>
              <w:spacing w:after="0"/>
              <w:jc w:val="both"/>
              <w:rPr>
                <w:rFonts w:ascii="Times New Roman" w:eastAsia="Times New Roman" w:hAnsi="Times New Roman" w:cs="Times New Roman"/>
                <w:sz w:val="24"/>
                <w:szCs w:val="24"/>
                <w:lang w:eastAsia="ru-RU"/>
              </w:rPr>
            </w:pPr>
            <w:r w:rsidRPr="00AB23AA">
              <w:rPr>
                <w:rFonts w:ascii="Times New Roman" w:eastAsia="Times New Roman" w:hAnsi="Times New Roman" w:cs="Times New Roman"/>
                <w:sz w:val="24"/>
                <w:szCs w:val="24"/>
                <w:lang w:eastAsia="ru-RU"/>
              </w:rPr>
              <w:t>М.П.                (подпись)</w:t>
            </w:r>
          </w:p>
        </w:tc>
      </w:tr>
    </w:tbl>
    <w:p w:rsidR="007008C8" w:rsidRPr="00AB23AA" w:rsidRDefault="007008C8" w:rsidP="007008C8">
      <w:pPr>
        <w:spacing w:after="0"/>
        <w:rPr>
          <w:rFonts w:ascii="Times New Roman" w:eastAsia="Times New Roman" w:hAnsi="Times New Roman" w:cs="Times New Roman"/>
          <w:sz w:val="28"/>
          <w:szCs w:val="28"/>
          <w:lang w:eastAsia="ru-RU"/>
        </w:rPr>
      </w:pPr>
    </w:p>
    <w:p w:rsidR="007008C8" w:rsidRPr="00AB23AA" w:rsidRDefault="007008C8" w:rsidP="007008C8">
      <w:pPr>
        <w:tabs>
          <w:tab w:val="left" w:pos="1134"/>
        </w:tabs>
        <w:suppressAutoHyphens/>
        <w:spacing w:after="0"/>
        <w:ind w:right="55" w:hanging="426"/>
        <w:jc w:val="right"/>
        <w:outlineLvl w:val="3"/>
        <w:rPr>
          <w:rFonts w:ascii="Times New Roman" w:eastAsia="Times New Roman" w:hAnsi="Times New Roman" w:cs="Times New Roman"/>
          <w:b/>
          <w:bCs/>
          <w:iCs/>
          <w:sz w:val="28"/>
          <w:szCs w:val="28"/>
          <w:lang w:eastAsia="ru-RU"/>
        </w:rPr>
      </w:pPr>
    </w:p>
    <w:p w:rsidR="007008C8" w:rsidRDefault="007008C8" w:rsidP="007008C8">
      <w:pPr>
        <w:spacing w:after="160"/>
        <w:rPr>
          <w:rFonts w:ascii="Times New Roman" w:eastAsia="Times New Roman" w:hAnsi="Times New Roman" w:cs="Times New Roman"/>
          <w:b/>
          <w:bCs/>
          <w:iCs/>
          <w:sz w:val="28"/>
          <w:szCs w:val="28"/>
          <w:lang w:eastAsia="ru-RU"/>
        </w:rPr>
      </w:pPr>
      <w:r>
        <w:rPr>
          <w:rFonts w:ascii="Times New Roman" w:eastAsia="Times New Roman" w:hAnsi="Times New Roman" w:cs="Times New Roman"/>
          <w:b/>
          <w:bCs/>
          <w:iCs/>
          <w:sz w:val="28"/>
          <w:szCs w:val="28"/>
          <w:lang w:eastAsia="ru-RU"/>
        </w:rPr>
        <w:br w:type="page"/>
      </w:r>
    </w:p>
    <w:p w:rsidR="007008C8" w:rsidRDefault="007008C8" w:rsidP="007008C8"/>
    <w:p w:rsidR="00E85603"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E626C0">
        <w:rPr>
          <w:rFonts w:ascii="Times New Roman" w:hAnsi="Times New Roman" w:cs="Times New Roman"/>
          <w:sz w:val="24"/>
          <w:szCs w:val="24"/>
        </w:rPr>
        <w:t>Приложение 1</w:t>
      </w:r>
      <w:r w:rsidR="007008C8">
        <w:rPr>
          <w:rFonts w:ascii="Times New Roman" w:hAnsi="Times New Roman" w:cs="Times New Roman"/>
          <w:sz w:val="24"/>
          <w:szCs w:val="24"/>
        </w:rPr>
        <w:t>2</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к Договору </w:t>
      </w:r>
    </w:p>
    <w:p w:rsidR="00E85603" w:rsidRPr="00E626C0"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B32463">
        <w:rPr>
          <w:rFonts w:ascii="Times New Roman" w:hAnsi="Times New Roman" w:cs="Times New Roman"/>
          <w:sz w:val="24"/>
        </w:rPr>
        <w:t>от ____________ № _____</w:t>
      </w:r>
    </w:p>
    <w:p w:rsidR="00E85603" w:rsidRPr="00E626C0" w:rsidRDefault="00E85603" w:rsidP="00E85603">
      <w:pPr>
        <w:pStyle w:val="afa"/>
        <w:widowControl w:val="0"/>
        <w:spacing w:line="240" w:lineRule="auto"/>
        <w:ind w:firstLine="0"/>
        <w:rPr>
          <w:rFonts w:cs="Times New Roman"/>
          <w:b/>
          <w:bCs/>
        </w:rPr>
      </w:pPr>
    </w:p>
    <w:p w:rsidR="00E85603" w:rsidRPr="00E626C0" w:rsidRDefault="00E85603" w:rsidP="00E85603">
      <w:pPr>
        <w:widowControl w:val="0"/>
        <w:spacing w:after="0" w:line="240" w:lineRule="auto"/>
        <w:jc w:val="center"/>
        <w:rPr>
          <w:rFonts w:ascii="Times New Roman" w:hAnsi="Times New Roman" w:cs="Times New Roman"/>
          <w:b/>
          <w:bCs/>
          <w:sz w:val="24"/>
          <w:szCs w:val="24"/>
        </w:rPr>
      </w:pPr>
      <w:r w:rsidRPr="00E626C0">
        <w:rPr>
          <w:rFonts w:ascii="Times New Roman" w:hAnsi="Times New Roman" w:cs="Times New Roman"/>
          <w:b/>
          <w:bCs/>
          <w:sz w:val="24"/>
          <w:szCs w:val="24"/>
        </w:rPr>
        <w:t>Форма Соглашения о раскрытии информации для заключения Подрядчиком (Сторона-1)</w:t>
      </w:r>
      <w:r>
        <w:rPr>
          <w:rFonts w:ascii="Times New Roman" w:hAnsi="Times New Roman" w:cs="Times New Roman"/>
          <w:b/>
          <w:bCs/>
          <w:sz w:val="24"/>
          <w:szCs w:val="24"/>
        </w:rPr>
        <w:t xml:space="preserve"> </w:t>
      </w:r>
      <w:r w:rsidRPr="00E626C0">
        <w:rPr>
          <w:rFonts w:ascii="Times New Roman" w:hAnsi="Times New Roman" w:cs="Times New Roman"/>
          <w:b/>
          <w:bCs/>
          <w:sz w:val="24"/>
          <w:szCs w:val="24"/>
        </w:rPr>
        <w:t>с Субподрядчиком (Сторона-2)</w:t>
      </w:r>
    </w:p>
    <w:p w:rsidR="00E85603" w:rsidRPr="00E626C0" w:rsidRDefault="00E85603" w:rsidP="00E85603">
      <w:pPr>
        <w:widowControl w:val="0"/>
        <w:spacing w:after="0" w:line="240" w:lineRule="auto"/>
        <w:jc w:val="center"/>
        <w:rPr>
          <w:rFonts w:ascii="Times New Roman" w:hAnsi="Times New Roman" w:cs="Times New Roman"/>
          <w:b/>
          <w:bCs/>
          <w:sz w:val="24"/>
          <w:szCs w:val="24"/>
        </w:rPr>
      </w:pPr>
    </w:p>
    <w:p w:rsidR="00E85603" w:rsidRPr="00E626C0" w:rsidRDefault="00E85603" w:rsidP="00E85603">
      <w:pPr>
        <w:widowControl w:val="0"/>
        <w:spacing w:after="0" w:line="240" w:lineRule="auto"/>
        <w:jc w:val="center"/>
        <w:rPr>
          <w:rFonts w:ascii="Times New Roman" w:hAnsi="Times New Roman" w:cs="Times New Roman"/>
          <w:sz w:val="24"/>
          <w:szCs w:val="24"/>
        </w:rPr>
      </w:pPr>
      <w:r w:rsidRPr="00E626C0">
        <w:rPr>
          <w:rFonts w:ascii="Times New Roman" w:hAnsi="Times New Roman" w:cs="Times New Roman"/>
          <w:b/>
          <w:bCs/>
          <w:sz w:val="24"/>
          <w:szCs w:val="24"/>
        </w:rPr>
        <w:t>СОГЛАШЕНИЕ О РАСКРЫТИИ ИНФОРМАЦИИ</w:t>
      </w:r>
    </w:p>
    <w:p w:rsidR="00E85603" w:rsidRPr="00E626C0" w:rsidRDefault="00E85603" w:rsidP="00E85603">
      <w:pPr>
        <w:widowControl w:val="0"/>
        <w:spacing w:after="0" w:line="240" w:lineRule="auto"/>
        <w:rPr>
          <w:rFonts w:ascii="Times New Roman" w:hAnsi="Times New Roman" w:cs="Times New Roman"/>
          <w:sz w:val="24"/>
          <w:szCs w:val="24"/>
        </w:rPr>
      </w:pPr>
    </w:p>
    <w:p w:rsidR="00E85603" w:rsidRPr="00E626C0" w:rsidRDefault="00E85603" w:rsidP="00E85603">
      <w:pPr>
        <w:widowControl w:val="0"/>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г._______________</w:t>
      </w:r>
      <w:r>
        <w:rPr>
          <w:rFonts w:ascii="Times New Roman" w:hAnsi="Times New Roman" w:cs="Times New Roman"/>
          <w:sz w:val="24"/>
          <w:szCs w:val="24"/>
        </w:rPr>
        <w:t xml:space="preserve">                                                                                      </w:t>
      </w:r>
      <w:r w:rsidRPr="00E626C0">
        <w:rPr>
          <w:rFonts w:ascii="Times New Roman" w:hAnsi="Times New Roman" w:cs="Times New Roman"/>
          <w:sz w:val="24"/>
          <w:szCs w:val="24"/>
        </w:rPr>
        <w:t>«___»_________201_г.</w:t>
      </w:r>
    </w:p>
    <w:p w:rsidR="00E85603" w:rsidRPr="00E626C0" w:rsidRDefault="00E85603" w:rsidP="00E85603">
      <w:pPr>
        <w:widowControl w:val="0"/>
        <w:spacing w:after="0" w:line="240" w:lineRule="auto"/>
        <w:rPr>
          <w:rFonts w:ascii="Times New Roman" w:hAnsi="Times New Roman" w:cs="Times New Roman"/>
          <w:sz w:val="24"/>
          <w:szCs w:val="24"/>
        </w:rPr>
      </w:pP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rsidR="00E85603" w:rsidRPr="00E626C0" w:rsidRDefault="00E85603" w:rsidP="00E85603">
      <w:pPr>
        <w:widowControl w:val="0"/>
        <w:spacing w:after="0" w:line="240" w:lineRule="auto"/>
        <w:rPr>
          <w:rFonts w:ascii="Times New Roman" w:hAnsi="Times New Roman" w:cs="Times New Roman"/>
          <w:b/>
          <w:bCs/>
          <w:sz w:val="24"/>
          <w:szCs w:val="24"/>
        </w:rPr>
      </w:pPr>
    </w:p>
    <w:p w:rsidR="00E85603" w:rsidRPr="00E626C0" w:rsidRDefault="00E85603" w:rsidP="00E85603">
      <w:pPr>
        <w:widowControl w:val="0"/>
        <w:spacing w:after="0" w:line="240" w:lineRule="auto"/>
        <w:jc w:val="center"/>
        <w:rPr>
          <w:rFonts w:ascii="Times New Roman" w:hAnsi="Times New Roman" w:cs="Times New Roman"/>
          <w:b/>
          <w:bCs/>
          <w:sz w:val="24"/>
          <w:szCs w:val="24"/>
        </w:rPr>
      </w:pP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rsidR="00E85603" w:rsidRPr="00E626C0" w:rsidRDefault="00E85603" w:rsidP="00E85603">
      <w:pPr>
        <w:widowControl w:val="0"/>
        <w:spacing w:after="0" w:line="240" w:lineRule="auto"/>
        <w:ind w:firstLine="709"/>
        <w:jc w:val="both"/>
        <w:rPr>
          <w:rFonts w:ascii="Times New Roman" w:hAnsi="Times New Roman" w:cs="Times New Roman"/>
          <w:sz w:val="24"/>
          <w:szCs w:val="24"/>
        </w:rPr>
      </w:pPr>
      <w:r w:rsidRPr="00E626C0">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w:t>
      </w:r>
      <w:r w:rsidR="00DD71A7">
        <w:rPr>
          <w:rFonts w:ascii="Times New Roman" w:hAnsi="Times New Roman" w:cs="Times New Roman"/>
          <w:sz w:val="24"/>
          <w:szCs w:val="24"/>
        </w:rPr>
        <w:t>3</w:t>
      </w:r>
      <w:r w:rsidRPr="00E626C0">
        <w:rPr>
          <w:rFonts w:ascii="Times New Roman" w:hAnsi="Times New Roman" w:cs="Times New Roman"/>
          <w:sz w:val="24"/>
          <w:szCs w:val="24"/>
        </w:rPr>
        <w:t xml:space="preserve"> к настоящему Договору.</w:t>
      </w:r>
    </w:p>
    <w:p w:rsidR="00E85603" w:rsidRPr="00E626C0" w:rsidRDefault="00E85603" w:rsidP="00E85603">
      <w:pPr>
        <w:widowControl w:val="0"/>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w:t>
      </w:r>
      <w:r w:rsidR="00DD71A7">
        <w:rPr>
          <w:rFonts w:ascii="Times New Roman" w:hAnsi="Times New Roman" w:cs="Times New Roman"/>
          <w:sz w:val="24"/>
          <w:szCs w:val="24"/>
        </w:rPr>
        <w:t>3</w:t>
      </w:r>
      <w:r w:rsidRPr="00E626C0">
        <w:rPr>
          <w:rFonts w:ascii="Times New Roman" w:hAnsi="Times New Roman" w:cs="Times New Roman"/>
          <w:sz w:val="24"/>
          <w:szCs w:val="24"/>
        </w:rPr>
        <w:t xml:space="preserve">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rsidR="00E85603" w:rsidRPr="00E626C0" w:rsidRDefault="00E85603" w:rsidP="00E85603">
      <w:pPr>
        <w:widowControl w:val="0"/>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002F60E1">
        <w:rPr>
          <w:rFonts w:ascii="Times New Roman" w:hAnsi="Times New Roman" w:cs="Times New Roman"/>
          <w:sz w:val="24"/>
          <w:szCs w:val="24"/>
        </w:rPr>
        <w:t xml:space="preserve">ПАО «МРСК Центра и Приволжья» </w:t>
      </w:r>
      <w:r w:rsidRPr="00E626C0">
        <w:rPr>
          <w:rFonts w:ascii="Times New Roman" w:hAnsi="Times New Roman" w:cs="Times New Roman"/>
          <w:sz w:val="24"/>
          <w:szCs w:val="24"/>
        </w:rPr>
        <w:t xml:space="preserve">и/или лицам, указанным </w:t>
      </w:r>
      <w:r w:rsidR="002F60E1">
        <w:rPr>
          <w:rFonts w:ascii="Times New Roman" w:hAnsi="Times New Roman" w:cs="Times New Roman"/>
          <w:sz w:val="24"/>
          <w:szCs w:val="24"/>
        </w:rPr>
        <w:t>ПАО «МРСК Центра и Приволжья»</w:t>
      </w:r>
      <w:r>
        <w:rPr>
          <w:rFonts w:ascii="Times New Roman" w:hAnsi="Times New Roman" w:cs="Times New Roman"/>
          <w:sz w:val="24"/>
          <w:szCs w:val="24"/>
        </w:rPr>
        <w:t xml:space="preserve"> </w:t>
      </w:r>
      <w:r w:rsidRPr="00E626C0">
        <w:rPr>
          <w:rFonts w:ascii="Times New Roman" w:hAnsi="Times New Roman" w:cs="Times New Roman"/>
          <w:sz w:val="24"/>
          <w:szCs w:val="24"/>
        </w:rPr>
        <w:t>в качестве получателей указанной информации.</w:t>
      </w:r>
    </w:p>
    <w:p w:rsidR="00E85603" w:rsidRPr="00E626C0" w:rsidRDefault="00E85603" w:rsidP="00E85603">
      <w:pPr>
        <w:widowControl w:val="0"/>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E626C0">
        <w:rPr>
          <w:rFonts w:ascii="Times New Roman" w:hAnsi="Times New Roman" w:cs="Times New Roman"/>
          <w:i/>
          <w:iCs/>
          <w:sz w:val="24"/>
          <w:szCs w:val="24"/>
        </w:rPr>
        <w:t xml:space="preserve"> </w:t>
      </w:r>
      <w:r w:rsidRPr="00E626C0">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rsidR="00E85603" w:rsidRPr="00E626C0" w:rsidRDefault="00E85603" w:rsidP="00E85603">
      <w:pPr>
        <w:widowControl w:val="0"/>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E626C0">
        <w:rPr>
          <w:rFonts w:ascii="Times New Roman" w:hAnsi="Times New Roman" w:cs="Times New Roman"/>
          <w:i/>
          <w:iCs/>
          <w:sz w:val="24"/>
          <w:szCs w:val="24"/>
        </w:rPr>
        <w:t>работ/услуг по титулу: ___________</w:t>
      </w:r>
      <w:r w:rsidRPr="00E626C0">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rsidR="00E85603" w:rsidRPr="00E626C0" w:rsidRDefault="00E85603" w:rsidP="00E85603">
      <w:pPr>
        <w:widowControl w:val="0"/>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rsidR="00E85603" w:rsidRPr="00E626C0" w:rsidRDefault="00E85603" w:rsidP="00E85603">
      <w:pPr>
        <w:widowControl w:val="0"/>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rsidR="00E85603" w:rsidRPr="00E626C0"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 xml:space="preserve">9. Настоящее Соглашение подписано в ___ экземплярах, __ экземпляр передается «Стороне-1», __ экземпляр - «Стороне-2», _ экземпляр – </w:t>
      </w:r>
      <w:r w:rsidRPr="00AB35CE">
        <w:rPr>
          <w:rFonts w:ascii="Times New Roman" w:hAnsi="Times New Roman" w:cs="Times New Roman"/>
          <w:i/>
          <w:sz w:val="24"/>
          <w:szCs w:val="24"/>
        </w:rPr>
        <w:t>(наименование ДЗО ПАО «Россети»)</w:t>
      </w:r>
    </w:p>
    <w:p w:rsidR="00E85603" w:rsidRPr="00E626C0"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E626C0">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E85603" w:rsidRPr="00E626C0" w:rsidTr="00E85603">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rsidR="00E85603" w:rsidRPr="00E626C0" w:rsidRDefault="00E85603" w:rsidP="00E85603">
            <w:pPr>
              <w:widowControl w:val="0"/>
              <w:ind w:right="-8"/>
              <w:rPr>
                <w:sz w:val="24"/>
                <w:szCs w:val="24"/>
              </w:rPr>
            </w:pPr>
            <w:r w:rsidRPr="00E626C0">
              <w:rPr>
                <w:sz w:val="24"/>
                <w:szCs w:val="24"/>
              </w:rPr>
              <w:tab/>
            </w:r>
            <w:r w:rsidRPr="00E626C0">
              <w:rPr>
                <w:sz w:val="24"/>
                <w:szCs w:val="24"/>
              </w:rPr>
              <w:tab/>
            </w:r>
            <w:r w:rsidRPr="00E626C0">
              <w:rPr>
                <w:sz w:val="24"/>
                <w:szCs w:val="24"/>
              </w:rPr>
              <w:tab/>
            </w:r>
          </w:p>
          <w:p w:rsidR="00E85603" w:rsidRPr="00E626C0" w:rsidRDefault="00E85603" w:rsidP="00E85603">
            <w:pPr>
              <w:widowControl w:val="0"/>
              <w:ind w:right="-8"/>
              <w:rPr>
                <w:b/>
                <w:bCs/>
                <w:sz w:val="24"/>
                <w:szCs w:val="24"/>
              </w:rPr>
            </w:pPr>
            <w:r w:rsidRPr="00E626C0">
              <w:rPr>
                <w:b/>
                <w:bCs/>
                <w:sz w:val="24"/>
                <w:szCs w:val="24"/>
              </w:rPr>
              <w:t>«Сторона-1»</w:t>
            </w:r>
            <w:r w:rsidRPr="00E626C0">
              <w:rPr>
                <w:b/>
                <w:bCs/>
                <w:sz w:val="24"/>
                <w:szCs w:val="24"/>
              </w:rPr>
              <w:tab/>
            </w:r>
            <w:r>
              <w:rPr>
                <w:b/>
                <w:bCs/>
                <w:sz w:val="24"/>
                <w:szCs w:val="24"/>
              </w:rPr>
              <w:t xml:space="preserve">                       </w:t>
            </w:r>
            <w:r w:rsidRPr="00E626C0">
              <w:rPr>
                <w:b/>
                <w:bCs/>
                <w:sz w:val="24"/>
                <w:szCs w:val="24"/>
              </w:rPr>
              <w:t xml:space="preserve">«Сторона-2 </w:t>
            </w:r>
          </w:p>
          <w:p w:rsidR="00E85603" w:rsidRPr="00E626C0" w:rsidRDefault="00E85603" w:rsidP="00E85603">
            <w:pPr>
              <w:widowControl w:val="0"/>
              <w:ind w:right="-8"/>
              <w:rPr>
                <w:i/>
                <w:iCs/>
                <w:sz w:val="24"/>
                <w:szCs w:val="24"/>
              </w:rPr>
            </w:pPr>
            <w:r w:rsidRPr="00E626C0">
              <w:rPr>
                <w:i/>
                <w:iCs/>
                <w:sz w:val="24"/>
                <w:szCs w:val="24"/>
              </w:rPr>
              <w:t>________________________________</w:t>
            </w:r>
            <w:r w:rsidRPr="00E626C0">
              <w:rPr>
                <w:i/>
                <w:iCs/>
                <w:sz w:val="24"/>
                <w:szCs w:val="24"/>
              </w:rPr>
              <w:tab/>
              <w:t>________________________________</w:t>
            </w:r>
          </w:p>
          <w:p w:rsidR="00E85603" w:rsidRPr="00E626C0" w:rsidRDefault="00E85603" w:rsidP="00E85603">
            <w:pPr>
              <w:widowControl w:val="0"/>
              <w:ind w:right="-8"/>
              <w:rPr>
                <w:i/>
                <w:iCs/>
                <w:sz w:val="24"/>
                <w:szCs w:val="24"/>
              </w:rPr>
            </w:pPr>
            <w:r w:rsidRPr="00E626C0">
              <w:rPr>
                <w:i/>
                <w:iCs/>
                <w:sz w:val="24"/>
                <w:szCs w:val="24"/>
              </w:rPr>
              <w:t>________________________________</w:t>
            </w:r>
            <w:r>
              <w:rPr>
                <w:i/>
                <w:iCs/>
                <w:sz w:val="24"/>
                <w:szCs w:val="24"/>
              </w:rPr>
              <w:t xml:space="preserve">   </w:t>
            </w:r>
            <w:r w:rsidRPr="00E626C0">
              <w:rPr>
                <w:i/>
                <w:iCs/>
                <w:sz w:val="24"/>
                <w:szCs w:val="24"/>
              </w:rPr>
              <w:t xml:space="preserve"> ________________________________</w:t>
            </w:r>
          </w:p>
          <w:p w:rsidR="00E85603" w:rsidRPr="00E626C0" w:rsidRDefault="00E85603" w:rsidP="00E85603">
            <w:pPr>
              <w:widowControl w:val="0"/>
              <w:ind w:right="-8"/>
              <w:rPr>
                <w:i/>
                <w:iCs/>
                <w:sz w:val="24"/>
                <w:szCs w:val="24"/>
              </w:rPr>
            </w:pPr>
          </w:p>
          <w:p w:rsidR="00E85603" w:rsidRPr="00E626C0" w:rsidRDefault="00E85603" w:rsidP="00E85603">
            <w:pPr>
              <w:widowControl w:val="0"/>
              <w:ind w:right="-8"/>
              <w:rPr>
                <w:i/>
                <w:iCs/>
                <w:sz w:val="24"/>
                <w:szCs w:val="24"/>
              </w:rPr>
            </w:pPr>
            <w:r w:rsidRPr="00E626C0">
              <w:rPr>
                <w:b/>
                <w:bCs/>
                <w:sz w:val="24"/>
                <w:szCs w:val="24"/>
              </w:rPr>
              <w:t>от</w:t>
            </w:r>
            <w:r w:rsidRPr="00E626C0">
              <w:rPr>
                <w:i/>
                <w:iCs/>
                <w:sz w:val="24"/>
                <w:szCs w:val="24"/>
              </w:rPr>
              <w:t xml:space="preserve"> </w:t>
            </w:r>
            <w:r w:rsidRPr="00E626C0">
              <w:rPr>
                <w:b/>
                <w:bCs/>
                <w:sz w:val="24"/>
                <w:szCs w:val="24"/>
              </w:rPr>
              <w:t>«Стороны-1»</w:t>
            </w:r>
            <w:r>
              <w:rPr>
                <w:i/>
                <w:iCs/>
                <w:sz w:val="24"/>
                <w:szCs w:val="24"/>
              </w:rPr>
              <w:t xml:space="preserve">                      </w:t>
            </w:r>
            <w:r w:rsidRPr="00E626C0">
              <w:rPr>
                <w:i/>
                <w:iCs/>
                <w:sz w:val="24"/>
                <w:szCs w:val="24"/>
              </w:rPr>
              <w:t xml:space="preserve"> </w:t>
            </w:r>
            <w:r w:rsidRPr="00E626C0">
              <w:rPr>
                <w:b/>
                <w:bCs/>
                <w:sz w:val="24"/>
                <w:szCs w:val="24"/>
              </w:rPr>
              <w:t>от</w:t>
            </w:r>
            <w:r w:rsidRPr="00E626C0">
              <w:rPr>
                <w:b/>
                <w:bCs/>
                <w:i/>
                <w:iCs/>
                <w:sz w:val="24"/>
                <w:szCs w:val="24"/>
              </w:rPr>
              <w:t xml:space="preserve"> </w:t>
            </w:r>
            <w:r w:rsidRPr="00E626C0">
              <w:rPr>
                <w:b/>
                <w:bCs/>
                <w:sz w:val="24"/>
                <w:szCs w:val="24"/>
              </w:rPr>
              <w:t>«Стороны-2»</w:t>
            </w:r>
            <w:r w:rsidRPr="00E626C0">
              <w:rPr>
                <w:b/>
                <w:bCs/>
                <w:i/>
                <w:iCs/>
                <w:sz w:val="24"/>
                <w:szCs w:val="24"/>
              </w:rPr>
              <w:t xml:space="preserve"> </w:t>
            </w:r>
          </w:p>
          <w:p w:rsidR="00E85603" w:rsidRPr="00E626C0" w:rsidRDefault="00E85603" w:rsidP="00E85603">
            <w:pPr>
              <w:widowControl w:val="0"/>
              <w:ind w:right="-8"/>
              <w:rPr>
                <w:sz w:val="24"/>
                <w:szCs w:val="24"/>
              </w:rPr>
            </w:pPr>
            <w:r w:rsidRPr="00E626C0">
              <w:rPr>
                <w:sz w:val="24"/>
                <w:szCs w:val="24"/>
              </w:rPr>
              <w:t>______________(_________________)</w:t>
            </w:r>
            <w:r>
              <w:rPr>
                <w:sz w:val="24"/>
                <w:szCs w:val="24"/>
              </w:rPr>
              <w:t xml:space="preserve">    </w:t>
            </w:r>
            <w:r w:rsidRPr="00E626C0">
              <w:rPr>
                <w:sz w:val="24"/>
                <w:szCs w:val="24"/>
              </w:rPr>
              <w:t>________________(_______________)</w:t>
            </w:r>
          </w:p>
          <w:p w:rsidR="00E85603" w:rsidRPr="00E626C0" w:rsidRDefault="00E85603" w:rsidP="00E85603">
            <w:pPr>
              <w:widowControl w:val="0"/>
              <w:ind w:right="-8"/>
            </w:pPr>
            <w:r>
              <w:rPr>
                <w:sz w:val="24"/>
                <w:szCs w:val="24"/>
              </w:rPr>
              <w:t xml:space="preserve">           </w:t>
            </w:r>
            <w:r w:rsidRPr="00E626C0">
              <w:rPr>
                <w:sz w:val="24"/>
                <w:szCs w:val="24"/>
              </w:rPr>
              <w:t xml:space="preserve"> МП</w:t>
            </w:r>
            <w:r>
              <w:rPr>
                <w:sz w:val="24"/>
                <w:szCs w:val="24"/>
              </w:rPr>
              <w:t xml:space="preserve">                                    </w:t>
            </w:r>
            <w:r w:rsidRPr="00E626C0">
              <w:rPr>
                <w:sz w:val="24"/>
                <w:szCs w:val="24"/>
              </w:rPr>
              <w:t>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rsidR="00E85603" w:rsidRPr="00E626C0" w:rsidRDefault="00E85603" w:rsidP="00E85603">
            <w:pPr>
              <w:widowControl w:val="0"/>
              <w:ind w:right="-8"/>
              <w:rPr>
                <w:sz w:val="24"/>
                <w:szCs w:val="24"/>
              </w:rPr>
            </w:pPr>
          </w:p>
          <w:p w:rsidR="00E85603" w:rsidRPr="00E626C0" w:rsidRDefault="00E85603" w:rsidP="00E85603">
            <w:pPr>
              <w:widowControl w:val="0"/>
              <w:ind w:right="-8"/>
            </w:pPr>
          </w:p>
        </w:tc>
      </w:tr>
    </w:tbl>
    <w:p w:rsidR="00E85603" w:rsidRPr="00E626C0" w:rsidRDefault="00E85603" w:rsidP="00E85603">
      <w:pPr>
        <w:widowControl w:val="0"/>
        <w:tabs>
          <w:tab w:val="left" w:pos="720"/>
        </w:tabs>
        <w:spacing w:after="0" w:line="240" w:lineRule="auto"/>
        <w:ind w:right="-8"/>
        <w:jc w:val="both"/>
        <w:rPr>
          <w:rFonts w:ascii="Times New Roman" w:hAnsi="Times New Roman" w:cs="Times New Roman"/>
          <w:sz w:val="24"/>
          <w:szCs w:val="24"/>
        </w:rPr>
      </w:pPr>
    </w:p>
    <w:p w:rsidR="00E85603" w:rsidRPr="00E626C0" w:rsidRDefault="00E85603" w:rsidP="00E85603">
      <w:pPr>
        <w:widowControl w:val="0"/>
        <w:spacing w:after="0" w:line="240" w:lineRule="auto"/>
        <w:ind w:right="-8" w:firstLine="709"/>
        <w:rPr>
          <w:rFonts w:ascii="Times New Roman" w:hAnsi="Times New Roman" w:cs="Times New Roman"/>
          <w:b/>
          <w:bCs/>
          <w:i/>
          <w:iCs/>
          <w:sz w:val="24"/>
          <w:szCs w:val="24"/>
          <w:u w:val="single"/>
        </w:rPr>
      </w:pPr>
      <w:r w:rsidRPr="00E626C0">
        <w:rPr>
          <w:rFonts w:ascii="Times New Roman" w:hAnsi="Times New Roman" w:cs="Times New Roman"/>
          <w:b/>
          <w:bCs/>
          <w:i/>
          <w:iCs/>
          <w:sz w:val="24"/>
          <w:szCs w:val="24"/>
          <w:u w:val="single"/>
        </w:rPr>
        <w:t xml:space="preserve">ПРИМЕЧАНИЕ: </w:t>
      </w:r>
    </w:p>
    <w:p w:rsidR="00E85603" w:rsidRPr="00E626C0" w:rsidRDefault="00E85603" w:rsidP="00E85603">
      <w:pPr>
        <w:widowControl w:val="0"/>
        <w:spacing w:after="0" w:line="240" w:lineRule="auto"/>
        <w:ind w:right="-8" w:firstLine="709"/>
        <w:jc w:val="both"/>
        <w:rPr>
          <w:rFonts w:ascii="Times New Roman" w:hAnsi="Times New Roman" w:cs="Times New Roman"/>
          <w:b/>
          <w:bCs/>
          <w:i/>
          <w:iCs/>
          <w:sz w:val="24"/>
          <w:szCs w:val="24"/>
        </w:rPr>
      </w:pPr>
      <w:r w:rsidRPr="00E626C0">
        <w:rPr>
          <w:rFonts w:ascii="Times New Roman" w:hAnsi="Times New Roman" w:cs="Times New Roman"/>
          <w:sz w:val="24"/>
          <w:szCs w:val="24"/>
        </w:rPr>
        <w:t>*</w:t>
      </w:r>
      <w:r w:rsidRPr="00E626C0">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rsidR="00E85603" w:rsidRPr="00E626C0" w:rsidRDefault="00E85603" w:rsidP="00E85603">
      <w:pPr>
        <w:widowControl w:val="0"/>
        <w:pBdr>
          <w:bottom w:val="single" w:sz="12" w:space="0" w:color="000000"/>
        </w:pBdr>
        <w:spacing w:after="0" w:line="240" w:lineRule="auto"/>
        <w:ind w:right="-8"/>
        <w:rPr>
          <w:rFonts w:ascii="Times New Roman" w:hAnsi="Times New Roman" w:cs="Times New Roman"/>
          <w:sz w:val="24"/>
          <w:szCs w:val="24"/>
        </w:rPr>
      </w:pPr>
      <w:r w:rsidRPr="00E626C0">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E85603" w:rsidRPr="00E626C0" w:rsidTr="00E85603">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rsidR="00E85603" w:rsidRPr="00E626C0" w:rsidRDefault="00E85603" w:rsidP="00E85603">
            <w:pPr>
              <w:widowControl w:val="0"/>
              <w:ind w:right="-8"/>
            </w:pPr>
            <w:r w:rsidRPr="00E626C0">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rsidR="00E85603" w:rsidRPr="00E626C0" w:rsidRDefault="00E85603" w:rsidP="00E85603">
            <w:pPr>
              <w:widowControl w:val="0"/>
              <w:ind w:right="-8"/>
            </w:pPr>
            <w:r w:rsidRPr="00E626C0">
              <w:rPr>
                <w:sz w:val="24"/>
                <w:szCs w:val="24"/>
              </w:rPr>
              <w:t>От ПОДРЯДЧИКА:</w:t>
            </w:r>
          </w:p>
        </w:tc>
      </w:tr>
      <w:tr w:rsidR="00E85603" w:rsidRPr="00E626C0" w:rsidTr="00E85603">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rsidR="00E85603" w:rsidRPr="00E626C0" w:rsidRDefault="00E85603" w:rsidP="00E85603">
            <w:pPr>
              <w:widowControl w:val="0"/>
              <w:ind w:right="-8"/>
            </w:pPr>
            <w:r w:rsidRPr="00E626C0">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rsidR="00E85603" w:rsidRPr="00E626C0" w:rsidRDefault="00E85603" w:rsidP="00E85603">
            <w:pPr>
              <w:widowControl w:val="0"/>
              <w:ind w:right="-8"/>
            </w:pPr>
            <w:r w:rsidRPr="00E626C0">
              <w:t>_______________________________________</w:t>
            </w:r>
          </w:p>
        </w:tc>
      </w:tr>
    </w:tbl>
    <w:p w:rsidR="00E85603" w:rsidRPr="00E626C0" w:rsidRDefault="00E85603" w:rsidP="00E85603">
      <w:pPr>
        <w:pStyle w:val="ConsPlusNormal"/>
        <w:ind w:right="-8" w:firstLine="0"/>
        <w:rPr>
          <w:rFonts w:ascii="Times New Roman" w:hAnsi="Times New Roman" w:cs="Times New Roman"/>
        </w:rPr>
        <w:sectPr w:rsidR="00E85603" w:rsidRPr="00E626C0" w:rsidSect="00B82CCA">
          <w:pgSz w:w="11900" w:h="16840"/>
          <w:pgMar w:top="1134" w:right="709" w:bottom="851" w:left="1701" w:header="567" w:footer="709" w:gutter="0"/>
          <w:cols w:space="720"/>
          <w:titlePg/>
          <w:docGrid w:linePitch="299"/>
        </w:sectPr>
      </w:pPr>
    </w:p>
    <w:p w:rsidR="00E85603" w:rsidRPr="00E626C0" w:rsidRDefault="00E85603" w:rsidP="00E85603">
      <w:pPr>
        <w:widowControl w:val="0"/>
        <w:tabs>
          <w:tab w:val="left" w:pos="709"/>
          <w:tab w:val="left" w:pos="2856"/>
        </w:tabs>
        <w:spacing w:after="0" w:line="240" w:lineRule="auto"/>
        <w:ind w:left="10773"/>
        <w:jc w:val="both"/>
        <w:rPr>
          <w:rFonts w:ascii="Times New Roman" w:hAnsi="Times New Roman" w:cs="Times New Roman"/>
          <w:sz w:val="24"/>
          <w:szCs w:val="24"/>
        </w:rPr>
      </w:pPr>
      <w:r w:rsidRPr="00E626C0">
        <w:rPr>
          <w:rFonts w:ascii="Times New Roman" w:hAnsi="Times New Roman" w:cs="Times New Roman"/>
          <w:sz w:val="24"/>
          <w:szCs w:val="24"/>
        </w:rPr>
        <w:t>Приложение 1</w:t>
      </w:r>
      <w:r w:rsidR="007008C8">
        <w:rPr>
          <w:rFonts w:ascii="Times New Roman" w:hAnsi="Times New Roman" w:cs="Times New Roman"/>
          <w:sz w:val="24"/>
          <w:szCs w:val="24"/>
        </w:rPr>
        <w:t>3</w:t>
      </w:r>
      <w:r w:rsidRPr="00E626C0">
        <w:rPr>
          <w:rFonts w:ascii="Times New Roman" w:hAnsi="Times New Roman" w:cs="Times New Roman"/>
          <w:sz w:val="24"/>
          <w:szCs w:val="24"/>
        </w:rPr>
        <w:t xml:space="preserve"> к Договору</w:t>
      </w:r>
    </w:p>
    <w:p w:rsidR="00E85603" w:rsidRPr="00E626C0" w:rsidRDefault="00E85603" w:rsidP="00E85603">
      <w:pPr>
        <w:widowControl w:val="0"/>
        <w:tabs>
          <w:tab w:val="left" w:pos="709"/>
          <w:tab w:val="left" w:pos="2856"/>
        </w:tabs>
        <w:spacing w:after="0" w:line="240" w:lineRule="auto"/>
        <w:ind w:left="10773"/>
        <w:jc w:val="both"/>
        <w:rPr>
          <w:rFonts w:ascii="Times New Roman" w:hAnsi="Times New Roman" w:cs="Times New Roman"/>
        </w:rPr>
      </w:pPr>
      <w:r w:rsidRPr="00B32463">
        <w:rPr>
          <w:rFonts w:ascii="Times New Roman" w:hAnsi="Times New Roman" w:cs="Times New Roman"/>
          <w:sz w:val="24"/>
        </w:rPr>
        <w:t>от ____________ № _____</w:t>
      </w:r>
    </w:p>
    <w:p w:rsidR="00E85603" w:rsidRPr="00E626C0" w:rsidRDefault="00E85603" w:rsidP="00E85603">
      <w:pPr>
        <w:widowControl w:val="0"/>
        <w:spacing w:after="0" w:line="240" w:lineRule="auto"/>
        <w:jc w:val="center"/>
        <w:rPr>
          <w:rFonts w:ascii="Times New Roman" w:hAnsi="Times New Roman" w:cs="Times New Roman"/>
          <w:b/>
        </w:rPr>
      </w:pPr>
      <w:r w:rsidRPr="00E626C0">
        <w:rPr>
          <w:rFonts w:ascii="Times New Roman" w:hAnsi="Times New Roman" w:cs="Times New Roman"/>
          <w:b/>
        </w:rPr>
        <w:t>Форма справки о цепочке собственников *</w:t>
      </w:r>
    </w:p>
    <w:tbl>
      <w:tblPr>
        <w:tblStyle w:val="aff"/>
        <w:tblW w:w="0" w:type="auto"/>
        <w:tblInd w:w="-5" w:type="dxa"/>
        <w:tblLook w:val="04A0" w:firstRow="1" w:lastRow="0" w:firstColumn="1" w:lastColumn="0" w:noHBand="0" w:noVBand="1"/>
      </w:tblPr>
      <w:tblGrid>
        <w:gridCol w:w="445"/>
        <w:gridCol w:w="475"/>
        <w:gridCol w:w="523"/>
        <w:gridCol w:w="959"/>
        <w:gridCol w:w="621"/>
        <w:gridCol w:w="912"/>
        <w:gridCol w:w="1125"/>
        <w:gridCol w:w="330"/>
        <w:gridCol w:w="474"/>
        <w:gridCol w:w="523"/>
        <w:gridCol w:w="1603"/>
        <w:gridCol w:w="1201"/>
        <w:gridCol w:w="1916"/>
        <w:gridCol w:w="1514"/>
        <w:gridCol w:w="1886"/>
      </w:tblGrid>
      <w:tr w:rsidR="00E85603" w:rsidRPr="00B1630F" w:rsidTr="00E85603">
        <w:trPr>
          <w:trHeight w:val="315"/>
        </w:trPr>
        <w:tc>
          <w:tcPr>
            <w:tcW w:w="300" w:type="dxa"/>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800" w:type="dxa"/>
            <w:gridSpan w:val="6"/>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Наименование контрагента (ИНН, вид деятельности)</w:t>
            </w:r>
          </w:p>
        </w:tc>
        <w:tc>
          <w:tcPr>
            <w:tcW w:w="11440" w:type="dxa"/>
            <w:gridSpan w:val="8"/>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Информация о цепочке собственников контрагента, включая бенефициаров (в том числе, конечных)</w:t>
            </w:r>
          </w:p>
        </w:tc>
      </w:tr>
      <w:tr w:rsidR="00E85603" w:rsidRPr="00B1630F" w:rsidTr="00E85603">
        <w:trPr>
          <w:trHeight w:val="1875"/>
        </w:trPr>
        <w:tc>
          <w:tcPr>
            <w:tcW w:w="300" w:type="dxa"/>
            <w:hideMark/>
          </w:tcPr>
          <w:p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w:t>
            </w:r>
          </w:p>
        </w:tc>
        <w:tc>
          <w:tcPr>
            <w:tcW w:w="300" w:type="dxa"/>
            <w:hideMark/>
          </w:tcPr>
          <w:p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ИНН</w:t>
            </w:r>
          </w:p>
        </w:tc>
        <w:tc>
          <w:tcPr>
            <w:tcW w:w="300" w:type="dxa"/>
            <w:hideMark/>
          </w:tcPr>
          <w:p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ОГРН</w:t>
            </w:r>
          </w:p>
        </w:tc>
        <w:tc>
          <w:tcPr>
            <w:tcW w:w="300" w:type="dxa"/>
            <w:hideMark/>
          </w:tcPr>
          <w:p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Наименование краткое</w:t>
            </w:r>
          </w:p>
        </w:tc>
        <w:tc>
          <w:tcPr>
            <w:tcW w:w="300" w:type="dxa"/>
            <w:hideMark/>
          </w:tcPr>
          <w:p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КОД ОКВЭД</w:t>
            </w:r>
          </w:p>
        </w:tc>
        <w:tc>
          <w:tcPr>
            <w:tcW w:w="300" w:type="dxa"/>
            <w:hideMark/>
          </w:tcPr>
          <w:p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ФИО руководителя</w:t>
            </w:r>
          </w:p>
        </w:tc>
        <w:tc>
          <w:tcPr>
            <w:tcW w:w="300" w:type="dxa"/>
            <w:hideMark/>
          </w:tcPr>
          <w:p w:rsidR="00E85603"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Серия,</w:t>
            </w:r>
          </w:p>
          <w:p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номер документа, удостоверяющего личность руководителя</w:t>
            </w:r>
          </w:p>
        </w:tc>
        <w:tc>
          <w:tcPr>
            <w:tcW w:w="300" w:type="dxa"/>
            <w:hideMark/>
          </w:tcPr>
          <w:p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Pr>
                <w:sz w:val="16"/>
                <w:szCs w:val="16"/>
                <w:lang w:eastAsia="ar-SA"/>
              </w:rPr>
              <w:t>№</w:t>
            </w:r>
          </w:p>
        </w:tc>
        <w:tc>
          <w:tcPr>
            <w:tcW w:w="300" w:type="dxa"/>
            <w:hideMark/>
          </w:tcPr>
          <w:p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ИНН</w:t>
            </w:r>
          </w:p>
        </w:tc>
        <w:tc>
          <w:tcPr>
            <w:tcW w:w="300" w:type="dxa"/>
            <w:hideMark/>
          </w:tcPr>
          <w:p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ОГРН</w:t>
            </w:r>
          </w:p>
        </w:tc>
        <w:tc>
          <w:tcPr>
            <w:tcW w:w="2080" w:type="dxa"/>
            <w:hideMark/>
          </w:tcPr>
          <w:p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Наименование / Ф.И.О.</w:t>
            </w:r>
          </w:p>
        </w:tc>
        <w:tc>
          <w:tcPr>
            <w:tcW w:w="1540" w:type="dxa"/>
            <w:hideMark/>
          </w:tcPr>
          <w:p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Адрес регистрации</w:t>
            </w:r>
          </w:p>
        </w:tc>
        <w:tc>
          <w:tcPr>
            <w:tcW w:w="2500" w:type="dxa"/>
            <w:hideMark/>
          </w:tcPr>
          <w:p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Серия, номер документа, удостоверяющего личность (для физич. лица)</w:t>
            </w:r>
          </w:p>
        </w:tc>
        <w:tc>
          <w:tcPr>
            <w:tcW w:w="1960" w:type="dxa"/>
            <w:hideMark/>
          </w:tcPr>
          <w:p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Руководитель / участник /</w:t>
            </w:r>
            <w:r w:rsidRPr="00B1630F">
              <w:rPr>
                <w:bCs/>
                <w:sz w:val="16"/>
                <w:szCs w:val="16"/>
                <w:lang w:eastAsia="ar-SA"/>
              </w:rPr>
              <w:br/>
              <w:t xml:space="preserve">акционер / </w:t>
            </w:r>
            <w:r w:rsidRPr="00B1630F">
              <w:rPr>
                <w:bCs/>
                <w:sz w:val="16"/>
                <w:szCs w:val="16"/>
                <w:lang w:eastAsia="ar-SA"/>
              </w:rPr>
              <w:br/>
              <w:t>бенефициар</w:t>
            </w:r>
          </w:p>
        </w:tc>
        <w:tc>
          <w:tcPr>
            <w:tcW w:w="2460" w:type="dxa"/>
            <w:hideMark/>
          </w:tcPr>
          <w:p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Информация о подтверждающих документах (наименование, реквизиты и т.д.)</w:t>
            </w:r>
          </w:p>
        </w:tc>
      </w:tr>
      <w:tr w:rsidR="00E85603" w:rsidRPr="00B1630F" w:rsidTr="00E85603">
        <w:trPr>
          <w:trHeight w:val="315"/>
        </w:trPr>
        <w:tc>
          <w:tcPr>
            <w:tcW w:w="300" w:type="dxa"/>
            <w:hideMark/>
          </w:tcPr>
          <w:p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1</w:t>
            </w:r>
          </w:p>
        </w:tc>
        <w:tc>
          <w:tcPr>
            <w:tcW w:w="300" w:type="dxa"/>
            <w:hideMark/>
          </w:tcPr>
          <w:p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2</w:t>
            </w:r>
          </w:p>
        </w:tc>
        <w:tc>
          <w:tcPr>
            <w:tcW w:w="300" w:type="dxa"/>
            <w:hideMark/>
          </w:tcPr>
          <w:p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3</w:t>
            </w:r>
          </w:p>
        </w:tc>
        <w:tc>
          <w:tcPr>
            <w:tcW w:w="300" w:type="dxa"/>
            <w:hideMark/>
          </w:tcPr>
          <w:p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4</w:t>
            </w:r>
          </w:p>
        </w:tc>
        <w:tc>
          <w:tcPr>
            <w:tcW w:w="300" w:type="dxa"/>
            <w:hideMark/>
          </w:tcPr>
          <w:p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5</w:t>
            </w:r>
          </w:p>
        </w:tc>
        <w:tc>
          <w:tcPr>
            <w:tcW w:w="300" w:type="dxa"/>
            <w:hideMark/>
          </w:tcPr>
          <w:p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6</w:t>
            </w:r>
          </w:p>
        </w:tc>
        <w:tc>
          <w:tcPr>
            <w:tcW w:w="300" w:type="dxa"/>
            <w:hideMark/>
          </w:tcPr>
          <w:p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7</w:t>
            </w:r>
          </w:p>
        </w:tc>
        <w:tc>
          <w:tcPr>
            <w:tcW w:w="300" w:type="dxa"/>
            <w:hideMark/>
          </w:tcPr>
          <w:p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8</w:t>
            </w:r>
          </w:p>
        </w:tc>
        <w:tc>
          <w:tcPr>
            <w:tcW w:w="300" w:type="dxa"/>
            <w:hideMark/>
          </w:tcPr>
          <w:p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9</w:t>
            </w:r>
          </w:p>
        </w:tc>
        <w:tc>
          <w:tcPr>
            <w:tcW w:w="300" w:type="dxa"/>
            <w:hideMark/>
          </w:tcPr>
          <w:p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10</w:t>
            </w:r>
          </w:p>
        </w:tc>
        <w:tc>
          <w:tcPr>
            <w:tcW w:w="2080" w:type="dxa"/>
            <w:hideMark/>
          </w:tcPr>
          <w:p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11</w:t>
            </w:r>
          </w:p>
        </w:tc>
        <w:tc>
          <w:tcPr>
            <w:tcW w:w="1540" w:type="dxa"/>
            <w:hideMark/>
          </w:tcPr>
          <w:p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12</w:t>
            </w:r>
          </w:p>
        </w:tc>
        <w:tc>
          <w:tcPr>
            <w:tcW w:w="2500" w:type="dxa"/>
            <w:hideMark/>
          </w:tcPr>
          <w:p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13</w:t>
            </w:r>
          </w:p>
        </w:tc>
        <w:tc>
          <w:tcPr>
            <w:tcW w:w="1960" w:type="dxa"/>
            <w:hideMark/>
          </w:tcPr>
          <w:p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14</w:t>
            </w:r>
          </w:p>
        </w:tc>
        <w:tc>
          <w:tcPr>
            <w:tcW w:w="2460" w:type="dxa"/>
            <w:hideMark/>
          </w:tcPr>
          <w:p w:rsidR="00E85603" w:rsidRPr="00B1630F"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B1630F">
              <w:rPr>
                <w:bCs/>
                <w:sz w:val="16"/>
                <w:szCs w:val="16"/>
                <w:lang w:eastAsia="ar-SA"/>
              </w:rPr>
              <w:t>15</w:t>
            </w:r>
          </w:p>
        </w:tc>
      </w:tr>
      <w:tr w:rsidR="00E85603" w:rsidRPr="00B1630F" w:rsidTr="00E85603">
        <w:trPr>
          <w:trHeight w:val="300"/>
        </w:trPr>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080" w:type="dxa"/>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540" w:type="dxa"/>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500" w:type="dxa"/>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960" w:type="dxa"/>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460" w:type="dxa"/>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r>
      <w:tr w:rsidR="00E85603" w:rsidRPr="00B1630F" w:rsidTr="00E85603">
        <w:trPr>
          <w:trHeight w:val="300"/>
        </w:trPr>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080" w:type="dxa"/>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540" w:type="dxa"/>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500" w:type="dxa"/>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960" w:type="dxa"/>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460" w:type="dxa"/>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r>
      <w:tr w:rsidR="00E85603" w:rsidRPr="00B1630F" w:rsidTr="00E85603">
        <w:trPr>
          <w:trHeight w:val="300"/>
        </w:trPr>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080" w:type="dxa"/>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540" w:type="dxa"/>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500" w:type="dxa"/>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960" w:type="dxa"/>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460" w:type="dxa"/>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r>
      <w:tr w:rsidR="00E85603" w:rsidRPr="00B1630F" w:rsidTr="00E85603">
        <w:trPr>
          <w:trHeight w:val="300"/>
        </w:trPr>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08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54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5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96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46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r>
      <w:tr w:rsidR="00E85603" w:rsidRPr="00B1630F" w:rsidTr="00E85603">
        <w:trPr>
          <w:trHeight w:val="300"/>
        </w:trPr>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08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54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5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96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46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r>
      <w:tr w:rsidR="00E85603" w:rsidRPr="00B1630F" w:rsidTr="00E85603">
        <w:trPr>
          <w:trHeight w:val="300"/>
        </w:trPr>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08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54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5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96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46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r>
      <w:tr w:rsidR="00E85603" w:rsidRPr="00B1630F" w:rsidTr="00E85603">
        <w:trPr>
          <w:trHeight w:val="300"/>
        </w:trPr>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3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08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54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50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196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c>
          <w:tcPr>
            <w:tcW w:w="2460" w:type="dxa"/>
            <w:noWrap/>
            <w:hideMark/>
          </w:tcPr>
          <w:p w:rsidR="00E85603" w:rsidRPr="00B1630F"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B1630F">
              <w:rPr>
                <w:bCs/>
                <w:sz w:val="16"/>
                <w:szCs w:val="16"/>
                <w:lang w:eastAsia="ar-SA"/>
              </w:rPr>
              <w:t> </w:t>
            </w:r>
          </w:p>
        </w:tc>
      </w:tr>
    </w:tbl>
    <w:p w:rsidR="00E85603" w:rsidRPr="00E626C0"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rsidR="00E85603" w:rsidRPr="00E626C0"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E626C0">
        <w:rPr>
          <w:rFonts w:ascii="Times New Roman" w:hAnsi="Times New Roman" w:cs="Times New Roman"/>
          <w:bCs/>
          <w:sz w:val="16"/>
          <w:lang w:eastAsia="ar-SA"/>
        </w:rPr>
        <w:t>_______________________________________________________________________________________________________</w:t>
      </w:r>
    </w:p>
    <w:p w:rsidR="00E85603" w:rsidRPr="00E626C0" w:rsidRDefault="00E85603" w:rsidP="00E85603">
      <w:pPr>
        <w:widowControl w:val="0"/>
        <w:overflowPunct w:val="0"/>
        <w:autoSpaceDE w:val="0"/>
        <w:spacing w:after="0" w:line="240" w:lineRule="auto"/>
        <w:ind w:firstLine="567"/>
        <w:jc w:val="both"/>
        <w:rPr>
          <w:rFonts w:ascii="Times New Roman" w:hAnsi="Times New Roman" w:cs="Times New Roman"/>
          <w:bCs/>
          <w:sz w:val="18"/>
          <w:lang w:eastAsia="ar-SA"/>
        </w:rPr>
      </w:pPr>
      <w:r>
        <w:rPr>
          <w:rFonts w:ascii="Times New Roman" w:hAnsi="Times New Roman" w:cs="Times New Roman"/>
          <w:bCs/>
          <w:snapToGrid w:val="0"/>
          <w:sz w:val="18"/>
          <w:lang w:eastAsia="ar-SA"/>
        </w:rPr>
        <w:t xml:space="preserve">   </w:t>
      </w:r>
      <w:r w:rsidRPr="00E626C0">
        <w:rPr>
          <w:rFonts w:ascii="Times New Roman" w:hAnsi="Times New Roman" w:cs="Times New Roman"/>
          <w:bCs/>
          <w:snapToGrid w:val="0"/>
          <w:sz w:val="18"/>
          <w:lang w:eastAsia="ar-SA"/>
        </w:rPr>
        <w:t xml:space="preserve"> (Подпись уполномоченного представителя)</w:t>
      </w:r>
      <w:r>
        <w:rPr>
          <w:rFonts w:ascii="Times New Roman" w:hAnsi="Times New Roman" w:cs="Times New Roman"/>
          <w:bCs/>
          <w:snapToGrid w:val="0"/>
          <w:sz w:val="18"/>
          <w:lang w:eastAsia="ar-SA"/>
        </w:rPr>
        <w:t xml:space="preserve">                 </w:t>
      </w:r>
      <w:r w:rsidRPr="00E626C0">
        <w:rPr>
          <w:rFonts w:ascii="Times New Roman" w:hAnsi="Times New Roman" w:cs="Times New Roman"/>
          <w:bCs/>
          <w:snapToGrid w:val="0"/>
          <w:sz w:val="18"/>
          <w:lang w:eastAsia="ar-SA"/>
        </w:rPr>
        <w:t>(Ф.И.О. и должность подписавшего)</w:t>
      </w:r>
    </w:p>
    <w:p w:rsidR="00E85603" w:rsidRPr="00E626C0"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rsidR="00E85603" w:rsidRPr="00E626C0" w:rsidRDefault="00E85603" w:rsidP="00E85603">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E626C0">
        <w:rPr>
          <w:rFonts w:ascii="Times New Roman" w:hAnsi="Times New Roman" w:cs="Times New Roman"/>
          <w:b/>
          <w:sz w:val="18"/>
          <w:szCs w:val="20"/>
          <w:lang w:eastAsia="ar-SA"/>
        </w:rPr>
        <w:t>М.П.</w:t>
      </w:r>
    </w:p>
    <w:p w:rsidR="00E85603" w:rsidRPr="00E626C0"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rsidR="00E85603" w:rsidRPr="00043A96" w:rsidRDefault="00E85603" w:rsidP="00E85603">
      <w:pPr>
        <w:widowControl w:val="0"/>
        <w:overflowPunct w:val="0"/>
        <w:autoSpaceDE w:val="0"/>
        <w:spacing w:after="0" w:line="240" w:lineRule="auto"/>
        <w:jc w:val="both"/>
        <w:rPr>
          <w:rFonts w:ascii="Times New Roman" w:hAnsi="Times New Roman" w:cs="Times New Roman"/>
          <w:bCs/>
          <w:sz w:val="18"/>
          <w:szCs w:val="20"/>
          <w:lang w:eastAsia="ar-SA"/>
        </w:rPr>
      </w:pPr>
      <w:r w:rsidRPr="00043A96">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043A96">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043A96">
        <w:rPr>
          <w:rFonts w:ascii="Times New Roman" w:hAnsi="Times New Roman" w:cs="Times New Roman"/>
          <w:bCs/>
          <w:sz w:val="18"/>
          <w:szCs w:val="20"/>
          <w:lang w:eastAsia="ar-SA"/>
        </w:rPr>
        <w:t xml:space="preserve"> </w:t>
      </w:r>
    </w:p>
    <w:p w:rsidR="00E85603" w:rsidRPr="00043A96"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043A96">
        <w:rPr>
          <w:rFonts w:ascii="Times New Roman" w:hAnsi="Times New Roman" w:cs="Times New Roman"/>
          <w:bCs/>
          <w:i/>
          <w:sz w:val="18"/>
          <w:szCs w:val="20"/>
          <w:lang w:eastAsia="ar-SA"/>
        </w:rPr>
        <w:t>- Изменение формы справки недопустимо;</w:t>
      </w:r>
    </w:p>
    <w:p w:rsidR="00E85603" w:rsidRPr="00043A96"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043A96">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rsidR="00E85603" w:rsidRPr="00043A96"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043A96">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rsidR="00E85603" w:rsidRPr="00043A96"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043A96">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rsidR="00E85603" w:rsidRPr="00043A96" w:rsidRDefault="00E85603" w:rsidP="00E85603">
      <w:pPr>
        <w:pStyle w:val="Times12"/>
        <w:widowControl w:val="0"/>
        <w:ind w:firstLine="0"/>
        <w:rPr>
          <w:rFonts w:cs="Times New Roman"/>
          <w:bCs/>
          <w:i/>
          <w:sz w:val="18"/>
          <w:szCs w:val="20"/>
        </w:rPr>
      </w:pPr>
      <w:r w:rsidRPr="00043A96">
        <w:rPr>
          <w:rFonts w:cs="Times New Roman"/>
          <w:bCs/>
          <w:i/>
          <w:sz w:val="18"/>
          <w:szCs w:val="20"/>
        </w:rPr>
        <w:t>- При заполнении паспортных данных указывается только серия и номер паспорта в формате ХХХХ ХХХХХХ</w:t>
      </w:r>
    </w:p>
    <w:p w:rsidR="00E85603" w:rsidRPr="00043A96" w:rsidRDefault="00E85603" w:rsidP="00E85603">
      <w:pPr>
        <w:pStyle w:val="Times12"/>
        <w:widowControl w:val="0"/>
        <w:ind w:firstLine="0"/>
        <w:rPr>
          <w:rFonts w:cs="Times New Roman"/>
          <w:bCs/>
          <w:i/>
          <w:sz w:val="18"/>
          <w:szCs w:val="20"/>
        </w:rPr>
      </w:pPr>
    </w:p>
    <w:p w:rsidR="00E85603" w:rsidRPr="00E626C0" w:rsidRDefault="00E85603" w:rsidP="00E85603">
      <w:pPr>
        <w:pStyle w:val="Times12"/>
        <w:widowControl w:val="0"/>
        <w:ind w:firstLine="0"/>
        <w:rPr>
          <w:rFonts w:cs="Times New Roman"/>
          <w:bCs/>
          <w:sz w:val="20"/>
          <w:szCs w:val="20"/>
        </w:rPr>
        <w:sectPr w:rsidR="00E85603" w:rsidRPr="00E626C0" w:rsidSect="00E85603">
          <w:pgSz w:w="16838" w:h="11906" w:orient="landscape"/>
          <w:pgMar w:top="964" w:right="851" w:bottom="567" w:left="1701" w:header="709" w:footer="709" w:gutter="0"/>
          <w:cols w:space="708"/>
          <w:titlePg/>
          <w:docGrid w:linePitch="360"/>
        </w:sectPr>
      </w:pPr>
    </w:p>
    <w:p w:rsidR="00E85603" w:rsidRPr="00EA1CFD" w:rsidRDefault="00E85603" w:rsidP="00E85603">
      <w:pPr>
        <w:widowControl w:val="0"/>
        <w:spacing w:after="0" w:line="240" w:lineRule="auto"/>
        <w:ind w:left="6237"/>
        <w:rPr>
          <w:rFonts w:ascii="Times New Roman" w:hAnsi="Times New Roman" w:cs="Times New Roman"/>
          <w:sz w:val="24"/>
          <w:szCs w:val="24"/>
        </w:rPr>
      </w:pPr>
      <w:r w:rsidRPr="00EA1CFD">
        <w:rPr>
          <w:rFonts w:ascii="Times New Roman" w:hAnsi="Times New Roman" w:cs="Times New Roman"/>
          <w:sz w:val="24"/>
          <w:szCs w:val="24"/>
        </w:rPr>
        <w:t>Приложение 1</w:t>
      </w:r>
      <w:r w:rsidR="007008C8">
        <w:rPr>
          <w:rFonts w:ascii="Times New Roman" w:hAnsi="Times New Roman" w:cs="Times New Roman"/>
          <w:sz w:val="24"/>
          <w:szCs w:val="24"/>
        </w:rPr>
        <w:t>3</w:t>
      </w:r>
      <w:r w:rsidRPr="00EA1CFD">
        <w:rPr>
          <w:rFonts w:ascii="Times New Roman" w:hAnsi="Times New Roman" w:cs="Times New Roman"/>
          <w:sz w:val="24"/>
          <w:szCs w:val="24"/>
        </w:rPr>
        <w:t xml:space="preserve">.1 к Договору </w:t>
      </w:r>
    </w:p>
    <w:p w:rsidR="00E85603" w:rsidRPr="00EA1CFD" w:rsidRDefault="00E85603" w:rsidP="00E85603">
      <w:pPr>
        <w:widowControl w:val="0"/>
        <w:spacing w:after="0" w:line="240" w:lineRule="auto"/>
        <w:ind w:left="6237"/>
        <w:rPr>
          <w:rFonts w:ascii="Times New Roman" w:hAnsi="Times New Roman" w:cs="Times New Roman"/>
          <w:sz w:val="24"/>
          <w:szCs w:val="24"/>
        </w:rPr>
      </w:pPr>
      <w:r w:rsidRPr="00146860">
        <w:rPr>
          <w:rFonts w:ascii="Times New Roman" w:hAnsi="Times New Roman" w:cs="Times New Roman"/>
          <w:sz w:val="24"/>
          <w:szCs w:val="24"/>
        </w:rPr>
        <w:t>от ____________ № _____</w:t>
      </w:r>
    </w:p>
    <w:p w:rsidR="00E85603" w:rsidRPr="00EA1CFD" w:rsidRDefault="00E85603" w:rsidP="00E85603">
      <w:pPr>
        <w:tabs>
          <w:tab w:val="left" w:pos="0"/>
          <w:tab w:val="num" w:pos="1134"/>
        </w:tabs>
        <w:jc w:val="center"/>
        <w:outlineLvl w:val="1"/>
        <w:rPr>
          <w:rFonts w:ascii="Times New Roman" w:hAnsi="Times New Roman" w:cs="Times New Roman"/>
          <w:b/>
          <w:sz w:val="24"/>
          <w:szCs w:val="24"/>
        </w:rPr>
      </w:pPr>
    </w:p>
    <w:p w:rsidR="00E85603" w:rsidRPr="00EA1CFD" w:rsidRDefault="00E85603" w:rsidP="00E85603">
      <w:pPr>
        <w:tabs>
          <w:tab w:val="left" w:pos="0"/>
          <w:tab w:val="num" w:pos="1134"/>
        </w:tabs>
        <w:jc w:val="center"/>
        <w:outlineLvl w:val="1"/>
        <w:rPr>
          <w:rFonts w:ascii="Times New Roman" w:hAnsi="Times New Roman" w:cs="Times New Roman"/>
          <w:b/>
          <w:sz w:val="24"/>
          <w:szCs w:val="24"/>
        </w:rPr>
      </w:pPr>
      <w:r w:rsidRPr="00EA1CFD">
        <w:rPr>
          <w:rFonts w:ascii="Times New Roman" w:hAnsi="Times New Roman" w:cs="Times New Roman"/>
          <w:b/>
          <w:sz w:val="24"/>
          <w:szCs w:val="24"/>
        </w:rPr>
        <w:t xml:space="preserve">Согласие на обработку персональных данных </w:t>
      </w:r>
    </w:p>
    <w:p w:rsidR="00E85603" w:rsidRPr="00EA1CFD" w:rsidRDefault="00E85603" w:rsidP="00E85603">
      <w:pPr>
        <w:tabs>
          <w:tab w:val="left" w:pos="0"/>
        </w:tabs>
        <w:jc w:val="center"/>
        <w:rPr>
          <w:rFonts w:ascii="Times New Roman" w:hAnsi="Times New Roman" w:cs="Times New Roman"/>
          <w:b/>
          <w:snapToGrid w:val="0"/>
          <w:sz w:val="24"/>
          <w:szCs w:val="24"/>
        </w:rPr>
      </w:pPr>
      <w:r w:rsidRPr="00EA1CFD">
        <w:rPr>
          <w:rFonts w:ascii="Times New Roman" w:hAnsi="Times New Roman" w:cs="Times New Roman"/>
          <w:b/>
          <w:snapToGrid w:val="0"/>
          <w:sz w:val="24"/>
          <w:szCs w:val="24"/>
        </w:rPr>
        <w:t xml:space="preserve">от «_____» ____________ 201____ г. </w:t>
      </w:r>
    </w:p>
    <w:p w:rsidR="00E85603" w:rsidRPr="00EA1CFD" w:rsidRDefault="00E85603" w:rsidP="00E85603">
      <w:pPr>
        <w:jc w:val="center"/>
        <w:rPr>
          <w:rFonts w:ascii="Times New Roman" w:hAnsi="Times New Roman" w:cs="Times New Roman"/>
          <w:sz w:val="24"/>
          <w:szCs w:val="24"/>
        </w:rPr>
      </w:pPr>
    </w:p>
    <w:p w:rsidR="00E85603" w:rsidRDefault="00E85603" w:rsidP="00E85603">
      <w:pPr>
        <w:spacing w:after="0" w:line="240" w:lineRule="auto"/>
        <w:ind w:firstLine="709"/>
        <w:jc w:val="both"/>
        <w:rPr>
          <w:rFonts w:ascii="Times New Roman" w:hAnsi="Times New Roman" w:cs="Times New Roman"/>
          <w:sz w:val="24"/>
          <w:szCs w:val="24"/>
        </w:rPr>
      </w:pPr>
      <w:r w:rsidRPr="00EA1CFD">
        <w:rPr>
          <w:rFonts w:ascii="Times New Roman" w:hAnsi="Times New Roman" w:cs="Times New Roman"/>
          <w:sz w:val="24"/>
          <w:szCs w:val="24"/>
        </w:rPr>
        <w:t xml:space="preserve">Настоящим </w:t>
      </w:r>
      <w:r w:rsidRPr="00EA1CFD">
        <w:rPr>
          <w:rFonts w:ascii="Times New Roman" w:hAnsi="Times New Roman" w:cs="Times New Roman"/>
          <w:b/>
          <w:i/>
          <w:sz w:val="24"/>
          <w:szCs w:val="24"/>
        </w:rPr>
        <w:t xml:space="preserve">{указывается полное наименование Подрядчика/Субподрядчика, его место нахождения, ИНН, КПП и ОГРН}, в лице </w:t>
      </w:r>
      <w:r>
        <w:rPr>
          <w:rFonts w:ascii="Times New Roman" w:hAnsi="Times New Roman" w:cs="Times New Roman"/>
          <w:b/>
          <w:i/>
          <w:sz w:val="24"/>
          <w:szCs w:val="24"/>
        </w:rPr>
        <w:t>__________________</w:t>
      </w:r>
      <w:r w:rsidRPr="00EA1CFD">
        <w:rPr>
          <w:rFonts w:ascii="Times New Roman" w:hAnsi="Times New Roman" w:cs="Times New Roman"/>
          <w:sz w:val="24"/>
          <w:szCs w:val="24"/>
        </w:rPr>
        <w:t>,</w:t>
      </w:r>
      <w:r w:rsidRPr="00EA1CFD">
        <w:rPr>
          <w:rFonts w:ascii="Times New Roman" w:hAnsi="Times New Roman" w:cs="Times New Roman"/>
          <w:b/>
          <w:i/>
          <w:sz w:val="24"/>
          <w:szCs w:val="24"/>
        </w:rPr>
        <w:t xml:space="preserve"> действующего на основании ___________________</w:t>
      </w:r>
      <w:r w:rsidRPr="00EA1CFD">
        <w:rPr>
          <w:rFonts w:ascii="Times New Roman" w:hAnsi="Times New Roman" w:cs="Times New Roman"/>
          <w:i/>
          <w:sz w:val="24"/>
          <w:szCs w:val="24"/>
        </w:rPr>
        <w:t>_,</w:t>
      </w:r>
      <w:r w:rsidRPr="00EA1CFD">
        <w:rPr>
          <w:rFonts w:ascii="Times New Roman" w:hAnsi="Times New Roman" w:cs="Times New Roman"/>
          <w:b/>
          <w:i/>
          <w:sz w:val="24"/>
          <w:szCs w:val="24"/>
        </w:rPr>
        <w:t xml:space="preserve"> </w:t>
      </w:r>
      <w:r w:rsidRPr="00EA1CFD">
        <w:rPr>
          <w:rFonts w:ascii="Times New Roman" w:hAnsi="Times New Roman" w:cs="Times New Roman"/>
          <w:sz w:val="24"/>
          <w:szCs w:val="24"/>
        </w:rPr>
        <w:t xml:space="preserve">дает свое согласие на </w:t>
      </w:r>
      <w:r w:rsidRPr="00EA1CFD">
        <w:rPr>
          <w:rFonts w:ascii="Times New Roman" w:hAnsi="Times New Roman" w:cs="Times New Roman"/>
          <w:snapToGrid w:val="0"/>
          <w:sz w:val="24"/>
          <w:szCs w:val="24"/>
        </w:rPr>
        <w:t xml:space="preserve">совершение </w:t>
      </w:r>
      <w:r w:rsidRPr="00EA1CFD">
        <w:rPr>
          <w:rFonts w:ascii="Times New Roman" w:hAnsi="Times New Roman" w:cs="Times New Roman"/>
          <w:b/>
          <w:sz w:val="24"/>
          <w:szCs w:val="24"/>
        </w:rPr>
        <w:t>ПАО «Россети»</w:t>
      </w:r>
      <w:r w:rsidRPr="00EA1CFD">
        <w:rPr>
          <w:rFonts w:ascii="Times New Roman" w:hAnsi="Times New Roman" w:cs="Times New Roman"/>
          <w:sz w:val="24"/>
          <w:szCs w:val="24"/>
        </w:rPr>
        <w:t xml:space="preserve"> </w:t>
      </w:r>
      <w:r w:rsidRPr="00EA1CFD">
        <w:rPr>
          <w:rFonts w:ascii="Times New Roman" w:hAnsi="Times New Roman" w:cs="Times New Roman"/>
          <w:snapToGrid w:val="0"/>
          <w:sz w:val="24"/>
          <w:szCs w:val="24"/>
        </w:rPr>
        <w:t>действий, предусмотренных п. 3 ст. 3 ФЗ «О персональных данных» от 27.07.2006 № 152</w:t>
      </w:r>
      <w:r>
        <w:rPr>
          <w:rFonts w:ascii="Times New Roman" w:hAnsi="Times New Roman" w:cs="Times New Roman"/>
          <w:snapToGrid w:val="0"/>
          <w:sz w:val="24"/>
          <w:szCs w:val="24"/>
        </w:rPr>
        <w:noBreakHyphen/>
      </w:r>
      <w:r w:rsidRPr="00EA1CFD">
        <w:rPr>
          <w:rFonts w:ascii="Times New Roman" w:hAnsi="Times New Roman" w:cs="Times New Roman"/>
          <w:snapToGrid w:val="0"/>
          <w:sz w:val="24"/>
          <w:szCs w:val="24"/>
        </w:rPr>
        <w:t>ФЗ, в отношении</w:t>
      </w:r>
      <w:r w:rsidRPr="00EA1CFD">
        <w:rPr>
          <w:rFonts w:ascii="Times New Roman" w:hAnsi="Times New Roman" w:cs="Times New Roman"/>
          <w:sz w:val="24"/>
          <w:szCs w:val="24"/>
        </w:rPr>
        <w:t xml:space="preserve"> персональных данных</w:t>
      </w:r>
      <w:r>
        <w:rPr>
          <w:rFonts w:ascii="Times New Roman" w:hAnsi="Times New Roman" w:cs="Times New Roman"/>
          <w:sz w:val="24"/>
          <w:szCs w:val="24"/>
        </w:rPr>
        <w:t xml:space="preserve"> руководителей</w:t>
      </w:r>
      <w:r w:rsidRPr="00EA1CFD">
        <w:rPr>
          <w:rFonts w:ascii="Times New Roman" w:hAnsi="Times New Roman" w:cs="Times New Roman"/>
          <w:sz w:val="24"/>
          <w:szCs w:val="24"/>
        </w:rPr>
        <w:t xml:space="preserve"> </w:t>
      </w:r>
      <w:r w:rsidRPr="00EA1CFD">
        <w:rPr>
          <w:rFonts w:ascii="Times New Roman" w:hAnsi="Times New Roman" w:cs="Times New Roman"/>
          <w:b/>
          <w:i/>
          <w:sz w:val="24"/>
          <w:szCs w:val="24"/>
        </w:rPr>
        <w:t>Подрядчика/Субподрядчика</w:t>
      </w:r>
      <w:r w:rsidRPr="00EA1CFD">
        <w:rPr>
          <w:rFonts w:ascii="Times New Roman" w:hAnsi="Times New Roman" w:cs="Times New Roman"/>
          <w:sz w:val="24"/>
          <w:szCs w:val="24"/>
        </w:rPr>
        <w:t xml:space="preserve"> и их собственников (участников, учредителей, акционеров), в том числе конечных бенефициаров</w:t>
      </w:r>
      <w:r>
        <w:rPr>
          <w:rFonts w:ascii="Times New Roman" w:hAnsi="Times New Roman" w:cs="Times New Roman"/>
          <w:sz w:val="24"/>
          <w:szCs w:val="24"/>
        </w:rPr>
        <w:t xml:space="preserve"> ____________________________________</w:t>
      </w:r>
      <w:r w:rsidRPr="00EA1CFD">
        <w:rPr>
          <w:rFonts w:ascii="Times New Roman" w:hAnsi="Times New Roman" w:cs="Times New Roman"/>
          <w:sz w:val="24"/>
          <w:szCs w:val="24"/>
        </w:rPr>
        <w:t>_____________________________ _______________________________________</w:t>
      </w:r>
      <w:r>
        <w:rPr>
          <w:rFonts w:ascii="Times New Roman" w:hAnsi="Times New Roman" w:cs="Times New Roman"/>
          <w:sz w:val="24"/>
          <w:szCs w:val="24"/>
        </w:rPr>
        <w:t>___________</w:t>
      </w:r>
      <w:r w:rsidRPr="00EA1CFD">
        <w:rPr>
          <w:rFonts w:ascii="Times New Roman" w:hAnsi="Times New Roman" w:cs="Times New Roman"/>
          <w:sz w:val="24"/>
          <w:szCs w:val="24"/>
        </w:rPr>
        <w:t>_____________________________</w:t>
      </w:r>
    </w:p>
    <w:p w:rsidR="00E85603" w:rsidRPr="00EA1CFD" w:rsidRDefault="00E85603" w:rsidP="00E85603">
      <w:pPr>
        <w:spacing w:after="0" w:line="240" w:lineRule="auto"/>
        <w:ind w:firstLine="709"/>
        <w:jc w:val="both"/>
        <w:rPr>
          <w:rFonts w:ascii="Times New Roman" w:hAnsi="Times New Roman" w:cs="Times New Roman"/>
          <w:snapToGrid w:val="0"/>
          <w:sz w:val="18"/>
          <w:szCs w:val="18"/>
        </w:rPr>
      </w:pPr>
      <w:r w:rsidRPr="00EA1CFD">
        <w:rPr>
          <w:rFonts w:ascii="Times New Roman" w:hAnsi="Times New Roman" w:cs="Times New Roman"/>
          <w:sz w:val="26"/>
          <w:szCs w:val="26"/>
        </w:rPr>
        <w:t xml:space="preserve"> </w:t>
      </w:r>
      <w:r w:rsidRPr="00EA1CFD">
        <w:rPr>
          <w:rFonts w:ascii="Times New Roman" w:hAnsi="Times New Roman" w:cs="Times New Roman"/>
          <w:snapToGrid w:val="0"/>
          <w:sz w:val="18"/>
          <w:szCs w:val="18"/>
        </w:rPr>
        <w:t>(фамилия, имя, отчество; серия и номер документа, сведения о дате выдаче документа, удостоверяющего</w:t>
      </w:r>
    </w:p>
    <w:p w:rsidR="00E85603" w:rsidRPr="00EA1CFD" w:rsidRDefault="00E85603" w:rsidP="00E85603">
      <w:pPr>
        <w:spacing w:after="0" w:line="240" w:lineRule="auto"/>
        <w:jc w:val="both"/>
        <w:rPr>
          <w:rFonts w:ascii="Times New Roman" w:hAnsi="Times New Roman" w:cs="Times New Roman"/>
          <w:snapToGrid w:val="0"/>
          <w:sz w:val="18"/>
          <w:szCs w:val="18"/>
        </w:rPr>
      </w:pPr>
      <w:r w:rsidRPr="00EA1CFD">
        <w:rPr>
          <w:rFonts w:ascii="Times New Roman" w:hAnsi="Times New Roman" w:cs="Times New Roman"/>
          <w:snapToGrid w:val="0"/>
          <w:sz w:val="18"/>
          <w:szCs w:val="18"/>
        </w:rPr>
        <w:t xml:space="preserve">личность; и выдавшем его органе, адрес регистрации/место жительства; ИНН </w:t>
      </w:r>
      <w:r w:rsidRPr="00EA1CFD">
        <w:rPr>
          <w:rFonts w:ascii="Times New Roman" w:hAnsi="Times New Roman" w:cs="Times New Roman"/>
          <w:sz w:val="18"/>
          <w:szCs w:val="18"/>
        </w:rPr>
        <w:t>(участников, учредителей, акционеров)</w:t>
      </w:r>
      <w:r w:rsidRPr="00EA1CFD">
        <w:rPr>
          <w:rFonts w:ascii="Times New Roman" w:hAnsi="Times New Roman" w:cs="Times New Roman"/>
          <w:sz w:val="26"/>
          <w:szCs w:val="26"/>
        </w:rPr>
        <w:t xml:space="preserve"> </w:t>
      </w:r>
    </w:p>
    <w:p w:rsidR="00E85603" w:rsidRPr="004F0F2D" w:rsidRDefault="00E85603" w:rsidP="00E85603">
      <w:pPr>
        <w:spacing w:after="0" w:line="240" w:lineRule="auto"/>
        <w:jc w:val="both"/>
        <w:rPr>
          <w:rFonts w:ascii="Times New Roman" w:hAnsi="Times New Roman" w:cs="Times New Roman"/>
          <w:sz w:val="24"/>
          <w:szCs w:val="24"/>
        </w:rPr>
      </w:pPr>
      <w:r w:rsidRPr="004F0F2D">
        <w:rPr>
          <w:rFonts w:ascii="Times New Roman" w:hAnsi="Times New Roman" w:cs="Times New Roman"/>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rsidR="00E85603" w:rsidRPr="004F0F2D" w:rsidRDefault="00E85603" w:rsidP="00E85603">
      <w:pPr>
        <w:spacing w:after="0" w:line="240" w:lineRule="auto"/>
        <w:ind w:firstLine="709"/>
        <w:jc w:val="both"/>
        <w:rPr>
          <w:rFonts w:ascii="Times New Roman" w:hAnsi="Times New Roman" w:cs="Times New Roman"/>
          <w:snapToGrid w:val="0"/>
          <w:sz w:val="24"/>
          <w:szCs w:val="24"/>
        </w:rPr>
      </w:pPr>
      <w:r w:rsidRPr="004F0F2D">
        <w:rPr>
          <w:rFonts w:ascii="Times New Roman"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E85603" w:rsidRPr="004F0F2D" w:rsidRDefault="00E85603" w:rsidP="00E85603">
      <w:pPr>
        <w:spacing w:after="0" w:line="240" w:lineRule="auto"/>
        <w:ind w:firstLine="709"/>
        <w:jc w:val="both"/>
        <w:rPr>
          <w:rFonts w:ascii="Times New Roman" w:hAnsi="Times New Roman" w:cs="Times New Roman"/>
          <w:snapToGrid w:val="0"/>
          <w:sz w:val="24"/>
          <w:szCs w:val="24"/>
        </w:rPr>
      </w:pPr>
      <w:r w:rsidRPr="004F0F2D">
        <w:rPr>
          <w:rFonts w:ascii="Times New Roman"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E85603" w:rsidRPr="004F0F2D" w:rsidRDefault="00E85603" w:rsidP="00E85603">
      <w:pPr>
        <w:jc w:val="both"/>
        <w:rPr>
          <w:rFonts w:ascii="Times New Roman" w:hAnsi="Times New Roman" w:cs="Times New Roman"/>
          <w:color w:val="000000"/>
          <w:sz w:val="24"/>
          <w:szCs w:val="24"/>
        </w:rPr>
      </w:pPr>
      <w:r w:rsidRPr="004F0F2D">
        <w:rPr>
          <w:rFonts w:ascii="Times New Roman" w:hAnsi="Times New Roman" w:cs="Times New Roman"/>
          <w:color w:val="000000"/>
          <w:sz w:val="24"/>
          <w:szCs w:val="24"/>
        </w:rPr>
        <w:t>_______________________                                                   ______________________</w:t>
      </w:r>
    </w:p>
    <w:p w:rsidR="00E85603" w:rsidRPr="00EA1CFD" w:rsidRDefault="00E85603" w:rsidP="00E85603">
      <w:pPr>
        <w:jc w:val="both"/>
        <w:rPr>
          <w:rFonts w:ascii="Times New Roman" w:hAnsi="Times New Roman" w:cs="Times New Roman"/>
        </w:rPr>
      </w:pPr>
      <w:r w:rsidRPr="00EA1CFD">
        <w:rPr>
          <w:rFonts w:ascii="Times New Roman" w:hAnsi="Times New Roman" w:cs="Times New Roman"/>
        </w:rPr>
        <w:t>(Подпись уполномоченного представителя</w:t>
      </w:r>
      <w:r w:rsidRPr="00EA1CFD">
        <w:rPr>
          <w:rFonts w:ascii="Times New Roman" w:hAnsi="Times New Roman" w:cs="Times New Roman"/>
          <w:sz w:val="26"/>
          <w:szCs w:val="26"/>
        </w:rPr>
        <w:t xml:space="preserve">)                        </w:t>
      </w:r>
      <w:r w:rsidRPr="00EA1CFD">
        <w:rPr>
          <w:rFonts w:ascii="Times New Roman" w:hAnsi="Times New Roman" w:cs="Times New Roman"/>
        </w:rPr>
        <w:t>(Ф.И.О. и должность подписавшего**)</w:t>
      </w:r>
    </w:p>
    <w:p w:rsidR="00E85603" w:rsidRPr="00EA1CFD" w:rsidRDefault="00E85603" w:rsidP="00E85603">
      <w:pPr>
        <w:jc w:val="both"/>
        <w:rPr>
          <w:rFonts w:ascii="Times New Roman" w:hAnsi="Times New Roman" w:cs="Times New Roman"/>
          <w:b/>
          <w:bCs/>
        </w:rPr>
      </w:pPr>
      <w:r w:rsidRPr="00EA1CFD">
        <w:rPr>
          <w:rFonts w:ascii="Times New Roman" w:hAnsi="Times New Roman" w:cs="Times New Roman"/>
          <w:b/>
          <w:bCs/>
        </w:rPr>
        <w:t>М.П.</w:t>
      </w:r>
    </w:p>
    <w:p w:rsidR="00E85603" w:rsidRPr="00EA1CFD" w:rsidRDefault="00E85603" w:rsidP="00E85603">
      <w:pPr>
        <w:jc w:val="both"/>
        <w:rPr>
          <w:rFonts w:ascii="Times New Roman" w:hAnsi="Times New Roman" w:cs="Times New Roman"/>
          <w:sz w:val="14"/>
          <w:szCs w:val="14"/>
        </w:rPr>
      </w:pPr>
      <w:r w:rsidRPr="00EA1CFD">
        <w:rPr>
          <w:rFonts w:ascii="Times New Roman" w:hAnsi="Times New Roman" w:cs="Times New Roman"/>
          <w:sz w:val="14"/>
          <w:szCs w:val="14"/>
        </w:rPr>
        <w:t>* Заполнение Поставщиком/планируемым к привлечению суб</w:t>
      </w:r>
      <w:r>
        <w:rPr>
          <w:rFonts w:ascii="Times New Roman" w:hAnsi="Times New Roman" w:cs="Times New Roman"/>
          <w:sz w:val="14"/>
          <w:szCs w:val="14"/>
        </w:rPr>
        <w:t>подрядчиком</w:t>
      </w:r>
      <w:r w:rsidRPr="00EA1CFD">
        <w:rPr>
          <w:rFonts w:ascii="Times New Roman" w:hAnsi="Times New Roman" w:cs="Times New Roman"/>
          <w:sz w:val="14"/>
          <w:szCs w:val="14"/>
        </w:rPr>
        <w:t xml:space="preserve">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перед собственником (участником, учредителем, акционером), а также бенефициаром Поставщика/планируем</w:t>
      </w:r>
      <w:r>
        <w:rPr>
          <w:rFonts w:ascii="Times New Roman" w:hAnsi="Times New Roman" w:cs="Times New Roman"/>
          <w:sz w:val="14"/>
          <w:szCs w:val="14"/>
        </w:rPr>
        <w:t>ого</w:t>
      </w:r>
      <w:r w:rsidRPr="00EA1CFD">
        <w:rPr>
          <w:rFonts w:ascii="Times New Roman" w:hAnsi="Times New Roman" w:cs="Times New Roman"/>
          <w:sz w:val="14"/>
          <w:szCs w:val="14"/>
        </w:rPr>
        <w:t xml:space="preserve"> к привлечению суб</w:t>
      </w:r>
      <w:r>
        <w:rPr>
          <w:rFonts w:ascii="Times New Roman" w:hAnsi="Times New Roman" w:cs="Times New Roman"/>
          <w:sz w:val="14"/>
          <w:szCs w:val="14"/>
        </w:rPr>
        <w:t>подрядчика</w:t>
      </w:r>
      <w:r w:rsidRPr="00EA1CFD">
        <w:rPr>
          <w:rFonts w:ascii="Times New Roman" w:hAnsi="Times New Roman" w:cs="Times New Roman"/>
          <w:sz w:val="14"/>
          <w:szCs w:val="14"/>
        </w:rPr>
        <w:t xml:space="preserve"> за предоставление Обществу данных о своих собственниках (участниках, учредителях, акционерах), в том числе бенефициарах, и предполагает, что Поставщик</w:t>
      </w:r>
      <w:r>
        <w:rPr>
          <w:rFonts w:ascii="Times New Roman" w:hAnsi="Times New Roman" w:cs="Times New Roman"/>
          <w:sz w:val="14"/>
          <w:szCs w:val="14"/>
        </w:rPr>
        <w:t>/</w:t>
      </w:r>
      <w:r w:rsidRPr="00EA1CFD">
        <w:rPr>
          <w:rFonts w:ascii="Times New Roman" w:hAnsi="Times New Roman" w:cs="Times New Roman"/>
          <w:sz w:val="14"/>
          <w:szCs w:val="14"/>
        </w:rPr>
        <w:t>планируемы</w:t>
      </w:r>
      <w:r>
        <w:rPr>
          <w:rFonts w:ascii="Times New Roman" w:hAnsi="Times New Roman" w:cs="Times New Roman"/>
          <w:sz w:val="14"/>
          <w:szCs w:val="14"/>
        </w:rPr>
        <w:t>й</w:t>
      </w:r>
      <w:r w:rsidRPr="00EA1CFD">
        <w:rPr>
          <w:rFonts w:ascii="Times New Roman" w:hAnsi="Times New Roman" w:cs="Times New Roman"/>
          <w:sz w:val="14"/>
          <w:szCs w:val="14"/>
        </w:rPr>
        <w:t xml:space="preserve"> к привлечению суб</w:t>
      </w:r>
      <w:r>
        <w:rPr>
          <w:rFonts w:ascii="Times New Roman" w:hAnsi="Times New Roman" w:cs="Times New Roman"/>
          <w:sz w:val="14"/>
          <w:szCs w:val="14"/>
        </w:rPr>
        <w:t>подрядчик</w:t>
      </w:r>
      <w:r w:rsidRPr="00EA1CFD">
        <w:rPr>
          <w:rFonts w:ascii="Times New Roman" w:hAnsi="Times New Roman" w:cs="Times New Roman"/>
          <w:sz w:val="14"/>
          <w:szCs w:val="14"/>
        </w:rPr>
        <w:t xml:space="preserve"> получил у своих собственник</w:t>
      </w:r>
      <w:r>
        <w:rPr>
          <w:rFonts w:ascii="Times New Roman" w:hAnsi="Times New Roman" w:cs="Times New Roman"/>
          <w:sz w:val="14"/>
          <w:szCs w:val="14"/>
        </w:rPr>
        <w:t>ов</w:t>
      </w:r>
      <w:r w:rsidRPr="00EA1CFD">
        <w:rPr>
          <w:rFonts w:ascii="Times New Roman" w:hAnsi="Times New Roman" w:cs="Times New Roman"/>
          <w:sz w:val="14"/>
          <w:szCs w:val="14"/>
        </w:rPr>
        <w:t xml:space="preserve"> (участник</w:t>
      </w:r>
      <w:r>
        <w:rPr>
          <w:rFonts w:ascii="Times New Roman" w:hAnsi="Times New Roman" w:cs="Times New Roman"/>
          <w:sz w:val="14"/>
          <w:szCs w:val="14"/>
        </w:rPr>
        <w:t>ов</w:t>
      </w:r>
      <w:r w:rsidRPr="00EA1CFD">
        <w:rPr>
          <w:rFonts w:ascii="Times New Roman" w:hAnsi="Times New Roman" w:cs="Times New Roman"/>
          <w:sz w:val="14"/>
          <w:szCs w:val="14"/>
        </w:rPr>
        <w:t>, учредител</w:t>
      </w:r>
      <w:r>
        <w:rPr>
          <w:rFonts w:ascii="Times New Roman" w:hAnsi="Times New Roman" w:cs="Times New Roman"/>
          <w:sz w:val="14"/>
          <w:szCs w:val="14"/>
        </w:rPr>
        <w:t>ей</w:t>
      </w:r>
      <w:r w:rsidRPr="00EA1CFD">
        <w:rPr>
          <w:rFonts w:ascii="Times New Roman" w:hAnsi="Times New Roman" w:cs="Times New Roman"/>
          <w:sz w:val="14"/>
          <w:szCs w:val="14"/>
        </w:rPr>
        <w:t>, акционер</w:t>
      </w:r>
      <w:r>
        <w:rPr>
          <w:rFonts w:ascii="Times New Roman" w:hAnsi="Times New Roman" w:cs="Times New Roman"/>
          <w:sz w:val="14"/>
          <w:szCs w:val="14"/>
        </w:rPr>
        <w:t>ов</w:t>
      </w:r>
      <w:r w:rsidRPr="00EA1CFD">
        <w:rPr>
          <w:rFonts w:ascii="Times New Roman" w:hAnsi="Times New Roman" w:cs="Times New Roman"/>
          <w:sz w:val="14"/>
          <w:szCs w:val="14"/>
        </w:rPr>
        <w:t>), в том числе бенефициаров согласие на представление (обработку) ПАО «Россети» и в уполномоченные государственные органы указанных сведений.</w:t>
      </w:r>
    </w:p>
    <w:p w:rsidR="00E85603" w:rsidRPr="00EA1CFD" w:rsidRDefault="00E85603" w:rsidP="00E85603">
      <w:pPr>
        <w:shd w:val="clear" w:color="auto" w:fill="FFFFFF"/>
        <w:jc w:val="both"/>
        <w:rPr>
          <w:rFonts w:ascii="Times New Roman" w:hAnsi="Times New Roman" w:cs="Times New Roman"/>
          <w:sz w:val="24"/>
        </w:rPr>
      </w:pPr>
      <w:r w:rsidRPr="00EA1CFD">
        <w:rPr>
          <w:rFonts w:ascii="Times New Roman" w:hAnsi="Times New Roman" w:cs="Times New Roman"/>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E85603" w:rsidRDefault="00E85603" w:rsidP="00E85603">
      <w:pPr>
        <w:widowControl w:val="0"/>
        <w:spacing w:after="0" w:line="240" w:lineRule="auto"/>
        <w:ind w:left="6237"/>
        <w:rPr>
          <w:rFonts w:ascii="Times New Roman" w:hAnsi="Times New Roman" w:cs="Times New Roman"/>
          <w:sz w:val="24"/>
          <w:szCs w:val="24"/>
        </w:rPr>
      </w:pPr>
    </w:p>
    <w:p w:rsidR="003079A7" w:rsidRDefault="003079A7">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rsidR="00E85603" w:rsidRDefault="00E85603" w:rsidP="00E85603">
      <w:pPr>
        <w:widowControl w:val="0"/>
        <w:spacing w:after="0" w:line="240" w:lineRule="auto"/>
        <w:ind w:left="6237"/>
        <w:rPr>
          <w:rFonts w:ascii="Times New Roman" w:hAnsi="Times New Roman" w:cs="Times New Roman"/>
          <w:sz w:val="24"/>
          <w:szCs w:val="24"/>
        </w:rPr>
      </w:pPr>
      <w:r w:rsidRPr="00E626C0">
        <w:rPr>
          <w:rFonts w:ascii="Times New Roman" w:hAnsi="Times New Roman" w:cs="Times New Roman"/>
          <w:sz w:val="24"/>
          <w:szCs w:val="24"/>
        </w:rPr>
        <w:t xml:space="preserve">Приложение </w:t>
      </w:r>
      <w:r w:rsidR="002F60E1">
        <w:rPr>
          <w:rFonts w:ascii="Times New Roman" w:hAnsi="Times New Roman" w:cs="Times New Roman"/>
          <w:sz w:val="24"/>
          <w:szCs w:val="24"/>
        </w:rPr>
        <w:t>1</w:t>
      </w:r>
      <w:r w:rsidR="005D54B0">
        <w:rPr>
          <w:rFonts w:ascii="Times New Roman" w:hAnsi="Times New Roman" w:cs="Times New Roman"/>
          <w:sz w:val="24"/>
          <w:szCs w:val="24"/>
        </w:rPr>
        <w:t>4</w:t>
      </w:r>
      <w:r w:rsidRPr="00E626C0">
        <w:rPr>
          <w:rFonts w:ascii="Times New Roman" w:hAnsi="Times New Roman" w:cs="Times New Roman"/>
          <w:sz w:val="24"/>
          <w:szCs w:val="24"/>
        </w:rPr>
        <w:t xml:space="preserve"> к Договору </w:t>
      </w:r>
    </w:p>
    <w:p w:rsidR="00E85603" w:rsidRPr="00E626C0" w:rsidRDefault="00E85603" w:rsidP="00E85603">
      <w:pPr>
        <w:widowControl w:val="0"/>
        <w:spacing w:after="0" w:line="240" w:lineRule="auto"/>
        <w:ind w:left="6237"/>
        <w:rPr>
          <w:rFonts w:ascii="Times New Roman" w:hAnsi="Times New Roman" w:cs="Times New Roman"/>
          <w:sz w:val="24"/>
          <w:szCs w:val="24"/>
        </w:rPr>
      </w:pPr>
      <w:r>
        <w:rPr>
          <w:rFonts w:ascii="Times New Roman" w:hAnsi="Times New Roman" w:cs="Times New Roman"/>
          <w:sz w:val="24"/>
        </w:rPr>
        <w:t>о</w:t>
      </w:r>
      <w:r w:rsidRPr="00B32463">
        <w:rPr>
          <w:rFonts w:ascii="Times New Roman" w:hAnsi="Times New Roman" w:cs="Times New Roman"/>
          <w:sz w:val="24"/>
        </w:rPr>
        <w:t>т ____________ № _____</w:t>
      </w:r>
    </w:p>
    <w:p w:rsidR="00E85603" w:rsidRPr="00E626C0" w:rsidRDefault="00E85603" w:rsidP="00E85603">
      <w:pPr>
        <w:widowControl w:val="0"/>
        <w:spacing w:after="0" w:line="240" w:lineRule="auto"/>
        <w:ind w:left="5812"/>
        <w:rPr>
          <w:rFonts w:ascii="Times New Roman" w:hAnsi="Times New Roman" w:cs="Times New Roman"/>
        </w:rPr>
      </w:pPr>
    </w:p>
    <w:p w:rsidR="00FC33E4" w:rsidRPr="00E626C0" w:rsidRDefault="00E85603" w:rsidP="00FC33E4">
      <w:pPr>
        <w:widowControl w:val="0"/>
        <w:spacing w:after="0" w:line="240" w:lineRule="auto"/>
        <w:jc w:val="center"/>
        <w:rPr>
          <w:rFonts w:ascii="Times New Roman" w:hAnsi="Times New Roman" w:cs="Times New Roman"/>
          <w:sz w:val="24"/>
          <w:szCs w:val="24"/>
        </w:rPr>
      </w:pPr>
      <w:r w:rsidRPr="00E626C0">
        <w:rPr>
          <w:rFonts w:ascii="Times New Roman" w:hAnsi="Times New Roman" w:cs="Times New Roman"/>
          <w:sz w:val="24"/>
          <w:szCs w:val="24"/>
        </w:rPr>
        <w:t>ФОРМА</w:t>
      </w:r>
      <w:r w:rsidR="00FC33E4">
        <w:rPr>
          <w:rFonts w:ascii="Times New Roman" w:hAnsi="Times New Roman" w:cs="Times New Roman"/>
          <w:sz w:val="24"/>
          <w:szCs w:val="24"/>
        </w:rPr>
        <w:t xml:space="preserve"> (рекомендованная)</w:t>
      </w:r>
    </w:p>
    <w:p w:rsidR="00E85603" w:rsidRPr="00E626C0" w:rsidRDefault="00E85603" w:rsidP="00E85603">
      <w:pPr>
        <w:widowControl w:val="0"/>
        <w:spacing w:after="0" w:line="240" w:lineRule="auto"/>
        <w:rPr>
          <w:rFonts w:ascii="Times New Roman" w:hAnsi="Times New Roman" w:cs="Times New Roman"/>
          <w:sz w:val="24"/>
          <w:szCs w:val="24"/>
        </w:rPr>
      </w:pPr>
    </w:p>
    <w:p w:rsidR="00E85603" w:rsidRPr="00E626C0" w:rsidRDefault="00E85603" w:rsidP="00E85603">
      <w:pPr>
        <w:widowControl w:val="0"/>
        <w:spacing w:after="0" w:line="240" w:lineRule="auto"/>
        <w:jc w:val="center"/>
        <w:rPr>
          <w:rFonts w:ascii="Times New Roman" w:hAnsi="Times New Roman" w:cs="Times New Roman"/>
          <w:b/>
          <w:sz w:val="24"/>
          <w:szCs w:val="24"/>
        </w:rPr>
      </w:pPr>
      <w:r w:rsidRPr="00E626C0">
        <w:rPr>
          <w:rFonts w:ascii="Times New Roman" w:hAnsi="Times New Roman" w:cs="Times New Roman"/>
          <w:b/>
          <w:sz w:val="24"/>
          <w:szCs w:val="24"/>
        </w:rPr>
        <w:t xml:space="preserve">АКТ </w:t>
      </w:r>
    </w:p>
    <w:p w:rsidR="00E85603" w:rsidRPr="00E626C0" w:rsidRDefault="00E85603" w:rsidP="00E85603">
      <w:pPr>
        <w:widowControl w:val="0"/>
        <w:spacing w:after="0" w:line="240" w:lineRule="auto"/>
        <w:jc w:val="center"/>
        <w:rPr>
          <w:rFonts w:ascii="Times New Roman" w:hAnsi="Times New Roman" w:cs="Times New Roman"/>
          <w:b/>
          <w:sz w:val="24"/>
          <w:szCs w:val="24"/>
        </w:rPr>
      </w:pPr>
      <w:r w:rsidRPr="00E626C0">
        <w:rPr>
          <w:rFonts w:ascii="Times New Roman" w:hAnsi="Times New Roman" w:cs="Times New Roman"/>
          <w:b/>
          <w:sz w:val="24"/>
          <w:szCs w:val="24"/>
        </w:rPr>
        <w:t>СДАЧИ-ПРИЕМКИ ПРОЧИХ РАБОТ,</w:t>
      </w:r>
    </w:p>
    <w:p w:rsidR="00E85603" w:rsidRPr="00E626C0" w:rsidRDefault="00E85603" w:rsidP="00E85603">
      <w:pPr>
        <w:widowControl w:val="0"/>
        <w:spacing w:after="0" w:line="240" w:lineRule="auto"/>
        <w:jc w:val="center"/>
        <w:rPr>
          <w:rFonts w:ascii="Times New Roman" w:hAnsi="Times New Roman" w:cs="Times New Roman"/>
          <w:b/>
          <w:sz w:val="24"/>
          <w:szCs w:val="24"/>
        </w:rPr>
      </w:pPr>
      <w:r w:rsidRPr="00E626C0">
        <w:rPr>
          <w:rFonts w:ascii="Times New Roman" w:hAnsi="Times New Roman" w:cs="Times New Roman"/>
          <w:b/>
          <w:sz w:val="24"/>
          <w:szCs w:val="24"/>
        </w:rPr>
        <w:t>выполненных по договору №_____ от ___________________</w:t>
      </w:r>
    </w:p>
    <w:p w:rsidR="00E85603" w:rsidRPr="00E626C0" w:rsidRDefault="00E85603" w:rsidP="00E85603">
      <w:pPr>
        <w:widowControl w:val="0"/>
        <w:spacing w:after="0" w:line="240" w:lineRule="auto"/>
        <w:jc w:val="center"/>
        <w:rPr>
          <w:rFonts w:ascii="Times New Roman" w:hAnsi="Times New Roman" w:cs="Times New Roman"/>
          <w:b/>
        </w:rPr>
      </w:pPr>
    </w:p>
    <w:p w:rsidR="00E85603" w:rsidRPr="00E626C0" w:rsidRDefault="00E85603" w:rsidP="00E85603">
      <w:pPr>
        <w:widowControl w:val="0"/>
        <w:spacing w:after="0" w:line="240" w:lineRule="auto"/>
        <w:rPr>
          <w:rFonts w:ascii="Times New Roman" w:hAnsi="Times New Roman" w:cs="Times New Roman"/>
          <w:b/>
          <w:sz w:val="24"/>
          <w:szCs w:val="24"/>
        </w:rPr>
      </w:pPr>
      <w:r w:rsidRPr="00E626C0">
        <w:rPr>
          <w:rFonts w:ascii="Times New Roman" w:hAnsi="Times New Roman" w:cs="Times New Roman"/>
          <w:b/>
          <w:sz w:val="24"/>
          <w:szCs w:val="24"/>
        </w:rPr>
        <w:t>№ __________</w:t>
      </w:r>
      <w:r>
        <w:rPr>
          <w:rFonts w:ascii="Times New Roman" w:hAnsi="Times New Roman" w:cs="Times New Roman"/>
          <w:b/>
          <w:sz w:val="24"/>
          <w:szCs w:val="24"/>
        </w:rPr>
        <w:t xml:space="preserve">                                                   </w:t>
      </w:r>
      <w:r w:rsidRPr="00E626C0">
        <w:rPr>
          <w:rFonts w:ascii="Times New Roman" w:hAnsi="Times New Roman" w:cs="Times New Roman"/>
          <w:b/>
          <w:sz w:val="24"/>
          <w:szCs w:val="24"/>
        </w:rPr>
        <w:t>от ___. ___.20___</w:t>
      </w:r>
    </w:p>
    <w:p w:rsidR="00E85603" w:rsidRPr="00E626C0" w:rsidRDefault="00E85603" w:rsidP="00E85603">
      <w:pPr>
        <w:widowControl w:val="0"/>
        <w:spacing w:after="0" w:line="240" w:lineRule="auto"/>
        <w:jc w:val="center"/>
        <w:rPr>
          <w:rFonts w:ascii="Times New Roman" w:hAnsi="Times New Roman" w:cs="Times New Roman"/>
          <w:b/>
        </w:rPr>
      </w:pPr>
    </w:p>
    <w:p w:rsidR="00E85603" w:rsidRPr="00E626C0"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b/>
          <w:color w:val="000000"/>
          <w:sz w:val="24"/>
          <w:szCs w:val="24"/>
        </w:rPr>
        <w:t>Подрядчик</w:t>
      </w:r>
      <w:r w:rsidRPr="00E626C0">
        <w:rPr>
          <w:rFonts w:ascii="Times New Roman" w:hAnsi="Times New Roman" w:cs="Times New Roman"/>
          <w:color w:val="000000"/>
          <w:sz w:val="24"/>
          <w:szCs w:val="24"/>
        </w:rPr>
        <w:t>___________________________________________________________________</w:t>
      </w:r>
    </w:p>
    <w:p w:rsidR="00E85603" w:rsidRPr="00E626C0"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указывается</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фирменное</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 xml:space="preserve">наименование, место нахождения </w:t>
      </w:r>
    </w:p>
    <w:p w:rsidR="00E85603" w:rsidRPr="00E626C0"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в лице ________________________________________________________________________</w:t>
      </w:r>
    </w:p>
    <w:p w:rsidR="00E85603" w:rsidRPr="00E626C0"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(должность, ФИО уполномоченного лица)</w:t>
      </w:r>
    </w:p>
    <w:p w:rsidR="00E85603" w:rsidRPr="00E626C0"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 действующего на основании ___________________________, с одной стороны, и</w:t>
      </w:r>
    </w:p>
    <w:p w:rsidR="00E85603" w:rsidRPr="00E626C0"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b/>
          <w:color w:val="000000"/>
          <w:sz w:val="24"/>
          <w:szCs w:val="24"/>
        </w:rPr>
        <w:t>Заказчик</w:t>
      </w:r>
      <w:r w:rsidRPr="00E626C0">
        <w:rPr>
          <w:rFonts w:ascii="Times New Roman" w:hAnsi="Times New Roman" w:cs="Times New Roman"/>
          <w:color w:val="000000"/>
          <w:sz w:val="24"/>
          <w:szCs w:val="24"/>
        </w:rPr>
        <w:t>___________________________________________________________________</w:t>
      </w:r>
    </w:p>
    <w:p w:rsidR="00E85603" w:rsidRPr="00E626C0"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Указывается</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фирменное</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 xml:space="preserve">наименование, место нахождения </w:t>
      </w:r>
    </w:p>
    <w:p w:rsidR="00E85603" w:rsidRPr="00E626C0"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в лице ________________________________________________________________________</w:t>
      </w:r>
    </w:p>
    <w:p w:rsidR="00E85603" w:rsidRPr="00E626C0"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(должность, ФИО уполномоченного лица)</w:t>
      </w:r>
    </w:p>
    <w:p w:rsidR="00E85603" w:rsidRPr="00E626C0"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E85603" w:rsidRPr="00E626C0" w:rsidTr="00E85603">
        <w:trPr>
          <w:trHeight w:val="58"/>
        </w:trPr>
        <w:tc>
          <w:tcPr>
            <w:tcW w:w="2376" w:type="dxa"/>
          </w:tcPr>
          <w:p w:rsidR="00E85603" w:rsidRPr="00043A96" w:rsidRDefault="00E85603" w:rsidP="00E85603">
            <w:pPr>
              <w:widowControl w:val="0"/>
              <w:spacing w:after="0" w:line="240" w:lineRule="auto"/>
              <w:jc w:val="center"/>
              <w:rPr>
                <w:rFonts w:ascii="Times New Roman" w:hAnsi="Times New Roman" w:cs="Times New Roman"/>
                <w:b/>
                <w:sz w:val="20"/>
                <w:szCs w:val="24"/>
              </w:rPr>
            </w:pPr>
            <w:r w:rsidRPr="00043A96">
              <w:rPr>
                <w:rFonts w:ascii="Times New Roman" w:hAnsi="Times New Roman" w:cs="Times New Roman"/>
                <w:b/>
                <w:sz w:val="20"/>
                <w:szCs w:val="24"/>
              </w:rPr>
              <w:t>Наименование работ</w:t>
            </w:r>
          </w:p>
        </w:tc>
        <w:tc>
          <w:tcPr>
            <w:tcW w:w="1782" w:type="dxa"/>
          </w:tcPr>
          <w:p w:rsidR="00E85603" w:rsidRPr="00043A96" w:rsidRDefault="00E85603" w:rsidP="00E85603">
            <w:pPr>
              <w:widowControl w:val="0"/>
              <w:spacing w:after="0" w:line="240" w:lineRule="auto"/>
              <w:jc w:val="center"/>
              <w:rPr>
                <w:rFonts w:ascii="Times New Roman" w:hAnsi="Times New Roman" w:cs="Times New Roman"/>
                <w:b/>
                <w:sz w:val="20"/>
                <w:szCs w:val="24"/>
              </w:rPr>
            </w:pPr>
            <w:r w:rsidRPr="00043A96">
              <w:rPr>
                <w:rFonts w:ascii="Times New Roman" w:hAnsi="Times New Roman" w:cs="Times New Roman"/>
                <w:b/>
                <w:sz w:val="20"/>
                <w:szCs w:val="24"/>
              </w:rPr>
              <w:t>Ед. изм.</w:t>
            </w:r>
          </w:p>
        </w:tc>
        <w:tc>
          <w:tcPr>
            <w:tcW w:w="1701" w:type="dxa"/>
          </w:tcPr>
          <w:p w:rsidR="00E85603" w:rsidRPr="00043A96" w:rsidRDefault="00E85603" w:rsidP="00E85603">
            <w:pPr>
              <w:widowControl w:val="0"/>
              <w:spacing w:after="0" w:line="240" w:lineRule="auto"/>
              <w:jc w:val="center"/>
              <w:rPr>
                <w:rFonts w:ascii="Times New Roman" w:hAnsi="Times New Roman" w:cs="Times New Roman"/>
                <w:b/>
                <w:sz w:val="20"/>
                <w:szCs w:val="24"/>
              </w:rPr>
            </w:pPr>
            <w:r w:rsidRPr="00043A96">
              <w:rPr>
                <w:rFonts w:ascii="Times New Roman" w:hAnsi="Times New Roman" w:cs="Times New Roman"/>
                <w:b/>
                <w:sz w:val="20"/>
                <w:szCs w:val="24"/>
              </w:rPr>
              <w:t>К-во</w:t>
            </w:r>
          </w:p>
        </w:tc>
        <w:tc>
          <w:tcPr>
            <w:tcW w:w="1843" w:type="dxa"/>
          </w:tcPr>
          <w:p w:rsidR="00E85603" w:rsidRPr="00043A96" w:rsidRDefault="00E85603" w:rsidP="00E85603">
            <w:pPr>
              <w:widowControl w:val="0"/>
              <w:spacing w:after="0" w:line="240" w:lineRule="auto"/>
              <w:jc w:val="center"/>
              <w:rPr>
                <w:rFonts w:ascii="Times New Roman" w:hAnsi="Times New Roman" w:cs="Times New Roman"/>
                <w:b/>
                <w:sz w:val="20"/>
                <w:szCs w:val="24"/>
              </w:rPr>
            </w:pPr>
            <w:r w:rsidRPr="00043A96">
              <w:rPr>
                <w:rFonts w:ascii="Times New Roman" w:hAnsi="Times New Roman" w:cs="Times New Roman"/>
                <w:b/>
                <w:sz w:val="20"/>
                <w:szCs w:val="24"/>
              </w:rPr>
              <w:t xml:space="preserve">Цена </w:t>
            </w:r>
          </w:p>
        </w:tc>
        <w:tc>
          <w:tcPr>
            <w:tcW w:w="2268" w:type="dxa"/>
          </w:tcPr>
          <w:p w:rsidR="00E85603" w:rsidRPr="00043A96" w:rsidRDefault="00E85603" w:rsidP="00E85603">
            <w:pPr>
              <w:widowControl w:val="0"/>
              <w:spacing w:after="0" w:line="240" w:lineRule="auto"/>
              <w:jc w:val="center"/>
              <w:rPr>
                <w:rFonts w:ascii="Times New Roman" w:hAnsi="Times New Roman" w:cs="Times New Roman"/>
                <w:b/>
                <w:sz w:val="20"/>
                <w:szCs w:val="24"/>
              </w:rPr>
            </w:pPr>
            <w:r w:rsidRPr="00043A96">
              <w:rPr>
                <w:rFonts w:ascii="Times New Roman" w:hAnsi="Times New Roman" w:cs="Times New Roman"/>
                <w:b/>
                <w:sz w:val="20"/>
                <w:szCs w:val="24"/>
              </w:rPr>
              <w:t xml:space="preserve">Сумма </w:t>
            </w:r>
          </w:p>
        </w:tc>
      </w:tr>
      <w:tr w:rsidR="00E85603" w:rsidRPr="00E626C0" w:rsidTr="00E85603">
        <w:trPr>
          <w:trHeight w:val="180"/>
        </w:trPr>
        <w:tc>
          <w:tcPr>
            <w:tcW w:w="2376" w:type="dxa"/>
            <w:vMerge w:val="restart"/>
          </w:tcPr>
          <w:p w:rsidR="00E85603" w:rsidRPr="00043A96" w:rsidRDefault="00E85603" w:rsidP="00E85603">
            <w:pPr>
              <w:widowControl w:val="0"/>
              <w:spacing w:after="0" w:line="240" w:lineRule="auto"/>
              <w:jc w:val="center"/>
              <w:rPr>
                <w:rFonts w:ascii="Times New Roman" w:hAnsi="Times New Roman" w:cs="Times New Roman"/>
                <w:b/>
                <w:szCs w:val="24"/>
              </w:rPr>
            </w:pPr>
          </w:p>
        </w:tc>
        <w:tc>
          <w:tcPr>
            <w:tcW w:w="1782" w:type="dxa"/>
          </w:tcPr>
          <w:p w:rsidR="00E85603" w:rsidRPr="00043A96" w:rsidRDefault="00E85603" w:rsidP="00E85603">
            <w:pPr>
              <w:widowControl w:val="0"/>
              <w:spacing w:after="0" w:line="240" w:lineRule="auto"/>
              <w:jc w:val="center"/>
              <w:rPr>
                <w:rFonts w:ascii="Times New Roman" w:hAnsi="Times New Roman" w:cs="Times New Roman"/>
                <w:b/>
                <w:szCs w:val="24"/>
              </w:rPr>
            </w:pPr>
          </w:p>
        </w:tc>
        <w:tc>
          <w:tcPr>
            <w:tcW w:w="1701" w:type="dxa"/>
          </w:tcPr>
          <w:p w:rsidR="00E85603" w:rsidRPr="00043A96" w:rsidRDefault="00E85603" w:rsidP="00E85603">
            <w:pPr>
              <w:widowControl w:val="0"/>
              <w:spacing w:after="0" w:line="240" w:lineRule="auto"/>
              <w:jc w:val="center"/>
              <w:rPr>
                <w:rFonts w:ascii="Times New Roman" w:hAnsi="Times New Roman" w:cs="Times New Roman"/>
                <w:b/>
                <w:szCs w:val="24"/>
              </w:rPr>
            </w:pPr>
          </w:p>
        </w:tc>
        <w:tc>
          <w:tcPr>
            <w:tcW w:w="1843" w:type="dxa"/>
          </w:tcPr>
          <w:p w:rsidR="00E85603" w:rsidRPr="00043A96" w:rsidRDefault="00E85603" w:rsidP="00E85603">
            <w:pPr>
              <w:widowControl w:val="0"/>
              <w:spacing w:after="0" w:line="240" w:lineRule="auto"/>
              <w:jc w:val="center"/>
              <w:rPr>
                <w:rFonts w:ascii="Times New Roman" w:hAnsi="Times New Roman" w:cs="Times New Roman"/>
                <w:b/>
                <w:szCs w:val="24"/>
              </w:rPr>
            </w:pPr>
          </w:p>
        </w:tc>
        <w:tc>
          <w:tcPr>
            <w:tcW w:w="2268" w:type="dxa"/>
          </w:tcPr>
          <w:p w:rsidR="00E85603" w:rsidRPr="00043A96" w:rsidRDefault="00E85603" w:rsidP="00E85603">
            <w:pPr>
              <w:widowControl w:val="0"/>
              <w:spacing w:after="0" w:line="240" w:lineRule="auto"/>
              <w:jc w:val="center"/>
              <w:rPr>
                <w:rFonts w:ascii="Times New Roman" w:hAnsi="Times New Roman" w:cs="Times New Roman"/>
                <w:b/>
                <w:szCs w:val="24"/>
              </w:rPr>
            </w:pPr>
          </w:p>
        </w:tc>
      </w:tr>
      <w:tr w:rsidR="00E85603" w:rsidRPr="00E626C0" w:rsidTr="00E85603">
        <w:trPr>
          <w:trHeight w:val="120"/>
        </w:trPr>
        <w:tc>
          <w:tcPr>
            <w:tcW w:w="2376" w:type="dxa"/>
            <w:vMerge/>
          </w:tcPr>
          <w:p w:rsidR="00E85603" w:rsidRPr="00043A96" w:rsidRDefault="00E85603" w:rsidP="00E85603">
            <w:pPr>
              <w:widowControl w:val="0"/>
              <w:spacing w:after="0" w:line="240" w:lineRule="auto"/>
              <w:jc w:val="center"/>
              <w:rPr>
                <w:rFonts w:ascii="Times New Roman" w:hAnsi="Times New Roman" w:cs="Times New Roman"/>
                <w:b/>
                <w:szCs w:val="24"/>
              </w:rPr>
            </w:pPr>
          </w:p>
        </w:tc>
        <w:tc>
          <w:tcPr>
            <w:tcW w:w="1782" w:type="dxa"/>
          </w:tcPr>
          <w:p w:rsidR="00E85603" w:rsidRPr="00043A96" w:rsidRDefault="00E85603" w:rsidP="00E85603">
            <w:pPr>
              <w:widowControl w:val="0"/>
              <w:spacing w:after="0" w:line="240" w:lineRule="auto"/>
              <w:jc w:val="center"/>
              <w:rPr>
                <w:rFonts w:ascii="Times New Roman" w:hAnsi="Times New Roman" w:cs="Times New Roman"/>
                <w:b/>
                <w:szCs w:val="24"/>
              </w:rPr>
            </w:pPr>
          </w:p>
        </w:tc>
        <w:tc>
          <w:tcPr>
            <w:tcW w:w="1701" w:type="dxa"/>
          </w:tcPr>
          <w:p w:rsidR="00E85603" w:rsidRPr="00043A96" w:rsidRDefault="00E85603" w:rsidP="00E85603">
            <w:pPr>
              <w:widowControl w:val="0"/>
              <w:spacing w:after="0" w:line="240" w:lineRule="auto"/>
              <w:jc w:val="center"/>
              <w:rPr>
                <w:rFonts w:ascii="Times New Roman" w:hAnsi="Times New Roman" w:cs="Times New Roman"/>
                <w:b/>
                <w:szCs w:val="24"/>
              </w:rPr>
            </w:pPr>
          </w:p>
        </w:tc>
        <w:tc>
          <w:tcPr>
            <w:tcW w:w="1843" w:type="dxa"/>
          </w:tcPr>
          <w:p w:rsidR="00E85603" w:rsidRPr="00043A96" w:rsidRDefault="00E85603" w:rsidP="00E85603">
            <w:pPr>
              <w:widowControl w:val="0"/>
              <w:spacing w:after="0" w:line="240" w:lineRule="auto"/>
              <w:jc w:val="center"/>
              <w:rPr>
                <w:rFonts w:ascii="Times New Roman" w:hAnsi="Times New Roman" w:cs="Times New Roman"/>
                <w:b/>
                <w:szCs w:val="24"/>
              </w:rPr>
            </w:pPr>
          </w:p>
        </w:tc>
        <w:tc>
          <w:tcPr>
            <w:tcW w:w="2268" w:type="dxa"/>
          </w:tcPr>
          <w:p w:rsidR="00E85603" w:rsidRPr="00043A96" w:rsidRDefault="00E85603" w:rsidP="00E85603">
            <w:pPr>
              <w:widowControl w:val="0"/>
              <w:spacing w:after="0" w:line="240" w:lineRule="auto"/>
              <w:jc w:val="center"/>
              <w:rPr>
                <w:rFonts w:ascii="Times New Roman" w:hAnsi="Times New Roman" w:cs="Times New Roman"/>
                <w:b/>
                <w:szCs w:val="24"/>
              </w:rPr>
            </w:pPr>
          </w:p>
        </w:tc>
      </w:tr>
      <w:tr w:rsidR="00E85603" w:rsidRPr="00E626C0" w:rsidTr="00E85603">
        <w:trPr>
          <w:trHeight w:val="300"/>
        </w:trPr>
        <w:tc>
          <w:tcPr>
            <w:tcW w:w="2376" w:type="dxa"/>
            <w:vMerge/>
          </w:tcPr>
          <w:p w:rsidR="00E85603" w:rsidRPr="00043A96" w:rsidRDefault="00E85603" w:rsidP="00E85603">
            <w:pPr>
              <w:widowControl w:val="0"/>
              <w:spacing w:after="0" w:line="240" w:lineRule="auto"/>
              <w:jc w:val="both"/>
              <w:rPr>
                <w:rFonts w:ascii="Times New Roman" w:hAnsi="Times New Roman" w:cs="Times New Roman"/>
                <w:b/>
                <w:szCs w:val="24"/>
              </w:rPr>
            </w:pPr>
          </w:p>
        </w:tc>
        <w:tc>
          <w:tcPr>
            <w:tcW w:w="1782" w:type="dxa"/>
          </w:tcPr>
          <w:p w:rsidR="00E85603" w:rsidRPr="00043A96" w:rsidRDefault="00E85603" w:rsidP="00E85603">
            <w:pPr>
              <w:widowControl w:val="0"/>
              <w:spacing w:after="0" w:line="240" w:lineRule="auto"/>
              <w:jc w:val="both"/>
              <w:rPr>
                <w:rFonts w:ascii="Times New Roman" w:hAnsi="Times New Roman" w:cs="Times New Roman"/>
                <w:b/>
                <w:szCs w:val="24"/>
              </w:rPr>
            </w:pPr>
          </w:p>
        </w:tc>
        <w:tc>
          <w:tcPr>
            <w:tcW w:w="1701" w:type="dxa"/>
          </w:tcPr>
          <w:p w:rsidR="00E85603" w:rsidRPr="00043A96" w:rsidRDefault="00E85603" w:rsidP="00E85603">
            <w:pPr>
              <w:widowControl w:val="0"/>
              <w:spacing w:after="0" w:line="240" w:lineRule="auto"/>
              <w:jc w:val="both"/>
              <w:rPr>
                <w:rFonts w:ascii="Times New Roman" w:hAnsi="Times New Roman" w:cs="Times New Roman"/>
                <w:b/>
                <w:szCs w:val="24"/>
              </w:rPr>
            </w:pPr>
          </w:p>
        </w:tc>
        <w:tc>
          <w:tcPr>
            <w:tcW w:w="1843" w:type="dxa"/>
          </w:tcPr>
          <w:p w:rsidR="00E85603" w:rsidRPr="00043A96" w:rsidRDefault="00E85603" w:rsidP="00E85603">
            <w:pPr>
              <w:widowControl w:val="0"/>
              <w:spacing w:after="0" w:line="240" w:lineRule="auto"/>
              <w:jc w:val="both"/>
              <w:rPr>
                <w:rFonts w:ascii="Times New Roman" w:hAnsi="Times New Roman" w:cs="Times New Roman"/>
                <w:b/>
                <w:szCs w:val="24"/>
              </w:rPr>
            </w:pPr>
          </w:p>
        </w:tc>
        <w:tc>
          <w:tcPr>
            <w:tcW w:w="2268" w:type="dxa"/>
          </w:tcPr>
          <w:p w:rsidR="00E85603" w:rsidRPr="00043A96" w:rsidRDefault="00E85603" w:rsidP="00E85603">
            <w:pPr>
              <w:widowControl w:val="0"/>
              <w:spacing w:after="0" w:line="240" w:lineRule="auto"/>
              <w:jc w:val="both"/>
              <w:rPr>
                <w:rFonts w:ascii="Times New Roman" w:hAnsi="Times New Roman" w:cs="Times New Roman"/>
                <w:b/>
                <w:szCs w:val="24"/>
              </w:rPr>
            </w:pPr>
          </w:p>
        </w:tc>
      </w:tr>
      <w:tr w:rsidR="00E85603" w:rsidRPr="00E626C0" w:rsidTr="00E85603">
        <w:trPr>
          <w:trHeight w:val="300"/>
        </w:trPr>
        <w:tc>
          <w:tcPr>
            <w:tcW w:w="2376" w:type="dxa"/>
          </w:tcPr>
          <w:p w:rsidR="00E85603" w:rsidRPr="00043A96" w:rsidRDefault="00E85603" w:rsidP="00E85603">
            <w:pPr>
              <w:widowControl w:val="0"/>
              <w:spacing w:after="0" w:line="240" w:lineRule="auto"/>
              <w:jc w:val="both"/>
              <w:rPr>
                <w:rFonts w:ascii="Times New Roman" w:hAnsi="Times New Roman" w:cs="Times New Roman"/>
                <w:b/>
                <w:szCs w:val="24"/>
              </w:rPr>
            </w:pPr>
          </w:p>
        </w:tc>
        <w:tc>
          <w:tcPr>
            <w:tcW w:w="1782" w:type="dxa"/>
          </w:tcPr>
          <w:p w:rsidR="00E85603" w:rsidRPr="00043A96" w:rsidRDefault="00E85603" w:rsidP="00E85603">
            <w:pPr>
              <w:widowControl w:val="0"/>
              <w:spacing w:after="0" w:line="240" w:lineRule="auto"/>
              <w:jc w:val="both"/>
              <w:rPr>
                <w:rFonts w:ascii="Times New Roman" w:hAnsi="Times New Roman" w:cs="Times New Roman"/>
                <w:b/>
                <w:szCs w:val="24"/>
              </w:rPr>
            </w:pPr>
          </w:p>
        </w:tc>
        <w:tc>
          <w:tcPr>
            <w:tcW w:w="1701" w:type="dxa"/>
          </w:tcPr>
          <w:p w:rsidR="00E85603" w:rsidRPr="00043A96" w:rsidRDefault="00E85603" w:rsidP="00E85603">
            <w:pPr>
              <w:widowControl w:val="0"/>
              <w:spacing w:after="0" w:line="240" w:lineRule="auto"/>
              <w:jc w:val="both"/>
              <w:rPr>
                <w:rFonts w:ascii="Times New Roman" w:hAnsi="Times New Roman" w:cs="Times New Roman"/>
                <w:b/>
                <w:szCs w:val="24"/>
              </w:rPr>
            </w:pPr>
          </w:p>
        </w:tc>
        <w:tc>
          <w:tcPr>
            <w:tcW w:w="1843" w:type="dxa"/>
          </w:tcPr>
          <w:p w:rsidR="00E85603" w:rsidRPr="00043A96" w:rsidRDefault="00E85603" w:rsidP="00E85603">
            <w:pPr>
              <w:widowControl w:val="0"/>
              <w:spacing w:after="0" w:line="240" w:lineRule="auto"/>
              <w:jc w:val="both"/>
              <w:rPr>
                <w:rFonts w:ascii="Times New Roman" w:hAnsi="Times New Roman" w:cs="Times New Roman"/>
                <w:b/>
                <w:szCs w:val="24"/>
              </w:rPr>
            </w:pPr>
            <w:r w:rsidRPr="00043A96">
              <w:rPr>
                <w:rFonts w:ascii="Times New Roman" w:hAnsi="Times New Roman" w:cs="Times New Roman"/>
                <w:b/>
                <w:szCs w:val="24"/>
              </w:rPr>
              <w:t>НДС</w:t>
            </w:r>
          </w:p>
        </w:tc>
        <w:tc>
          <w:tcPr>
            <w:tcW w:w="2268" w:type="dxa"/>
          </w:tcPr>
          <w:p w:rsidR="00E85603" w:rsidRPr="00043A96" w:rsidRDefault="00E85603" w:rsidP="00E85603">
            <w:pPr>
              <w:widowControl w:val="0"/>
              <w:spacing w:after="0" w:line="240" w:lineRule="auto"/>
              <w:jc w:val="both"/>
              <w:rPr>
                <w:rFonts w:ascii="Times New Roman" w:hAnsi="Times New Roman" w:cs="Times New Roman"/>
                <w:b/>
                <w:szCs w:val="24"/>
              </w:rPr>
            </w:pPr>
          </w:p>
        </w:tc>
      </w:tr>
      <w:tr w:rsidR="00E85603" w:rsidRPr="00E626C0" w:rsidTr="00E85603">
        <w:trPr>
          <w:trHeight w:val="300"/>
        </w:trPr>
        <w:tc>
          <w:tcPr>
            <w:tcW w:w="2376" w:type="dxa"/>
          </w:tcPr>
          <w:p w:rsidR="00E85603" w:rsidRPr="00043A96" w:rsidRDefault="00E85603" w:rsidP="00E85603">
            <w:pPr>
              <w:widowControl w:val="0"/>
              <w:spacing w:after="0" w:line="240" w:lineRule="auto"/>
              <w:jc w:val="both"/>
              <w:rPr>
                <w:rFonts w:ascii="Times New Roman" w:hAnsi="Times New Roman" w:cs="Times New Roman"/>
                <w:b/>
                <w:szCs w:val="24"/>
              </w:rPr>
            </w:pPr>
          </w:p>
        </w:tc>
        <w:tc>
          <w:tcPr>
            <w:tcW w:w="1782" w:type="dxa"/>
          </w:tcPr>
          <w:p w:rsidR="00E85603" w:rsidRPr="00043A96" w:rsidRDefault="00E85603" w:rsidP="00E85603">
            <w:pPr>
              <w:widowControl w:val="0"/>
              <w:spacing w:after="0" w:line="240" w:lineRule="auto"/>
              <w:jc w:val="both"/>
              <w:rPr>
                <w:rFonts w:ascii="Times New Roman" w:hAnsi="Times New Roman" w:cs="Times New Roman"/>
                <w:b/>
                <w:szCs w:val="24"/>
              </w:rPr>
            </w:pPr>
          </w:p>
        </w:tc>
        <w:tc>
          <w:tcPr>
            <w:tcW w:w="1701" w:type="dxa"/>
          </w:tcPr>
          <w:p w:rsidR="00E85603" w:rsidRPr="00043A96" w:rsidRDefault="00E85603" w:rsidP="00E85603">
            <w:pPr>
              <w:widowControl w:val="0"/>
              <w:spacing w:after="0" w:line="240" w:lineRule="auto"/>
              <w:jc w:val="both"/>
              <w:rPr>
                <w:rFonts w:ascii="Times New Roman" w:hAnsi="Times New Roman" w:cs="Times New Roman"/>
                <w:b/>
                <w:szCs w:val="24"/>
              </w:rPr>
            </w:pPr>
          </w:p>
        </w:tc>
        <w:tc>
          <w:tcPr>
            <w:tcW w:w="1843" w:type="dxa"/>
          </w:tcPr>
          <w:p w:rsidR="00E85603" w:rsidRPr="00043A96" w:rsidRDefault="00E85603" w:rsidP="00E85603">
            <w:pPr>
              <w:widowControl w:val="0"/>
              <w:spacing w:after="0" w:line="240" w:lineRule="auto"/>
              <w:jc w:val="both"/>
              <w:rPr>
                <w:rFonts w:ascii="Times New Roman" w:hAnsi="Times New Roman" w:cs="Times New Roman"/>
                <w:b/>
                <w:szCs w:val="24"/>
              </w:rPr>
            </w:pPr>
            <w:r w:rsidRPr="00043A96">
              <w:rPr>
                <w:rFonts w:ascii="Times New Roman" w:hAnsi="Times New Roman" w:cs="Times New Roman"/>
                <w:b/>
                <w:szCs w:val="24"/>
              </w:rPr>
              <w:t>Сумма с НДС</w:t>
            </w:r>
          </w:p>
        </w:tc>
        <w:tc>
          <w:tcPr>
            <w:tcW w:w="2268" w:type="dxa"/>
          </w:tcPr>
          <w:p w:rsidR="00E85603" w:rsidRPr="00043A96" w:rsidRDefault="00E85603" w:rsidP="00E85603">
            <w:pPr>
              <w:widowControl w:val="0"/>
              <w:spacing w:after="0" w:line="240" w:lineRule="auto"/>
              <w:jc w:val="both"/>
              <w:rPr>
                <w:rFonts w:ascii="Times New Roman" w:hAnsi="Times New Roman" w:cs="Times New Roman"/>
                <w:b/>
                <w:szCs w:val="24"/>
              </w:rPr>
            </w:pPr>
          </w:p>
        </w:tc>
      </w:tr>
    </w:tbl>
    <w:p w:rsidR="00E85603" w:rsidRPr="00E626C0" w:rsidRDefault="00E85603" w:rsidP="00E85603">
      <w:pPr>
        <w:widowControl w:val="0"/>
        <w:pBdr>
          <w:bottom w:val="single" w:sz="12" w:space="1" w:color="auto"/>
        </w:pBdr>
        <w:spacing w:after="0" w:line="240" w:lineRule="auto"/>
        <w:ind w:firstLine="540"/>
        <w:jc w:val="both"/>
        <w:rPr>
          <w:rFonts w:ascii="Times New Roman" w:hAnsi="Times New Roman" w:cs="Times New Roman"/>
          <w:sz w:val="24"/>
          <w:szCs w:val="24"/>
        </w:rPr>
      </w:pPr>
    </w:p>
    <w:p w:rsidR="00E85603" w:rsidRPr="00E626C0" w:rsidRDefault="00E85603" w:rsidP="00E85603">
      <w:pPr>
        <w:widowControl w:val="0"/>
        <w:spacing w:after="0" w:line="240" w:lineRule="auto"/>
        <w:ind w:firstLine="540"/>
        <w:jc w:val="center"/>
        <w:rPr>
          <w:rFonts w:ascii="Times New Roman" w:hAnsi="Times New Roman" w:cs="Times New Roman"/>
          <w:i/>
        </w:rPr>
      </w:pPr>
      <w:r w:rsidRPr="00E626C0">
        <w:rPr>
          <w:rFonts w:ascii="Times New Roman" w:hAnsi="Times New Roman" w:cs="Times New Roman"/>
          <w:i/>
        </w:rPr>
        <w:t>(сумма прописью)</w:t>
      </w:r>
    </w:p>
    <w:p w:rsidR="00E85603" w:rsidRPr="00E626C0"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В том числе НДС _____________________________________________________________</w:t>
      </w:r>
    </w:p>
    <w:p w:rsidR="00E85603" w:rsidRPr="00E626C0" w:rsidRDefault="00E85603" w:rsidP="00E85603">
      <w:pPr>
        <w:widowControl w:val="0"/>
        <w:shd w:val="clear" w:color="auto" w:fill="FFFFFF"/>
        <w:spacing w:after="0" w:line="240" w:lineRule="auto"/>
        <w:jc w:val="both"/>
        <w:rPr>
          <w:rFonts w:ascii="Times New Roman" w:hAnsi="Times New Roman" w:cs="Times New Roman"/>
          <w:i/>
          <w:color w:val="000000"/>
        </w:rPr>
      </w:pPr>
      <w:r w:rsidRPr="00E626C0">
        <w:rPr>
          <w:rFonts w:ascii="Times New Roman" w:hAnsi="Times New Roman" w:cs="Times New Roman"/>
          <w:color w:val="000000"/>
          <w:sz w:val="24"/>
          <w:szCs w:val="24"/>
        </w:rPr>
        <w:tab/>
      </w:r>
      <w:r w:rsidRPr="00E626C0">
        <w:rPr>
          <w:rFonts w:ascii="Times New Roman" w:hAnsi="Times New Roman" w:cs="Times New Roman"/>
          <w:color w:val="000000"/>
          <w:sz w:val="24"/>
          <w:szCs w:val="24"/>
        </w:rPr>
        <w:tab/>
      </w:r>
      <w:r w:rsidRPr="00E626C0">
        <w:rPr>
          <w:rFonts w:ascii="Times New Roman" w:hAnsi="Times New Roman" w:cs="Times New Roman"/>
          <w:color w:val="000000"/>
          <w:sz w:val="24"/>
          <w:szCs w:val="24"/>
        </w:rPr>
        <w:tab/>
      </w:r>
      <w:r w:rsidRPr="00E626C0">
        <w:rPr>
          <w:rFonts w:ascii="Times New Roman" w:hAnsi="Times New Roman" w:cs="Times New Roman"/>
          <w:color w:val="000000"/>
          <w:sz w:val="24"/>
          <w:szCs w:val="24"/>
        </w:rPr>
        <w:tab/>
      </w:r>
      <w:r w:rsidRPr="00E626C0">
        <w:rPr>
          <w:rFonts w:ascii="Times New Roman" w:hAnsi="Times New Roman" w:cs="Times New Roman"/>
          <w:color w:val="000000"/>
          <w:sz w:val="24"/>
          <w:szCs w:val="24"/>
        </w:rPr>
        <w:tab/>
      </w:r>
      <w:r w:rsidRPr="00E626C0">
        <w:rPr>
          <w:rFonts w:ascii="Times New Roman" w:hAnsi="Times New Roman" w:cs="Times New Roman"/>
          <w:color w:val="000000"/>
          <w:sz w:val="24"/>
          <w:szCs w:val="24"/>
        </w:rPr>
        <w:tab/>
      </w:r>
      <w:r w:rsidRPr="00E626C0">
        <w:rPr>
          <w:rFonts w:ascii="Times New Roman" w:hAnsi="Times New Roman" w:cs="Times New Roman"/>
          <w:i/>
          <w:color w:val="000000"/>
        </w:rPr>
        <w:t>(сумма НДС прописью)</w:t>
      </w:r>
    </w:p>
    <w:p w:rsidR="00E85603" w:rsidRPr="00E626C0" w:rsidRDefault="00E85603" w:rsidP="00E85603">
      <w:pPr>
        <w:widowControl w:val="0"/>
        <w:shd w:val="clear" w:color="auto" w:fill="FFFFFF"/>
        <w:spacing w:after="0" w:line="240" w:lineRule="auto"/>
        <w:jc w:val="both"/>
        <w:rPr>
          <w:rFonts w:ascii="Times New Roman" w:hAnsi="Times New Roman" w:cs="Times New Roman"/>
          <w:i/>
          <w:color w:val="000000"/>
        </w:rPr>
      </w:pPr>
    </w:p>
    <w:p w:rsidR="00E85603" w:rsidRPr="00E626C0"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Ранее выплаченный аванс в сумме________________________ засчитывается в соответствии с условиями договора в сумме ______________________.</w:t>
      </w:r>
    </w:p>
    <w:p w:rsidR="00E85603" w:rsidRPr="00E626C0"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rsidR="00E85603" w:rsidRPr="00E626C0"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E626C0">
        <w:rPr>
          <w:rFonts w:ascii="Times New Roman" w:hAnsi="Times New Roman" w:cs="Times New Roman"/>
          <w:i/>
          <w:color w:val="000000"/>
          <w:sz w:val="24"/>
          <w:szCs w:val="24"/>
        </w:rPr>
        <w:t>__</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w:t>
      </w:r>
      <w:r w:rsidRPr="00E626C0">
        <w:rPr>
          <w:rFonts w:ascii="Times New Roman" w:hAnsi="Times New Roman" w:cs="Times New Roman"/>
          <w:i/>
          <w:color w:val="000000"/>
        </w:rPr>
        <w:t>наименование документа: накладная, акт передачи документации и пр.</w:t>
      </w:r>
      <w:r w:rsidRPr="00E626C0">
        <w:rPr>
          <w:rFonts w:ascii="Times New Roman" w:hAnsi="Times New Roman" w:cs="Times New Roman"/>
          <w:i/>
          <w:color w:val="000000"/>
          <w:sz w:val="24"/>
          <w:szCs w:val="24"/>
        </w:rPr>
        <w:t>)</w:t>
      </w:r>
      <w:r w:rsidRPr="00E626C0">
        <w:rPr>
          <w:rFonts w:ascii="Times New Roman" w:hAnsi="Times New Roman" w:cs="Times New Roman"/>
          <w:color w:val="000000"/>
          <w:sz w:val="24"/>
          <w:szCs w:val="24"/>
        </w:rPr>
        <w:t>__</w:t>
      </w:r>
    </w:p>
    <w:p w:rsidR="00E85603" w:rsidRPr="00E626C0"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E626C0">
        <w:rPr>
          <w:rFonts w:ascii="Times New Roman" w:hAnsi="Times New Roman" w:cs="Times New Roman"/>
          <w:color w:val="000000"/>
          <w:sz w:val="24"/>
          <w:szCs w:val="24"/>
        </w:rPr>
        <w:t>Стороны претензий друг к другу не имеют.</w:t>
      </w:r>
    </w:p>
    <w:p w:rsidR="00E85603" w:rsidRPr="00E626C0"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p w:rsidR="00E85603" w:rsidRPr="00E626C0" w:rsidRDefault="00E85603" w:rsidP="00E85603">
      <w:pPr>
        <w:widowControl w:val="0"/>
        <w:shd w:val="clear" w:color="auto" w:fill="FFFFFF"/>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Работу</w:t>
      </w:r>
      <w:r>
        <w:rPr>
          <w:rFonts w:ascii="Times New Roman" w:hAnsi="Times New Roman" w:cs="Times New Roman"/>
          <w:sz w:val="24"/>
          <w:szCs w:val="24"/>
        </w:rPr>
        <w:t xml:space="preserve"> </w:t>
      </w:r>
      <w:r w:rsidRPr="00E626C0">
        <w:rPr>
          <w:rFonts w:ascii="Times New Roman" w:hAnsi="Times New Roman" w:cs="Times New Roman"/>
          <w:sz w:val="24"/>
          <w:szCs w:val="24"/>
        </w:rPr>
        <w:t>сдал ___</w:t>
      </w:r>
      <w:r w:rsidRPr="00E626C0">
        <w:rPr>
          <w:rFonts w:ascii="Times New Roman" w:hAnsi="Times New Roman" w:cs="Times New Roman"/>
          <w:color w:val="000000"/>
          <w:sz w:val="24"/>
          <w:szCs w:val="24"/>
        </w:rPr>
        <w:t>_______ ___________ ________________</w:t>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 xml:space="preserve"> Должность</w:t>
      </w:r>
      <w:r w:rsidRPr="00E626C0">
        <w:rPr>
          <w:rFonts w:ascii="Times New Roman" w:hAnsi="Times New Roman" w:cs="Times New Roman"/>
          <w:i/>
          <w:color w:val="000000"/>
          <w:sz w:val="24"/>
          <w:szCs w:val="24"/>
        </w:rPr>
        <w:tab/>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 xml:space="preserve"> подпись</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 xml:space="preserve"> расшифровка</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подписи</w:t>
      </w:r>
    </w:p>
    <w:p w:rsidR="00E85603" w:rsidRPr="00E626C0" w:rsidRDefault="00E85603" w:rsidP="00E85603">
      <w:pPr>
        <w:widowControl w:val="0"/>
        <w:shd w:val="clear" w:color="auto" w:fill="FFFFFF"/>
        <w:spacing w:after="0" w:line="240" w:lineRule="auto"/>
        <w:jc w:val="both"/>
        <w:rPr>
          <w:rFonts w:ascii="Times New Roman" w:hAnsi="Times New Roman" w:cs="Times New Roman"/>
          <w:sz w:val="24"/>
          <w:szCs w:val="24"/>
        </w:rPr>
      </w:pPr>
      <w:r w:rsidRPr="00E626C0">
        <w:rPr>
          <w:rFonts w:ascii="Times New Roman" w:hAnsi="Times New Roman" w:cs="Times New Roman"/>
          <w:sz w:val="24"/>
          <w:szCs w:val="24"/>
        </w:rPr>
        <w:t>Работу</w:t>
      </w:r>
      <w:r>
        <w:rPr>
          <w:rFonts w:ascii="Times New Roman" w:hAnsi="Times New Roman" w:cs="Times New Roman"/>
          <w:sz w:val="24"/>
          <w:szCs w:val="24"/>
        </w:rPr>
        <w:t xml:space="preserve"> </w:t>
      </w:r>
      <w:r w:rsidRPr="00E626C0">
        <w:rPr>
          <w:rFonts w:ascii="Times New Roman" w:hAnsi="Times New Roman" w:cs="Times New Roman"/>
          <w:sz w:val="24"/>
          <w:szCs w:val="24"/>
        </w:rPr>
        <w:t xml:space="preserve">принял </w:t>
      </w:r>
      <w:r w:rsidRPr="00E626C0">
        <w:rPr>
          <w:rFonts w:ascii="Times New Roman" w:hAnsi="Times New Roman" w:cs="Times New Roman"/>
          <w:color w:val="000000"/>
          <w:sz w:val="24"/>
          <w:szCs w:val="24"/>
        </w:rPr>
        <w:t>____________ _______ _______________</w:t>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sidRPr="00E626C0">
        <w:rPr>
          <w:rFonts w:ascii="Times New Roman" w:hAnsi="Times New Roman" w:cs="Times New Roman"/>
          <w:i/>
          <w:color w:val="000000"/>
          <w:sz w:val="24"/>
          <w:szCs w:val="24"/>
        </w:rPr>
        <w:tab/>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Должность</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 xml:space="preserve"> подпись</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 xml:space="preserve"> расшифровка</w:t>
      </w:r>
      <w:r>
        <w:rPr>
          <w:rFonts w:ascii="Times New Roman" w:hAnsi="Times New Roman" w:cs="Times New Roman"/>
          <w:i/>
          <w:color w:val="000000"/>
          <w:sz w:val="24"/>
          <w:szCs w:val="24"/>
        </w:rPr>
        <w:t xml:space="preserve"> </w:t>
      </w:r>
      <w:r w:rsidRPr="00E626C0">
        <w:rPr>
          <w:rFonts w:ascii="Times New Roman" w:hAnsi="Times New Roman" w:cs="Times New Roman"/>
          <w:i/>
          <w:color w:val="000000"/>
          <w:sz w:val="24"/>
          <w:szCs w:val="24"/>
        </w:rPr>
        <w:t>подписи</w:t>
      </w:r>
    </w:p>
    <w:p w:rsidR="00E85603" w:rsidRPr="00E626C0" w:rsidRDefault="00E85603" w:rsidP="00E85603">
      <w:pPr>
        <w:widowControl w:val="0"/>
        <w:shd w:val="clear" w:color="auto" w:fill="FFFFFF"/>
        <w:spacing w:after="0" w:line="240" w:lineRule="auto"/>
        <w:jc w:val="both"/>
        <w:rPr>
          <w:rFonts w:ascii="Times New Roman" w:hAnsi="Times New Roman" w:cs="Times New Roman"/>
          <w:sz w:val="18"/>
          <w:szCs w:val="18"/>
        </w:rPr>
      </w:pPr>
    </w:p>
    <w:p w:rsidR="00E85603" w:rsidRPr="00E626C0" w:rsidRDefault="00E85603" w:rsidP="00E85603">
      <w:pPr>
        <w:widowControl w:val="0"/>
        <w:pBdr>
          <w:bottom w:val="single" w:sz="12" w:space="1" w:color="auto"/>
        </w:pBdr>
        <w:spacing w:after="0" w:line="240" w:lineRule="auto"/>
        <w:rPr>
          <w:rFonts w:ascii="Times New Roman" w:hAnsi="Times New Roman" w:cs="Times New Roman"/>
          <w:sz w:val="24"/>
          <w:szCs w:val="24"/>
        </w:rPr>
      </w:pPr>
      <w:r w:rsidRPr="00E626C0">
        <w:rPr>
          <w:rFonts w:ascii="Times New Roman" w:hAnsi="Times New Roman" w:cs="Times New Roman"/>
          <w:sz w:val="24"/>
          <w:szCs w:val="24"/>
        </w:rPr>
        <w:t>ФОРМУ СОГЛАСОВАЛИ:</w:t>
      </w:r>
    </w:p>
    <w:p w:rsidR="00E85603" w:rsidRPr="00E626C0" w:rsidRDefault="00E85603" w:rsidP="00E85603">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785"/>
        <w:gridCol w:w="4896"/>
      </w:tblGrid>
      <w:tr w:rsidR="00E85603" w:rsidRPr="00E626C0" w:rsidTr="00E85603">
        <w:tc>
          <w:tcPr>
            <w:tcW w:w="4785" w:type="dxa"/>
          </w:tcPr>
          <w:p w:rsidR="00E85603" w:rsidRPr="00E626C0" w:rsidRDefault="00E85603" w:rsidP="00E85603">
            <w:pPr>
              <w:widowControl w:val="0"/>
              <w:spacing w:after="0" w:line="240" w:lineRule="auto"/>
              <w:rPr>
                <w:rFonts w:ascii="Times New Roman" w:hAnsi="Times New Roman" w:cs="Times New Roman"/>
                <w:sz w:val="24"/>
                <w:szCs w:val="24"/>
              </w:rPr>
            </w:pPr>
            <w:r w:rsidRPr="00E626C0">
              <w:rPr>
                <w:rFonts w:ascii="Times New Roman" w:hAnsi="Times New Roman" w:cs="Times New Roman"/>
                <w:sz w:val="24"/>
                <w:szCs w:val="24"/>
              </w:rPr>
              <w:t>От ЗАКАЗЧИКА:</w:t>
            </w:r>
          </w:p>
        </w:tc>
        <w:tc>
          <w:tcPr>
            <w:tcW w:w="4786" w:type="dxa"/>
          </w:tcPr>
          <w:p w:rsidR="00E85603" w:rsidRPr="00E626C0" w:rsidRDefault="00E85603" w:rsidP="00E85603">
            <w:pPr>
              <w:widowControl w:val="0"/>
              <w:spacing w:after="0" w:line="240" w:lineRule="auto"/>
              <w:rPr>
                <w:rFonts w:ascii="Times New Roman" w:hAnsi="Times New Roman" w:cs="Times New Roman"/>
                <w:sz w:val="24"/>
                <w:szCs w:val="24"/>
              </w:rPr>
            </w:pPr>
            <w:r w:rsidRPr="00E626C0">
              <w:rPr>
                <w:rFonts w:ascii="Times New Roman" w:hAnsi="Times New Roman" w:cs="Times New Roman"/>
                <w:sz w:val="24"/>
                <w:szCs w:val="24"/>
              </w:rPr>
              <w:t>От ПОДРЯДЧИКА:</w:t>
            </w:r>
          </w:p>
        </w:tc>
      </w:tr>
      <w:tr w:rsidR="00E85603" w:rsidRPr="00E626C0" w:rsidTr="00E85603">
        <w:tc>
          <w:tcPr>
            <w:tcW w:w="4785" w:type="dxa"/>
          </w:tcPr>
          <w:p w:rsidR="00E85603" w:rsidRPr="00E626C0" w:rsidRDefault="00E85603" w:rsidP="00E85603">
            <w:pPr>
              <w:widowControl w:val="0"/>
              <w:spacing w:after="0" w:line="240" w:lineRule="auto"/>
              <w:rPr>
                <w:rFonts w:ascii="Times New Roman" w:hAnsi="Times New Roman" w:cs="Times New Roman"/>
                <w:sz w:val="24"/>
                <w:szCs w:val="24"/>
              </w:rPr>
            </w:pPr>
            <w:r w:rsidRPr="00E626C0">
              <w:rPr>
                <w:rFonts w:ascii="Times New Roman" w:hAnsi="Times New Roman" w:cs="Times New Roman"/>
                <w:sz w:val="24"/>
                <w:szCs w:val="24"/>
              </w:rPr>
              <w:t>_____________________________________</w:t>
            </w:r>
          </w:p>
        </w:tc>
        <w:tc>
          <w:tcPr>
            <w:tcW w:w="4786" w:type="dxa"/>
          </w:tcPr>
          <w:p w:rsidR="00E85603" w:rsidRPr="00E626C0" w:rsidRDefault="00E85603" w:rsidP="00E85603">
            <w:pPr>
              <w:widowControl w:val="0"/>
              <w:spacing w:after="0" w:line="240" w:lineRule="auto"/>
              <w:rPr>
                <w:rFonts w:ascii="Times New Roman" w:hAnsi="Times New Roman" w:cs="Times New Roman"/>
                <w:sz w:val="24"/>
                <w:szCs w:val="24"/>
              </w:rPr>
            </w:pPr>
            <w:r w:rsidRPr="00E626C0">
              <w:rPr>
                <w:rFonts w:ascii="Times New Roman" w:hAnsi="Times New Roman" w:cs="Times New Roman"/>
                <w:sz w:val="24"/>
                <w:szCs w:val="24"/>
              </w:rPr>
              <w:t>_______________________________________</w:t>
            </w:r>
          </w:p>
        </w:tc>
      </w:tr>
    </w:tbl>
    <w:p w:rsidR="00E85603" w:rsidRPr="00B1630F" w:rsidRDefault="00E85603" w:rsidP="00E85603">
      <w:pPr>
        <w:pStyle w:val="Times12"/>
        <w:widowControl w:val="0"/>
        <w:ind w:firstLine="0"/>
        <w:rPr>
          <w:rFonts w:cs="Times New Roman"/>
          <w:bCs/>
          <w:sz w:val="20"/>
          <w:szCs w:val="20"/>
        </w:rPr>
        <w:sectPr w:rsidR="00E85603" w:rsidRPr="00B1630F" w:rsidSect="00E85603">
          <w:pgSz w:w="11906" w:h="16838"/>
          <w:pgMar w:top="1134" w:right="709" w:bottom="851" w:left="1701" w:header="709" w:footer="709" w:gutter="0"/>
          <w:cols w:space="708"/>
          <w:titlePg/>
          <w:docGrid w:linePitch="360"/>
        </w:sectPr>
      </w:pPr>
    </w:p>
    <w:p w:rsidR="00E85603" w:rsidRPr="00043A96" w:rsidRDefault="00E85603" w:rsidP="00E85603">
      <w:pPr>
        <w:widowControl w:val="0"/>
        <w:spacing w:after="0" w:line="240" w:lineRule="auto"/>
        <w:ind w:left="11340"/>
        <w:rPr>
          <w:rFonts w:ascii="Times New Roman" w:hAnsi="Times New Roman" w:cs="Times New Roman"/>
          <w:sz w:val="24"/>
        </w:rPr>
      </w:pPr>
      <w:r w:rsidRPr="00043A96">
        <w:rPr>
          <w:rFonts w:ascii="Times New Roman" w:hAnsi="Times New Roman" w:cs="Times New Roman"/>
          <w:sz w:val="24"/>
        </w:rPr>
        <w:t xml:space="preserve">Приложение </w:t>
      </w:r>
      <w:r w:rsidR="005D54B0">
        <w:rPr>
          <w:rFonts w:ascii="Times New Roman" w:hAnsi="Times New Roman" w:cs="Times New Roman"/>
          <w:sz w:val="24"/>
        </w:rPr>
        <w:t>15</w:t>
      </w:r>
      <w:r>
        <w:rPr>
          <w:rFonts w:ascii="Times New Roman" w:hAnsi="Times New Roman" w:cs="Times New Roman"/>
          <w:sz w:val="24"/>
        </w:rPr>
        <w:t xml:space="preserve"> к</w:t>
      </w:r>
      <w:r w:rsidRPr="00043A96">
        <w:rPr>
          <w:rFonts w:ascii="Times New Roman" w:hAnsi="Times New Roman" w:cs="Times New Roman"/>
          <w:sz w:val="24"/>
        </w:rPr>
        <w:t xml:space="preserve"> Договору </w:t>
      </w:r>
    </w:p>
    <w:p w:rsidR="00E85603" w:rsidRPr="00043A96" w:rsidRDefault="00E85603" w:rsidP="00E85603">
      <w:pPr>
        <w:widowControl w:val="0"/>
        <w:spacing w:after="0" w:line="240" w:lineRule="auto"/>
        <w:ind w:left="11340"/>
        <w:rPr>
          <w:rFonts w:ascii="Times New Roman" w:hAnsi="Times New Roman" w:cs="Times New Roman"/>
          <w:sz w:val="24"/>
        </w:rPr>
      </w:pPr>
      <w:r w:rsidRPr="00B32463">
        <w:rPr>
          <w:rFonts w:ascii="Times New Roman" w:hAnsi="Times New Roman" w:cs="Times New Roman"/>
          <w:sz w:val="24"/>
        </w:rPr>
        <w:t>от ____________ № _____</w:t>
      </w:r>
    </w:p>
    <w:p w:rsidR="00E85603" w:rsidRPr="00E626C0" w:rsidRDefault="00E85603" w:rsidP="00E85603">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E85603" w:rsidRPr="00E626C0" w:rsidTr="00E85603">
        <w:trPr>
          <w:trHeight w:val="300"/>
        </w:trPr>
        <w:tc>
          <w:tcPr>
            <w:tcW w:w="13735" w:type="dxa"/>
            <w:gridSpan w:val="7"/>
            <w:hideMark/>
          </w:tcPr>
          <w:p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 xml:space="preserve">АКТ СВЕРКИ РАСЧЕТОВ по договору №___________ от __________ </w:t>
            </w:r>
          </w:p>
        </w:tc>
      </w:tr>
      <w:tr w:rsidR="00E85603" w:rsidRPr="00E626C0" w:rsidTr="00E85603">
        <w:trPr>
          <w:trHeight w:val="300"/>
        </w:trPr>
        <w:tc>
          <w:tcPr>
            <w:tcW w:w="13735" w:type="dxa"/>
            <w:gridSpan w:val="7"/>
          </w:tcPr>
          <w:p w:rsidR="00E85603" w:rsidRPr="00E626C0" w:rsidRDefault="00E85603" w:rsidP="00E85603">
            <w:pPr>
              <w:widowControl w:val="0"/>
              <w:spacing w:after="0" w:line="240" w:lineRule="auto"/>
              <w:rPr>
                <w:rFonts w:ascii="Times New Roman" w:hAnsi="Times New Roman" w:cs="Times New Roman"/>
                <w:sz w:val="20"/>
                <w:szCs w:val="20"/>
              </w:rPr>
            </w:pPr>
          </w:p>
        </w:tc>
      </w:tr>
      <w:tr w:rsidR="00E85603" w:rsidRPr="00E626C0" w:rsidTr="00E85603">
        <w:trPr>
          <w:trHeight w:val="255"/>
        </w:trPr>
        <w:tc>
          <w:tcPr>
            <w:tcW w:w="13735" w:type="dxa"/>
            <w:gridSpan w:val="7"/>
            <w:hideMark/>
          </w:tcPr>
          <w:p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xml:space="preserve">Мы, нижеподписавшиеся: наименование Заказчика </w:t>
            </w:r>
          </w:p>
        </w:tc>
      </w:tr>
      <w:tr w:rsidR="00E85603" w:rsidRPr="00E626C0" w:rsidTr="00E85603">
        <w:trPr>
          <w:trHeight w:val="255"/>
        </w:trPr>
        <w:tc>
          <w:tcPr>
            <w:tcW w:w="13735" w:type="dxa"/>
            <w:gridSpan w:val="7"/>
            <w:hideMark/>
          </w:tcPr>
          <w:p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и Наименование Подрядчика</w:t>
            </w:r>
          </w:p>
        </w:tc>
      </w:tr>
      <w:tr w:rsidR="00E85603" w:rsidRPr="00E626C0" w:rsidTr="00E85603">
        <w:trPr>
          <w:trHeight w:val="255"/>
        </w:trPr>
        <w:tc>
          <w:tcPr>
            <w:tcW w:w="13735" w:type="dxa"/>
            <w:gridSpan w:val="7"/>
            <w:hideMark/>
          </w:tcPr>
          <w:p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составили настоящий акт сверки взаиморасчетов с ... по ...</w:t>
            </w:r>
          </w:p>
        </w:tc>
      </w:tr>
      <w:tr w:rsidR="00E85603" w:rsidRPr="00E626C0" w:rsidTr="00E85603">
        <w:trPr>
          <w:trHeight w:val="255"/>
        </w:trPr>
        <w:tc>
          <w:tcPr>
            <w:tcW w:w="13735" w:type="dxa"/>
            <w:gridSpan w:val="7"/>
            <w:hideMark/>
          </w:tcPr>
          <w:p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В результате сверки установлено:</w:t>
            </w:r>
          </w:p>
        </w:tc>
      </w:tr>
      <w:tr w:rsidR="00E85603" w:rsidRPr="00E626C0" w:rsidTr="00E85603">
        <w:trPr>
          <w:trHeight w:val="270"/>
        </w:trPr>
        <w:tc>
          <w:tcPr>
            <w:tcW w:w="13735" w:type="dxa"/>
            <w:gridSpan w:val="7"/>
          </w:tcPr>
          <w:p w:rsidR="00E85603" w:rsidRPr="00E626C0" w:rsidRDefault="00E85603" w:rsidP="00E85603">
            <w:pPr>
              <w:widowControl w:val="0"/>
              <w:spacing w:after="0" w:line="240" w:lineRule="auto"/>
              <w:jc w:val="center"/>
              <w:rPr>
                <w:rFonts w:ascii="Times New Roman" w:hAnsi="Times New Roman" w:cs="Times New Roman"/>
                <w:sz w:val="20"/>
                <w:szCs w:val="20"/>
              </w:rPr>
            </w:pPr>
          </w:p>
        </w:tc>
      </w:tr>
      <w:tr w:rsidR="00E85603" w:rsidRPr="00E626C0" w:rsidTr="00E85603">
        <w:trPr>
          <w:trHeight w:val="270"/>
        </w:trPr>
        <w:tc>
          <w:tcPr>
            <w:tcW w:w="503" w:type="dxa"/>
            <w:tcBorders>
              <w:top w:val="single" w:sz="8" w:space="0" w:color="auto"/>
              <w:left w:val="single" w:sz="8" w:space="0" w:color="auto"/>
              <w:bottom w:val="nil"/>
              <w:right w:val="nil"/>
            </w:tcBorders>
            <w:hideMark/>
          </w:tcPr>
          <w:p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rsidR="00E85603" w:rsidRPr="00A12166" w:rsidRDefault="00E85603" w:rsidP="00E85603">
            <w:pPr>
              <w:widowControl w:val="0"/>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w:t>
            </w:r>
            <w:r w:rsidRPr="00A12166">
              <w:rPr>
                <w:rFonts w:ascii="Times New Roman" w:hAnsi="Times New Roman" w:cs="Times New Roman"/>
                <w:bCs/>
                <w:i/>
                <w:sz w:val="20"/>
                <w:szCs w:val="20"/>
              </w:rPr>
              <w:t>Наименование Заказчика</w:t>
            </w:r>
            <w:r>
              <w:rPr>
                <w:rFonts w:ascii="Times New Roman" w:hAnsi="Times New Roman" w:cs="Times New Roman"/>
                <w:bCs/>
                <w:i/>
                <w:sz w:val="20"/>
                <w:szCs w:val="20"/>
              </w:rPr>
              <w:t>)</w:t>
            </w:r>
            <w:r w:rsidRPr="00A12166">
              <w:rPr>
                <w:rFonts w:ascii="Times New Roman" w:hAnsi="Times New Roman" w:cs="Times New Roman"/>
                <w:bCs/>
                <w:i/>
                <w:sz w:val="20"/>
                <w:szCs w:val="20"/>
              </w:rPr>
              <w:t xml:space="preserve"> </w:t>
            </w:r>
          </w:p>
        </w:tc>
        <w:tc>
          <w:tcPr>
            <w:tcW w:w="4360" w:type="dxa"/>
            <w:gridSpan w:val="2"/>
            <w:tcBorders>
              <w:top w:val="single" w:sz="8" w:space="0" w:color="auto"/>
              <w:left w:val="nil"/>
              <w:bottom w:val="single" w:sz="8" w:space="0" w:color="auto"/>
              <w:right w:val="single" w:sz="8" w:space="0" w:color="auto"/>
            </w:tcBorders>
            <w:vAlign w:val="center"/>
            <w:hideMark/>
          </w:tcPr>
          <w:p w:rsidR="00E85603" w:rsidRPr="00A12166" w:rsidRDefault="00E85603" w:rsidP="00E85603">
            <w:pPr>
              <w:widowControl w:val="0"/>
              <w:spacing w:after="0" w:line="240" w:lineRule="auto"/>
              <w:jc w:val="center"/>
              <w:rPr>
                <w:rFonts w:ascii="Times New Roman" w:hAnsi="Times New Roman" w:cs="Times New Roman"/>
                <w:bCs/>
                <w:i/>
                <w:sz w:val="20"/>
                <w:szCs w:val="20"/>
              </w:rPr>
            </w:pPr>
            <w:r>
              <w:rPr>
                <w:rFonts w:ascii="Times New Roman" w:hAnsi="Times New Roman" w:cs="Times New Roman"/>
                <w:bCs/>
                <w:i/>
                <w:sz w:val="20"/>
                <w:szCs w:val="20"/>
              </w:rPr>
              <w:t>(</w:t>
            </w:r>
            <w:r w:rsidRPr="00A12166">
              <w:rPr>
                <w:rFonts w:ascii="Times New Roman" w:hAnsi="Times New Roman" w:cs="Times New Roman"/>
                <w:bCs/>
                <w:i/>
                <w:sz w:val="20"/>
                <w:szCs w:val="20"/>
              </w:rPr>
              <w:t>Наименование Подрядчика</w:t>
            </w:r>
            <w:r>
              <w:rPr>
                <w:rFonts w:ascii="Times New Roman" w:hAnsi="Times New Roman" w:cs="Times New Roman"/>
                <w:bCs/>
                <w:i/>
                <w:sz w:val="20"/>
                <w:szCs w:val="20"/>
              </w:rPr>
              <w:t>)</w:t>
            </w:r>
          </w:p>
        </w:tc>
      </w:tr>
      <w:tr w:rsidR="00E85603" w:rsidRPr="00E626C0" w:rsidTr="00E85603">
        <w:trPr>
          <w:trHeight w:val="300"/>
        </w:trPr>
        <w:tc>
          <w:tcPr>
            <w:tcW w:w="503" w:type="dxa"/>
            <w:tcBorders>
              <w:top w:val="nil"/>
              <w:left w:val="single" w:sz="8" w:space="0" w:color="auto"/>
              <w:bottom w:val="single" w:sz="8" w:space="0" w:color="auto"/>
              <w:right w:val="nil"/>
            </w:tcBorders>
            <w:vAlign w:val="center"/>
            <w:hideMark/>
          </w:tcPr>
          <w:p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Кредит</w:t>
            </w:r>
          </w:p>
        </w:tc>
      </w:tr>
      <w:tr w:rsidR="00E85603" w:rsidRPr="00E626C0" w:rsidTr="00E85603">
        <w:trPr>
          <w:trHeight w:val="255"/>
        </w:trPr>
        <w:tc>
          <w:tcPr>
            <w:tcW w:w="503" w:type="dxa"/>
            <w:tcBorders>
              <w:top w:val="nil"/>
              <w:left w:val="single" w:sz="4" w:space="0" w:color="auto"/>
              <w:bottom w:val="single" w:sz="4" w:space="0" w:color="auto"/>
              <w:right w:val="single" w:sz="4" w:space="0" w:color="auto"/>
            </w:tcBorders>
            <w:vAlign w:val="center"/>
            <w:hideMark/>
          </w:tcPr>
          <w:p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r>
      <w:tr w:rsidR="00E85603" w:rsidRPr="00E626C0" w:rsidTr="00E85603">
        <w:trPr>
          <w:trHeight w:val="255"/>
        </w:trPr>
        <w:tc>
          <w:tcPr>
            <w:tcW w:w="503" w:type="dxa"/>
            <w:tcBorders>
              <w:top w:val="nil"/>
              <w:left w:val="single" w:sz="4" w:space="0" w:color="auto"/>
              <w:bottom w:val="single" w:sz="4" w:space="0" w:color="auto"/>
              <w:right w:val="single" w:sz="4" w:space="0" w:color="auto"/>
            </w:tcBorders>
            <w:vAlign w:val="center"/>
            <w:hideMark/>
          </w:tcPr>
          <w:p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r>
      <w:tr w:rsidR="00E85603" w:rsidRPr="00E626C0" w:rsidTr="00E85603">
        <w:trPr>
          <w:trHeight w:val="255"/>
        </w:trPr>
        <w:tc>
          <w:tcPr>
            <w:tcW w:w="503" w:type="dxa"/>
            <w:tcBorders>
              <w:top w:val="nil"/>
              <w:left w:val="single" w:sz="4" w:space="0" w:color="auto"/>
              <w:bottom w:val="single" w:sz="4" w:space="0" w:color="auto"/>
              <w:right w:val="single" w:sz="4" w:space="0" w:color="auto"/>
            </w:tcBorders>
            <w:vAlign w:val="center"/>
            <w:hideMark/>
          </w:tcPr>
          <w:p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r>
      <w:tr w:rsidR="00E85603" w:rsidRPr="00E626C0" w:rsidTr="00E85603">
        <w:trPr>
          <w:trHeight w:val="255"/>
        </w:trPr>
        <w:tc>
          <w:tcPr>
            <w:tcW w:w="503" w:type="dxa"/>
            <w:tcBorders>
              <w:top w:val="nil"/>
              <w:left w:val="single" w:sz="4" w:space="0" w:color="auto"/>
              <w:bottom w:val="single" w:sz="4" w:space="0" w:color="auto"/>
              <w:right w:val="single" w:sz="4" w:space="0" w:color="auto"/>
            </w:tcBorders>
            <w:vAlign w:val="center"/>
            <w:hideMark/>
          </w:tcPr>
          <w:p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r>
      <w:tr w:rsidR="00E85603" w:rsidRPr="00E626C0" w:rsidTr="00E85603">
        <w:trPr>
          <w:trHeight w:val="510"/>
        </w:trPr>
        <w:tc>
          <w:tcPr>
            <w:tcW w:w="503" w:type="dxa"/>
            <w:tcBorders>
              <w:top w:val="nil"/>
              <w:left w:val="single" w:sz="4" w:space="0" w:color="auto"/>
              <w:bottom w:val="single" w:sz="4" w:space="0" w:color="auto"/>
              <w:right w:val="single" w:sz="4" w:space="0" w:color="auto"/>
            </w:tcBorders>
            <w:vAlign w:val="center"/>
            <w:hideMark/>
          </w:tcPr>
          <w:p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r>
      <w:tr w:rsidR="00E85603" w:rsidRPr="00E626C0" w:rsidTr="00E85603">
        <w:trPr>
          <w:trHeight w:val="255"/>
        </w:trPr>
        <w:tc>
          <w:tcPr>
            <w:tcW w:w="503" w:type="dxa"/>
            <w:tcBorders>
              <w:top w:val="nil"/>
              <w:left w:val="single" w:sz="4" w:space="0" w:color="auto"/>
              <w:bottom w:val="single" w:sz="4" w:space="0" w:color="auto"/>
              <w:right w:val="single" w:sz="4" w:space="0" w:color="auto"/>
            </w:tcBorders>
            <w:vAlign w:val="center"/>
            <w:hideMark/>
          </w:tcPr>
          <w:p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jc w:val="right"/>
              <w:rPr>
                <w:rFonts w:ascii="Times New Roman" w:hAnsi="Times New Roman" w:cs="Times New Roman"/>
                <w:sz w:val="20"/>
                <w:szCs w:val="20"/>
              </w:rPr>
            </w:pPr>
            <w:r w:rsidRPr="00E626C0">
              <w:rPr>
                <w:rFonts w:ascii="Times New Roman" w:hAnsi="Times New Roman" w:cs="Times New Roman"/>
                <w:sz w:val="20"/>
                <w:szCs w:val="20"/>
              </w:rPr>
              <w:t> </w:t>
            </w:r>
          </w:p>
        </w:tc>
      </w:tr>
      <w:tr w:rsidR="00E85603" w:rsidRPr="00E626C0" w:rsidTr="00E85603">
        <w:trPr>
          <w:trHeight w:val="255"/>
        </w:trPr>
        <w:tc>
          <w:tcPr>
            <w:tcW w:w="503" w:type="dxa"/>
            <w:tcBorders>
              <w:top w:val="nil"/>
              <w:left w:val="single" w:sz="4" w:space="0" w:color="auto"/>
              <w:bottom w:val="single" w:sz="4" w:space="0" w:color="auto"/>
              <w:right w:val="single" w:sz="4" w:space="0" w:color="auto"/>
            </w:tcBorders>
            <w:vAlign w:val="center"/>
            <w:hideMark/>
          </w:tcPr>
          <w:p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r>
      <w:tr w:rsidR="00E85603" w:rsidRPr="00E626C0" w:rsidTr="00E85603">
        <w:trPr>
          <w:trHeight w:val="255"/>
        </w:trPr>
        <w:tc>
          <w:tcPr>
            <w:tcW w:w="503" w:type="dxa"/>
            <w:tcBorders>
              <w:top w:val="nil"/>
              <w:left w:val="single" w:sz="4" w:space="0" w:color="auto"/>
              <w:bottom w:val="single" w:sz="4" w:space="0" w:color="auto"/>
              <w:right w:val="single" w:sz="4" w:space="0" w:color="auto"/>
            </w:tcBorders>
            <w:vAlign w:val="center"/>
            <w:hideMark/>
          </w:tcPr>
          <w:p w:rsidR="00E85603" w:rsidRPr="00E626C0" w:rsidRDefault="00E85603" w:rsidP="00E85603">
            <w:pPr>
              <w:widowControl w:val="0"/>
              <w:spacing w:after="0" w:line="240" w:lineRule="auto"/>
              <w:jc w:val="center"/>
              <w:rPr>
                <w:rFonts w:ascii="Times New Roman" w:hAnsi="Times New Roman" w:cs="Times New Roman"/>
                <w:b/>
                <w:bCs/>
                <w:sz w:val="20"/>
                <w:szCs w:val="20"/>
              </w:rPr>
            </w:pPr>
            <w:r w:rsidRPr="00E626C0">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rsidR="00E85603" w:rsidRPr="00E626C0" w:rsidRDefault="00E85603" w:rsidP="00E85603">
            <w:pPr>
              <w:widowControl w:val="0"/>
              <w:spacing w:after="0" w:line="240" w:lineRule="auto"/>
              <w:jc w:val="right"/>
              <w:rPr>
                <w:rFonts w:ascii="Times New Roman" w:hAnsi="Times New Roman" w:cs="Times New Roman"/>
                <w:b/>
                <w:bCs/>
                <w:sz w:val="20"/>
                <w:szCs w:val="20"/>
              </w:rPr>
            </w:pPr>
            <w:r w:rsidRPr="00E626C0">
              <w:rPr>
                <w:rFonts w:ascii="Times New Roman" w:hAnsi="Times New Roman" w:cs="Times New Roman"/>
                <w:b/>
                <w:bCs/>
                <w:sz w:val="20"/>
                <w:szCs w:val="20"/>
              </w:rPr>
              <w:t> </w:t>
            </w:r>
          </w:p>
        </w:tc>
      </w:tr>
      <w:tr w:rsidR="00E85603" w:rsidRPr="00E626C0" w:rsidTr="00E85603">
        <w:trPr>
          <w:trHeight w:val="300"/>
        </w:trPr>
        <w:tc>
          <w:tcPr>
            <w:tcW w:w="503" w:type="dxa"/>
            <w:vAlign w:val="center"/>
          </w:tcPr>
          <w:p w:rsidR="00E85603" w:rsidRPr="00E626C0"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rsidR="00E85603" w:rsidRPr="00E626C0"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rsidR="00E85603" w:rsidRPr="00E626C0"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rsidR="00E85603" w:rsidRPr="00E626C0"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rsidR="00E85603" w:rsidRPr="00E626C0"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rsidR="00E85603" w:rsidRPr="00E626C0"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rsidR="00E85603" w:rsidRPr="00E626C0" w:rsidRDefault="00E85603" w:rsidP="00E85603">
            <w:pPr>
              <w:widowControl w:val="0"/>
              <w:spacing w:after="0" w:line="240" w:lineRule="auto"/>
              <w:jc w:val="right"/>
              <w:rPr>
                <w:rFonts w:ascii="Times New Roman" w:hAnsi="Times New Roman" w:cs="Times New Roman"/>
                <w:sz w:val="20"/>
                <w:szCs w:val="20"/>
              </w:rPr>
            </w:pPr>
          </w:p>
        </w:tc>
      </w:tr>
      <w:tr w:rsidR="00E85603" w:rsidRPr="00E626C0" w:rsidTr="00E85603">
        <w:trPr>
          <w:trHeight w:val="255"/>
        </w:trPr>
        <w:tc>
          <w:tcPr>
            <w:tcW w:w="13735" w:type="dxa"/>
            <w:gridSpan w:val="7"/>
            <w:hideMark/>
          </w:tcPr>
          <w:p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Итого в пользу…</w:t>
            </w:r>
          </w:p>
        </w:tc>
      </w:tr>
      <w:tr w:rsidR="00E85603" w:rsidRPr="00E626C0" w:rsidTr="00E85603">
        <w:trPr>
          <w:trHeight w:val="300"/>
        </w:trPr>
        <w:tc>
          <w:tcPr>
            <w:tcW w:w="503" w:type="dxa"/>
            <w:vAlign w:val="center"/>
          </w:tcPr>
          <w:p w:rsidR="00E85603" w:rsidRPr="00E626C0"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rsidR="00E85603" w:rsidRPr="00E626C0"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rsidR="00E85603" w:rsidRPr="00E626C0"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rsidR="00E85603" w:rsidRPr="00E626C0"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rsidR="00E85603" w:rsidRPr="00E626C0"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rsidR="00E85603" w:rsidRPr="00E626C0"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rsidR="00E85603" w:rsidRPr="00E626C0" w:rsidRDefault="00E85603" w:rsidP="00E85603">
            <w:pPr>
              <w:widowControl w:val="0"/>
              <w:spacing w:after="0" w:line="240" w:lineRule="auto"/>
              <w:jc w:val="right"/>
              <w:rPr>
                <w:rFonts w:ascii="Times New Roman" w:hAnsi="Times New Roman" w:cs="Times New Roman"/>
                <w:sz w:val="20"/>
                <w:szCs w:val="20"/>
              </w:rPr>
            </w:pPr>
          </w:p>
        </w:tc>
      </w:tr>
      <w:tr w:rsidR="00E85603" w:rsidRPr="00E626C0" w:rsidTr="00E85603">
        <w:trPr>
          <w:trHeight w:val="255"/>
        </w:trPr>
        <w:tc>
          <w:tcPr>
            <w:tcW w:w="7032" w:type="dxa"/>
            <w:gridSpan w:val="4"/>
            <w:hideMark/>
          </w:tcPr>
          <w:p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 xml:space="preserve">От Заказчика </w:t>
            </w:r>
          </w:p>
        </w:tc>
        <w:tc>
          <w:tcPr>
            <w:tcW w:w="6703" w:type="dxa"/>
            <w:gridSpan w:val="3"/>
            <w:hideMark/>
          </w:tcPr>
          <w:p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От Подрядчика</w:t>
            </w:r>
          </w:p>
        </w:tc>
      </w:tr>
      <w:tr w:rsidR="00E85603" w:rsidRPr="00E626C0" w:rsidTr="00E85603">
        <w:trPr>
          <w:trHeight w:val="300"/>
        </w:trPr>
        <w:tc>
          <w:tcPr>
            <w:tcW w:w="503" w:type="dxa"/>
            <w:vAlign w:val="center"/>
          </w:tcPr>
          <w:p w:rsidR="00E85603" w:rsidRPr="00E626C0"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rsidR="00E85603" w:rsidRPr="00E626C0"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rsidR="00E85603" w:rsidRPr="00E626C0"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rsidR="00E85603" w:rsidRPr="00E626C0"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rsidR="00E85603" w:rsidRPr="00E626C0"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rsidR="00E85603" w:rsidRPr="00E626C0"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rsidR="00E85603" w:rsidRPr="00E626C0" w:rsidRDefault="00E85603" w:rsidP="00E85603">
            <w:pPr>
              <w:widowControl w:val="0"/>
              <w:spacing w:after="0" w:line="240" w:lineRule="auto"/>
              <w:jc w:val="right"/>
              <w:rPr>
                <w:rFonts w:ascii="Times New Roman" w:hAnsi="Times New Roman" w:cs="Times New Roman"/>
                <w:sz w:val="20"/>
                <w:szCs w:val="20"/>
              </w:rPr>
            </w:pPr>
          </w:p>
        </w:tc>
      </w:tr>
      <w:tr w:rsidR="00E85603" w:rsidRPr="00E626C0" w:rsidTr="00E85603">
        <w:trPr>
          <w:trHeight w:val="300"/>
        </w:trPr>
        <w:tc>
          <w:tcPr>
            <w:tcW w:w="2672" w:type="dxa"/>
            <w:gridSpan w:val="2"/>
            <w:noWrap/>
            <w:hideMark/>
          </w:tcPr>
          <w:p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Генеральный директор</w:t>
            </w:r>
          </w:p>
        </w:tc>
        <w:tc>
          <w:tcPr>
            <w:tcW w:w="4360" w:type="dxa"/>
            <w:gridSpan w:val="2"/>
            <w:noWrap/>
            <w:hideMark/>
          </w:tcPr>
          <w:p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_______________ (</w:t>
            </w:r>
            <w:r>
              <w:rPr>
                <w:rFonts w:ascii="Times New Roman" w:hAnsi="Times New Roman" w:cs="Times New Roman"/>
                <w:sz w:val="20"/>
                <w:szCs w:val="20"/>
              </w:rPr>
              <w:t xml:space="preserve">            </w:t>
            </w:r>
            <w:r w:rsidRPr="00E626C0">
              <w:rPr>
                <w:rFonts w:ascii="Times New Roman" w:hAnsi="Times New Roman" w:cs="Times New Roman"/>
                <w:sz w:val="20"/>
                <w:szCs w:val="20"/>
              </w:rPr>
              <w:t xml:space="preserve"> )</w:t>
            </w:r>
          </w:p>
        </w:tc>
        <w:tc>
          <w:tcPr>
            <w:tcW w:w="2343" w:type="dxa"/>
            <w:vAlign w:val="center"/>
            <w:hideMark/>
          </w:tcPr>
          <w:p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Генеральный директор</w:t>
            </w:r>
          </w:p>
        </w:tc>
        <w:tc>
          <w:tcPr>
            <w:tcW w:w="4360" w:type="dxa"/>
            <w:gridSpan w:val="2"/>
            <w:noWrap/>
            <w:hideMark/>
          </w:tcPr>
          <w:p w:rsidR="00E85603" w:rsidRPr="00E626C0" w:rsidRDefault="00E85603" w:rsidP="00E85603">
            <w:pPr>
              <w:widowControl w:val="0"/>
              <w:spacing w:after="0" w:line="240" w:lineRule="auto"/>
              <w:rPr>
                <w:rFonts w:ascii="Times New Roman" w:hAnsi="Times New Roman" w:cs="Times New Roman"/>
                <w:sz w:val="20"/>
                <w:szCs w:val="20"/>
              </w:rPr>
            </w:pPr>
            <w:r w:rsidRPr="00E626C0">
              <w:rPr>
                <w:rFonts w:ascii="Times New Roman" w:hAnsi="Times New Roman" w:cs="Times New Roman"/>
                <w:sz w:val="20"/>
                <w:szCs w:val="20"/>
              </w:rPr>
              <w:t>_______________ (</w:t>
            </w:r>
            <w:r>
              <w:rPr>
                <w:rFonts w:ascii="Times New Roman" w:hAnsi="Times New Roman" w:cs="Times New Roman"/>
                <w:sz w:val="20"/>
                <w:szCs w:val="20"/>
              </w:rPr>
              <w:t xml:space="preserve">            </w:t>
            </w:r>
            <w:r w:rsidRPr="00E626C0">
              <w:rPr>
                <w:rFonts w:ascii="Times New Roman" w:hAnsi="Times New Roman" w:cs="Times New Roman"/>
                <w:sz w:val="20"/>
                <w:szCs w:val="20"/>
              </w:rPr>
              <w:t xml:space="preserve"> )</w:t>
            </w:r>
          </w:p>
        </w:tc>
      </w:tr>
    </w:tbl>
    <w:p w:rsidR="00E85603" w:rsidRPr="00E626C0" w:rsidRDefault="00E85603" w:rsidP="00E85603">
      <w:pPr>
        <w:widowControl w:val="0"/>
        <w:spacing w:after="0" w:line="240" w:lineRule="auto"/>
        <w:rPr>
          <w:rFonts w:ascii="Times New Roman" w:hAnsi="Times New Roman" w:cs="Times New Roman"/>
          <w:lang w:val="en-US"/>
        </w:rPr>
      </w:pPr>
    </w:p>
    <w:p w:rsidR="00E85603" w:rsidRPr="00E626C0" w:rsidRDefault="00E85603" w:rsidP="00E85603">
      <w:pPr>
        <w:widowControl w:val="0"/>
        <w:spacing w:after="0" w:line="240" w:lineRule="auto"/>
        <w:rPr>
          <w:rFonts w:ascii="Times New Roman" w:hAnsi="Times New Roman" w:cs="Times New Roman"/>
          <w:lang w:val="en-US"/>
        </w:rPr>
      </w:pPr>
    </w:p>
    <w:p w:rsidR="00E85603" w:rsidRPr="00E626C0" w:rsidRDefault="00E85603" w:rsidP="00E85603">
      <w:pPr>
        <w:widowControl w:val="0"/>
        <w:spacing w:after="0" w:line="240" w:lineRule="auto"/>
        <w:rPr>
          <w:rFonts w:ascii="Times New Roman" w:hAnsi="Times New Roman" w:cs="Times New Roman"/>
          <w:lang w:val="en-US"/>
        </w:rPr>
      </w:pPr>
    </w:p>
    <w:p w:rsidR="00E85603" w:rsidRDefault="00E85603" w:rsidP="00E85603">
      <w:pPr>
        <w:widowControl w:val="0"/>
        <w:spacing w:after="0" w:line="240" w:lineRule="auto"/>
        <w:ind w:left="10800"/>
        <w:rPr>
          <w:rFonts w:ascii="Times New Roman" w:hAnsi="Times New Roman" w:cs="Times New Roman"/>
        </w:rPr>
      </w:pPr>
    </w:p>
    <w:p w:rsidR="00E85603" w:rsidRDefault="00E85603" w:rsidP="00E85603">
      <w:pPr>
        <w:widowControl w:val="0"/>
        <w:spacing w:after="0" w:line="240" w:lineRule="auto"/>
        <w:ind w:left="10800"/>
        <w:rPr>
          <w:rFonts w:ascii="Times New Roman" w:hAnsi="Times New Roman" w:cs="Times New Roman"/>
        </w:rPr>
      </w:pPr>
    </w:p>
    <w:p w:rsidR="00E85603" w:rsidRDefault="00E85603" w:rsidP="00E85603">
      <w:pPr>
        <w:widowControl w:val="0"/>
        <w:spacing w:after="0" w:line="240" w:lineRule="auto"/>
        <w:ind w:left="10800"/>
        <w:rPr>
          <w:rFonts w:ascii="Times New Roman" w:hAnsi="Times New Roman" w:cs="Times New Roman"/>
        </w:rPr>
      </w:pPr>
    </w:p>
    <w:p w:rsidR="00E85603" w:rsidRPr="00E626C0" w:rsidRDefault="00E85603" w:rsidP="00E85603">
      <w:pPr>
        <w:widowControl w:val="0"/>
        <w:spacing w:after="0" w:line="240" w:lineRule="auto"/>
        <w:jc w:val="both"/>
        <w:rPr>
          <w:rFonts w:ascii="Times New Roman" w:hAnsi="Times New Roman" w:cs="Times New Roman"/>
        </w:rPr>
      </w:pPr>
    </w:p>
    <w:p w:rsidR="00E85603" w:rsidRPr="00E626C0" w:rsidRDefault="00E85603" w:rsidP="00E85603">
      <w:pPr>
        <w:widowControl w:val="0"/>
        <w:spacing w:after="0" w:line="240" w:lineRule="auto"/>
        <w:jc w:val="center"/>
        <w:rPr>
          <w:rFonts w:ascii="Times New Roman" w:hAnsi="Times New Roman" w:cs="Times New Roman"/>
          <w:sz w:val="24"/>
          <w:szCs w:val="24"/>
        </w:rPr>
      </w:pPr>
    </w:p>
    <w:p w:rsidR="00E85603" w:rsidRPr="00E626C0" w:rsidRDefault="00E85603" w:rsidP="00E85603">
      <w:pPr>
        <w:widowControl w:val="0"/>
        <w:spacing w:after="0" w:line="240" w:lineRule="auto"/>
        <w:rPr>
          <w:rFonts w:ascii="Times New Roman" w:hAnsi="Times New Roman" w:cs="Times New Roman"/>
          <w:sz w:val="24"/>
          <w:szCs w:val="24"/>
        </w:rPr>
        <w:sectPr w:rsidR="00E85603" w:rsidRPr="00E626C0" w:rsidSect="00E85603">
          <w:pgSz w:w="16838" w:h="11906" w:orient="landscape"/>
          <w:pgMar w:top="1134" w:right="851" w:bottom="851" w:left="851" w:header="709" w:footer="709" w:gutter="0"/>
          <w:cols w:space="720"/>
        </w:sectPr>
      </w:pPr>
    </w:p>
    <w:tbl>
      <w:tblPr>
        <w:tblW w:w="9513" w:type="dxa"/>
        <w:tblInd w:w="93" w:type="dxa"/>
        <w:tblLook w:val="04A0" w:firstRow="1" w:lastRow="0" w:firstColumn="1" w:lastColumn="0" w:noHBand="0" w:noVBand="1"/>
      </w:tblPr>
      <w:tblGrid>
        <w:gridCol w:w="9513"/>
      </w:tblGrid>
      <w:tr w:rsidR="00E85603" w:rsidRPr="00E626C0" w:rsidTr="00E85603">
        <w:trPr>
          <w:trHeight w:val="255"/>
        </w:trPr>
        <w:tc>
          <w:tcPr>
            <w:tcW w:w="9513" w:type="dxa"/>
          </w:tcPr>
          <w:p w:rsidR="00E85603" w:rsidRDefault="00E85603" w:rsidP="00E85603">
            <w:pPr>
              <w:widowControl w:val="0"/>
              <w:spacing w:after="0" w:line="240" w:lineRule="auto"/>
              <w:ind w:left="5812"/>
              <w:rPr>
                <w:rFonts w:ascii="Times New Roman" w:hAnsi="Times New Roman" w:cs="Times New Roman"/>
                <w:sz w:val="24"/>
                <w:szCs w:val="24"/>
              </w:rPr>
            </w:pPr>
            <w:r w:rsidRPr="00E626C0">
              <w:rPr>
                <w:rFonts w:ascii="Times New Roman" w:hAnsi="Times New Roman" w:cs="Times New Roman"/>
                <w:sz w:val="24"/>
                <w:szCs w:val="24"/>
              </w:rPr>
              <w:t xml:space="preserve">Приложение </w:t>
            </w:r>
            <w:r w:rsidR="002F60E1">
              <w:rPr>
                <w:rFonts w:ascii="Times New Roman" w:hAnsi="Times New Roman" w:cs="Times New Roman"/>
                <w:sz w:val="24"/>
                <w:szCs w:val="24"/>
              </w:rPr>
              <w:t>1</w:t>
            </w:r>
            <w:r w:rsidR="005D54B0">
              <w:rPr>
                <w:rFonts w:ascii="Times New Roman" w:hAnsi="Times New Roman" w:cs="Times New Roman"/>
                <w:sz w:val="24"/>
                <w:szCs w:val="24"/>
              </w:rPr>
              <w:t>6</w:t>
            </w:r>
            <w:r w:rsidRPr="00E626C0">
              <w:rPr>
                <w:rFonts w:ascii="Times New Roman" w:hAnsi="Times New Roman" w:cs="Times New Roman"/>
                <w:sz w:val="24"/>
                <w:szCs w:val="24"/>
              </w:rPr>
              <w:t xml:space="preserve"> к Договору </w:t>
            </w:r>
          </w:p>
          <w:p w:rsidR="00E85603" w:rsidRPr="00E626C0" w:rsidRDefault="00E85603" w:rsidP="00E85603">
            <w:pPr>
              <w:widowControl w:val="0"/>
              <w:spacing w:after="0" w:line="240" w:lineRule="auto"/>
              <w:ind w:left="5812"/>
              <w:rPr>
                <w:rFonts w:ascii="Times New Roman" w:hAnsi="Times New Roman" w:cs="Times New Roman"/>
                <w:sz w:val="24"/>
                <w:szCs w:val="24"/>
              </w:rPr>
            </w:pPr>
            <w:r w:rsidRPr="00E626C0">
              <w:rPr>
                <w:rFonts w:ascii="Times New Roman" w:hAnsi="Times New Roman" w:cs="Times New Roman"/>
                <w:sz w:val="24"/>
                <w:szCs w:val="24"/>
              </w:rPr>
              <w:t>от ____</w:t>
            </w:r>
            <w:r>
              <w:rPr>
                <w:rFonts w:ascii="Times New Roman" w:hAnsi="Times New Roman" w:cs="Times New Roman"/>
                <w:sz w:val="24"/>
                <w:szCs w:val="24"/>
              </w:rPr>
              <w:t xml:space="preserve">________ </w:t>
            </w:r>
            <w:r w:rsidRPr="00E626C0">
              <w:rPr>
                <w:rFonts w:ascii="Times New Roman" w:hAnsi="Times New Roman" w:cs="Times New Roman"/>
                <w:sz w:val="24"/>
                <w:szCs w:val="24"/>
              </w:rPr>
              <w:t>№</w:t>
            </w:r>
            <w:r>
              <w:rPr>
                <w:rFonts w:ascii="Times New Roman" w:hAnsi="Times New Roman" w:cs="Times New Roman"/>
                <w:sz w:val="24"/>
                <w:szCs w:val="24"/>
              </w:rPr>
              <w:t xml:space="preserve"> </w:t>
            </w:r>
            <w:r w:rsidRPr="00E626C0">
              <w:rPr>
                <w:rFonts w:ascii="Times New Roman" w:hAnsi="Times New Roman" w:cs="Times New Roman"/>
                <w:sz w:val="24"/>
                <w:szCs w:val="24"/>
              </w:rPr>
              <w:t>_____</w:t>
            </w:r>
          </w:p>
          <w:p w:rsidR="00E85603" w:rsidRPr="00E626C0" w:rsidRDefault="00E85603" w:rsidP="00E85603">
            <w:pPr>
              <w:widowControl w:val="0"/>
              <w:spacing w:after="0" w:line="240" w:lineRule="auto"/>
              <w:ind w:left="5812"/>
              <w:rPr>
                <w:rFonts w:ascii="Times New Roman" w:hAnsi="Times New Roman" w:cs="Times New Roman"/>
                <w:sz w:val="24"/>
                <w:szCs w:val="24"/>
              </w:rPr>
            </w:pPr>
          </w:p>
          <w:p w:rsidR="00E85603" w:rsidRPr="00E626C0" w:rsidRDefault="00E85603" w:rsidP="00E85603">
            <w:pPr>
              <w:widowControl w:val="0"/>
              <w:tabs>
                <w:tab w:val="left" w:pos="840"/>
              </w:tabs>
              <w:spacing w:after="0" w:line="240" w:lineRule="auto"/>
              <w:ind w:firstLine="709"/>
              <w:jc w:val="center"/>
              <w:rPr>
                <w:rFonts w:ascii="Times New Roman" w:hAnsi="Times New Roman" w:cs="Times New Roman"/>
                <w:bCs/>
                <w:color w:val="0070C0"/>
                <w:sz w:val="28"/>
                <w:szCs w:val="28"/>
              </w:rPr>
            </w:pPr>
          </w:p>
          <w:p w:rsidR="00E85603" w:rsidRPr="00043A96" w:rsidRDefault="00E85603" w:rsidP="00E85603">
            <w:pPr>
              <w:widowControl w:val="0"/>
              <w:tabs>
                <w:tab w:val="left" w:pos="840"/>
              </w:tabs>
              <w:spacing w:after="0" w:line="240" w:lineRule="auto"/>
              <w:jc w:val="center"/>
              <w:rPr>
                <w:rFonts w:ascii="Times New Roman" w:hAnsi="Times New Roman" w:cs="Times New Roman"/>
                <w:b/>
                <w:bCs/>
                <w:sz w:val="26"/>
                <w:szCs w:val="26"/>
              </w:rPr>
            </w:pPr>
            <w:r w:rsidRPr="00043A96">
              <w:rPr>
                <w:rFonts w:ascii="Times New Roman" w:hAnsi="Times New Roman" w:cs="Times New Roman"/>
                <w:b/>
                <w:bCs/>
                <w:sz w:val="26"/>
                <w:szCs w:val="26"/>
              </w:rPr>
              <w:t>Требования к обеспечительному платежу</w:t>
            </w:r>
          </w:p>
          <w:p w:rsidR="00E85603" w:rsidRPr="00E626C0" w:rsidRDefault="00E85603" w:rsidP="00E85603">
            <w:pPr>
              <w:widowControl w:val="0"/>
              <w:tabs>
                <w:tab w:val="left" w:pos="840"/>
              </w:tabs>
              <w:spacing w:after="0" w:line="240" w:lineRule="auto"/>
              <w:ind w:firstLine="709"/>
              <w:jc w:val="both"/>
              <w:rPr>
                <w:rFonts w:ascii="Times New Roman" w:hAnsi="Times New Roman" w:cs="Times New Roman"/>
                <w:bCs/>
                <w:sz w:val="24"/>
                <w:szCs w:val="24"/>
              </w:rPr>
            </w:pPr>
          </w:p>
          <w:p w:rsidR="00E85603" w:rsidRPr="004D3C62" w:rsidRDefault="00E85603" w:rsidP="00E85603">
            <w:pPr>
              <w:widowControl w:val="0"/>
              <w:tabs>
                <w:tab w:val="left" w:pos="840"/>
              </w:tabs>
              <w:spacing w:after="0" w:line="240" w:lineRule="auto"/>
              <w:ind w:firstLine="709"/>
              <w:jc w:val="both"/>
              <w:rPr>
                <w:rFonts w:ascii="Times New Roman" w:hAnsi="Times New Roman" w:cs="Times New Roman"/>
                <w:bCs/>
                <w:sz w:val="24"/>
                <w:szCs w:val="24"/>
              </w:rPr>
            </w:pPr>
            <w:r w:rsidRPr="004D3C62">
              <w:rPr>
                <w:rFonts w:ascii="Times New Roman" w:hAnsi="Times New Roman" w:cs="Times New Roman"/>
                <w:bCs/>
                <w:sz w:val="24"/>
                <w:szCs w:val="24"/>
              </w:rPr>
              <w:t>1. Сторонами настоящего Договора устанавливаются следующие требования к обеспечительному платежу на возврат авансовых платежей по Договору:</w:t>
            </w:r>
          </w:p>
          <w:p w:rsidR="00E85603" w:rsidRPr="004D3C62" w:rsidRDefault="00E85603" w:rsidP="00E85603">
            <w:pPr>
              <w:widowControl w:val="0"/>
              <w:tabs>
                <w:tab w:val="left" w:pos="840"/>
              </w:tabs>
              <w:spacing w:after="0" w:line="240" w:lineRule="auto"/>
              <w:ind w:firstLine="709"/>
              <w:jc w:val="both"/>
              <w:rPr>
                <w:rFonts w:ascii="Times New Roman" w:hAnsi="Times New Roman" w:cs="Times New Roman"/>
                <w:bCs/>
                <w:sz w:val="24"/>
                <w:szCs w:val="24"/>
              </w:rPr>
            </w:pPr>
            <w:r w:rsidRPr="004D3C62">
              <w:rPr>
                <w:rFonts w:ascii="Times New Roman" w:hAnsi="Times New Roman" w:cs="Times New Roman"/>
                <w:bCs/>
                <w:sz w:val="24"/>
                <w:szCs w:val="24"/>
              </w:rPr>
              <w:t>1.1. Сумма обеспечительного платежа на возврат авансовых платежей по Договору должна быть не менее суммы</w:t>
            </w:r>
            <w:r w:rsidRPr="00255787">
              <w:rPr>
                <w:rFonts w:ascii="Times New Roman" w:hAnsi="Times New Roman" w:cs="Times New Roman"/>
                <w:bCs/>
                <w:sz w:val="24"/>
                <w:szCs w:val="24"/>
              </w:rPr>
              <w:t xml:space="preserve"> </w:t>
            </w:r>
            <w:r w:rsidRPr="00A130CC">
              <w:rPr>
                <w:rFonts w:ascii="Times New Roman" w:hAnsi="Times New Roman" w:cs="Times New Roman"/>
                <w:bCs/>
                <w:i/>
                <w:sz w:val="24"/>
                <w:szCs w:val="24"/>
              </w:rPr>
              <w:t>(для МСП – равна сумме)</w:t>
            </w:r>
            <w:r w:rsidRPr="004D3C62">
              <w:rPr>
                <w:rFonts w:ascii="Times New Roman" w:hAnsi="Times New Roman" w:cs="Times New Roman"/>
                <w:bCs/>
                <w:sz w:val="24"/>
                <w:szCs w:val="24"/>
              </w:rPr>
              <w:t xml:space="preserve"> авансовых платежей по Договору;</w:t>
            </w:r>
          </w:p>
          <w:p w:rsidR="00E85603" w:rsidRPr="004D3C62" w:rsidRDefault="00E85603" w:rsidP="00E85603">
            <w:pPr>
              <w:widowControl w:val="0"/>
              <w:tabs>
                <w:tab w:val="left" w:pos="840"/>
              </w:tabs>
              <w:spacing w:after="0" w:line="240" w:lineRule="auto"/>
              <w:ind w:firstLine="709"/>
              <w:jc w:val="both"/>
              <w:rPr>
                <w:rFonts w:ascii="Times New Roman" w:hAnsi="Times New Roman" w:cs="Times New Roman"/>
                <w:bCs/>
                <w:sz w:val="24"/>
                <w:szCs w:val="24"/>
              </w:rPr>
            </w:pPr>
            <w:r w:rsidRPr="004D3C62">
              <w:rPr>
                <w:rFonts w:ascii="Times New Roman" w:hAnsi="Times New Roman" w:cs="Times New Roman"/>
                <w:bCs/>
                <w:sz w:val="24"/>
                <w:szCs w:val="24"/>
              </w:rPr>
              <w:t>1.</w:t>
            </w:r>
            <w:r w:rsidRPr="00255787">
              <w:rPr>
                <w:rFonts w:ascii="Times New Roman" w:hAnsi="Times New Roman" w:cs="Times New Roman"/>
                <w:bCs/>
                <w:sz w:val="24"/>
                <w:szCs w:val="24"/>
              </w:rPr>
              <w:t>2</w:t>
            </w:r>
            <w:r w:rsidRPr="004D3C62">
              <w:rPr>
                <w:rFonts w:ascii="Times New Roman" w:hAnsi="Times New Roman" w:cs="Times New Roman"/>
                <w:bCs/>
                <w:sz w:val="24"/>
                <w:szCs w:val="24"/>
              </w:rPr>
              <w:t>. Перечисление обеспечительного платежа должно быть совершено до момента начала перечислений в адрес Подрядчика по договору;</w:t>
            </w:r>
          </w:p>
          <w:p w:rsidR="00E85603" w:rsidRPr="00E626C0" w:rsidRDefault="00E85603" w:rsidP="00E85603">
            <w:pPr>
              <w:widowControl w:val="0"/>
              <w:tabs>
                <w:tab w:val="left" w:pos="840"/>
              </w:tabs>
              <w:spacing w:after="0" w:line="240" w:lineRule="auto"/>
              <w:ind w:firstLine="709"/>
              <w:jc w:val="both"/>
              <w:rPr>
                <w:rFonts w:ascii="Times New Roman" w:hAnsi="Times New Roman" w:cs="Times New Roman"/>
                <w:b/>
                <w:bCs/>
                <w:sz w:val="24"/>
                <w:szCs w:val="24"/>
              </w:rPr>
            </w:pPr>
            <w:r>
              <w:rPr>
                <w:rFonts w:ascii="Times New Roman" w:hAnsi="Times New Roman" w:cs="Times New Roman"/>
                <w:bCs/>
                <w:sz w:val="24"/>
                <w:szCs w:val="24"/>
              </w:rPr>
              <w:t xml:space="preserve">2. </w:t>
            </w:r>
            <w:r w:rsidRPr="00E626C0">
              <w:rPr>
                <w:rFonts w:ascii="Times New Roman" w:hAnsi="Times New Roman" w:cs="Times New Roman"/>
                <w:bCs/>
                <w:sz w:val="24"/>
                <w:szCs w:val="24"/>
              </w:rPr>
              <w:t xml:space="preserve">Сторонами настоящего Договора устанавливаются следующие </w:t>
            </w:r>
            <w:r w:rsidRPr="00E626C0">
              <w:rPr>
                <w:rFonts w:ascii="Times New Roman" w:hAnsi="Times New Roman" w:cs="Times New Roman"/>
                <w:b/>
                <w:bCs/>
                <w:sz w:val="24"/>
                <w:szCs w:val="24"/>
              </w:rPr>
              <w:t>требования к обеспечительному платежу, предоставляемому в качестве обеспечения исполнения Подрядчиком обязательств по Договору</w:t>
            </w:r>
            <w:r w:rsidRPr="00E626C0">
              <w:rPr>
                <w:rFonts w:ascii="Times New Roman" w:hAnsi="Times New Roman" w:cs="Times New Roman"/>
                <w:bCs/>
                <w:sz w:val="24"/>
                <w:szCs w:val="24"/>
              </w:rPr>
              <w:t xml:space="preserve">: </w:t>
            </w:r>
          </w:p>
          <w:p w:rsidR="00E85603" w:rsidRPr="00AD452B" w:rsidRDefault="00E85603" w:rsidP="00E85603">
            <w:pPr>
              <w:widowControl w:val="0"/>
              <w:tabs>
                <w:tab w:val="left" w:pos="840"/>
              </w:tabs>
              <w:spacing w:after="0" w:line="240" w:lineRule="auto"/>
              <w:ind w:firstLine="709"/>
              <w:jc w:val="both"/>
              <w:rPr>
                <w:rFonts w:ascii="Times New Roman" w:hAnsi="Times New Roman" w:cs="Times New Roman"/>
                <w:sz w:val="24"/>
                <w:szCs w:val="24"/>
              </w:rPr>
            </w:pPr>
            <w:r>
              <w:rPr>
                <w:rFonts w:ascii="Times New Roman" w:hAnsi="Times New Roman" w:cs="Times New Roman"/>
                <w:bCs/>
                <w:sz w:val="24"/>
                <w:szCs w:val="24"/>
              </w:rPr>
              <w:t>2</w:t>
            </w:r>
            <w:r w:rsidRPr="00E626C0">
              <w:rPr>
                <w:rFonts w:ascii="Times New Roman" w:hAnsi="Times New Roman" w:cs="Times New Roman"/>
                <w:bCs/>
                <w:sz w:val="24"/>
                <w:szCs w:val="24"/>
              </w:rPr>
              <w:t>.1. Сумма обеспечительного платежа на исполнение обязательств по Договору должна составлять</w:t>
            </w:r>
            <w:r>
              <w:rPr>
                <w:rFonts w:ascii="Times New Roman" w:hAnsi="Times New Roman" w:cs="Times New Roman"/>
                <w:bCs/>
                <w:sz w:val="24"/>
                <w:szCs w:val="24"/>
              </w:rPr>
              <w:t xml:space="preserve"> </w:t>
            </w:r>
            <w:r w:rsidRPr="00E626C0">
              <w:rPr>
                <w:rFonts w:ascii="Times New Roman" w:hAnsi="Times New Roman" w:cs="Times New Roman"/>
                <w:bCs/>
                <w:sz w:val="24"/>
                <w:szCs w:val="24"/>
              </w:rPr>
              <w:t>5% (пять процентов) от начальной (максимальной) цены Договора (цены лота).</w:t>
            </w:r>
            <w:r w:rsidRPr="00255787">
              <w:rPr>
                <w:rFonts w:ascii="Times New Roman" w:hAnsi="Times New Roman" w:cs="Times New Roman"/>
                <w:bCs/>
                <w:sz w:val="24"/>
                <w:szCs w:val="24"/>
              </w:rPr>
              <w:t xml:space="preserve"> </w:t>
            </w:r>
            <w:r w:rsidRPr="00A130CC">
              <w:rPr>
                <w:rFonts w:ascii="Times New Roman" w:hAnsi="Times New Roman" w:cs="Times New Roman"/>
                <w:bCs/>
                <w:i/>
                <w:sz w:val="24"/>
                <w:szCs w:val="24"/>
              </w:rPr>
              <w:t>(для договоров с субъектами МСП, предусматривающими авансовую схему платежей, сумма обеспечительного платежа устанавливается в размере авансовых платежей)</w:t>
            </w:r>
          </w:p>
          <w:p w:rsidR="00E85603" w:rsidRPr="00E626C0" w:rsidRDefault="00E85603" w:rsidP="00E85603">
            <w:pPr>
              <w:widowControl w:val="0"/>
              <w:tabs>
                <w:tab w:val="left" w:pos="840"/>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w:t>
            </w:r>
            <w:r w:rsidRPr="00E626C0">
              <w:rPr>
                <w:rFonts w:ascii="Times New Roman" w:hAnsi="Times New Roman" w:cs="Times New Roman"/>
                <w:sz w:val="24"/>
                <w:szCs w:val="24"/>
              </w:rPr>
              <w:t>.2. Перечисление обеспечительного платежа на исполнение</w:t>
            </w:r>
            <w:r>
              <w:rPr>
                <w:rFonts w:ascii="Times New Roman" w:hAnsi="Times New Roman" w:cs="Times New Roman"/>
                <w:sz w:val="24"/>
                <w:szCs w:val="24"/>
              </w:rPr>
              <w:t xml:space="preserve"> </w:t>
            </w:r>
            <w:r w:rsidRPr="00E626C0">
              <w:rPr>
                <w:rFonts w:ascii="Times New Roman" w:hAnsi="Times New Roman" w:cs="Times New Roman"/>
                <w:sz w:val="24"/>
                <w:szCs w:val="24"/>
              </w:rPr>
              <w:t>Договора должно быть совершено Подрядчиком не позднее 20 (двадцати) рабочих дней с момента</w:t>
            </w:r>
            <w:r w:rsidRPr="00E626C0">
              <w:rPr>
                <w:rFonts w:ascii="Times New Roman" w:hAnsi="Times New Roman" w:cs="Times New Roman"/>
                <w:iCs/>
                <w:sz w:val="24"/>
                <w:szCs w:val="24"/>
              </w:rPr>
              <w:t xml:space="preserve"> подписания протокола о результатах закупочной процедуры на право заключения Договора</w:t>
            </w:r>
            <w:r w:rsidRPr="00E626C0">
              <w:rPr>
                <w:rFonts w:ascii="Times New Roman" w:hAnsi="Times New Roman" w:cs="Times New Roman"/>
                <w:sz w:val="24"/>
                <w:szCs w:val="24"/>
              </w:rPr>
              <w:t xml:space="preserve"> до момента заключения Договора. </w:t>
            </w:r>
          </w:p>
          <w:p w:rsidR="00E85603" w:rsidRPr="00E626C0" w:rsidRDefault="00E85603" w:rsidP="00E85603">
            <w:pPr>
              <w:widowControl w:val="0"/>
              <w:tabs>
                <w:tab w:val="left" w:pos="840"/>
              </w:tabs>
              <w:spacing w:after="0" w:line="240" w:lineRule="auto"/>
              <w:ind w:firstLine="709"/>
              <w:jc w:val="both"/>
              <w:rPr>
                <w:rFonts w:ascii="Times New Roman" w:hAnsi="Times New Roman" w:cs="Times New Roman"/>
                <w:bCs/>
                <w:sz w:val="24"/>
                <w:szCs w:val="24"/>
              </w:rPr>
            </w:pPr>
            <w:r w:rsidRPr="00255787">
              <w:rPr>
                <w:rFonts w:ascii="Times New Roman" w:hAnsi="Times New Roman" w:cs="Times New Roman"/>
                <w:bCs/>
                <w:sz w:val="24"/>
                <w:szCs w:val="24"/>
              </w:rPr>
              <w:t>3</w:t>
            </w:r>
            <w:r w:rsidRPr="00E626C0">
              <w:rPr>
                <w:rFonts w:ascii="Times New Roman" w:hAnsi="Times New Roman" w:cs="Times New Roman"/>
                <w:bCs/>
                <w:sz w:val="24"/>
                <w:szCs w:val="24"/>
              </w:rPr>
              <w:t xml:space="preserve">. Устанавливаются следующие </w:t>
            </w:r>
            <w:r w:rsidRPr="00E626C0">
              <w:rPr>
                <w:rFonts w:ascii="Times New Roman" w:hAnsi="Times New Roman" w:cs="Times New Roman"/>
                <w:b/>
                <w:bCs/>
                <w:sz w:val="24"/>
                <w:szCs w:val="24"/>
              </w:rPr>
              <w:t>требования к обеспечительному платежу, предоставляемому в качестве обеспечения гарантийных обязательств по договору</w:t>
            </w:r>
            <w:r w:rsidRPr="00E626C0">
              <w:rPr>
                <w:rFonts w:ascii="Times New Roman" w:hAnsi="Times New Roman" w:cs="Times New Roman"/>
                <w:bCs/>
                <w:sz w:val="24"/>
                <w:szCs w:val="24"/>
              </w:rPr>
              <w:t>:</w:t>
            </w:r>
          </w:p>
          <w:p w:rsidR="00E85603" w:rsidRPr="00E626C0" w:rsidRDefault="00E85603" w:rsidP="00E85603">
            <w:pPr>
              <w:widowControl w:val="0"/>
              <w:spacing w:after="0" w:line="240" w:lineRule="auto"/>
              <w:ind w:firstLine="709"/>
              <w:jc w:val="both"/>
              <w:rPr>
                <w:rFonts w:ascii="Times New Roman" w:hAnsi="Times New Roman" w:cs="Times New Roman"/>
                <w:bCs/>
                <w:sz w:val="24"/>
                <w:szCs w:val="24"/>
              </w:rPr>
            </w:pPr>
            <w:r w:rsidRPr="00255787">
              <w:rPr>
                <w:rFonts w:ascii="Times New Roman" w:hAnsi="Times New Roman" w:cs="Times New Roman"/>
                <w:bCs/>
                <w:sz w:val="24"/>
                <w:szCs w:val="24"/>
              </w:rPr>
              <w:t>3</w:t>
            </w:r>
            <w:r w:rsidRPr="00E626C0">
              <w:rPr>
                <w:rFonts w:ascii="Times New Roman" w:hAnsi="Times New Roman" w:cs="Times New Roman"/>
                <w:bCs/>
                <w:sz w:val="24"/>
                <w:szCs w:val="24"/>
              </w:rPr>
              <w:t>.1. Сумма обеспечительного платежа должна составлять</w:t>
            </w:r>
            <w:r>
              <w:rPr>
                <w:rFonts w:ascii="Times New Roman" w:hAnsi="Times New Roman" w:cs="Times New Roman"/>
                <w:bCs/>
                <w:sz w:val="24"/>
                <w:szCs w:val="24"/>
              </w:rPr>
              <w:t xml:space="preserve"> </w:t>
            </w:r>
            <w:r w:rsidRPr="00E626C0">
              <w:rPr>
                <w:rFonts w:ascii="Times New Roman" w:hAnsi="Times New Roman" w:cs="Times New Roman"/>
                <w:bCs/>
                <w:sz w:val="24"/>
                <w:szCs w:val="24"/>
              </w:rPr>
              <w:t>5%</w:t>
            </w:r>
            <w:r>
              <w:rPr>
                <w:rFonts w:ascii="Times New Roman" w:hAnsi="Times New Roman" w:cs="Times New Roman"/>
                <w:bCs/>
                <w:sz w:val="24"/>
                <w:szCs w:val="24"/>
              </w:rPr>
              <w:t xml:space="preserve"> </w:t>
            </w:r>
            <w:r w:rsidRPr="00E626C0">
              <w:rPr>
                <w:rFonts w:ascii="Times New Roman" w:hAnsi="Times New Roman" w:cs="Times New Roman"/>
                <w:bCs/>
                <w:sz w:val="24"/>
                <w:szCs w:val="24"/>
              </w:rPr>
              <w:t xml:space="preserve">(пять процентов) от цены Договора. </w:t>
            </w:r>
          </w:p>
          <w:p w:rsidR="00E85603" w:rsidRPr="00E626C0" w:rsidRDefault="00E85603" w:rsidP="00E85603">
            <w:pPr>
              <w:widowControl w:val="0"/>
              <w:tabs>
                <w:tab w:val="left" w:pos="840"/>
              </w:tabs>
              <w:spacing w:after="0" w:line="240" w:lineRule="auto"/>
              <w:ind w:firstLine="709"/>
              <w:jc w:val="both"/>
              <w:rPr>
                <w:rFonts w:ascii="Times New Roman" w:hAnsi="Times New Roman" w:cs="Times New Roman"/>
                <w:bCs/>
                <w:sz w:val="24"/>
                <w:szCs w:val="24"/>
              </w:rPr>
            </w:pPr>
            <w:r w:rsidRPr="00255787">
              <w:rPr>
                <w:rFonts w:ascii="Times New Roman" w:hAnsi="Times New Roman" w:cs="Times New Roman"/>
                <w:bCs/>
                <w:sz w:val="24"/>
                <w:szCs w:val="24"/>
              </w:rPr>
              <w:t>3</w:t>
            </w:r>
            <w:r w:rsidRPr="00E626C0">
              <w:rPr>
                <w:rFonts w:ascii="Times New Roman" w:hAnsi="Times New Roman" w:cs="Times New Roman"/>
                <w:bCs/>
                <w:sz w:val="24"/>
                <w:szCs w:val="24"/>
              </w:rPr>
              <w:t>.2. Перечисление обеспечительного платежа должно быть совершено Подрядчиком не позднее даты начала гарантийного срока по Договору, но не ранее даты возврата обеспечительного платежа, предоставляемого Подрядчиком в качестве альтернативы банковской гарантии на исполнение</w:t>
            </w:r>
            <w:r>
              <w:rPr>
                <w:rFonts w:ascii="Times New Roman" w:hAnsi="Times New Roman" w:cs="Times New Roman"/>
                <w:bCs/>
                <w:sz w:val="24"/>
                <w:szCs w:val="24"/>
              </w:rPr>
              <w:t xml:space="preserve"> </w:t>
            </w:r>
            <w:r w:rsidRPr="00E626C0">
              <w:rPr>
                <w:rFonts w:ascii="Times New Roman" w:hAnsi="Times New Roman" w:cs="Times New Roman"/>
                <w:bCs/>
                <w:sz w:val="24"/>
                <w:szCs w:val="24"/>
              </w:rPr>
              <w:t>обязательств по Договору или окончания срока банковской гарантии на исполнение</w:t>
            </w:r>
            <w:r>
              <w:rPr>
                <w:rFonts w:ascii="Times New Roman" w:hAnsi="Times New Roman" w:cs="Times New Roman"/>
                <w:bCs/>
                <w:sz w:val="24"/>
                <w:szCs w:val="24"/>
              </w:rPr>
              <w:t xml:space="preserve"> </w:t>
            </w:r>
            <w:r w:rsidRPr="00E626C0">
              <w:rPr>
                <w:rFonts w:ascii="Times New Roman" w:hAnsi="Times New Roman" w:cs="Times New Roman"/>
                <w:bCs/>
                <w:sz w:val="24"/>
                <w:szCs w:val="24"/>
              </w:rPr>
              <w:t xml:space="preserve">обязательств по Договору. </w:t>
            </w:r>
          </w:p>
          <w:p w:rsidR="00E85603" w:rsidRPr="00E626C0"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255787">
              <w:rPr>
                <w:rFonts w:ascii="Times New Roman" w:hAnsi="Times New Roman" w:cs="Times New Roman"/>
                <w:bCs/>
                <w:sz w:val="24"/>
                <w:szCs w:val="24"/>
              </w:rPr>
              <w:t>4</w:t>
            </w:r>
            <w:r w:rsidRPr="00E626C0">
              <w:rPr>
                <w:rFonts w:ascii="Times New Roman" w:hAnsi="Times New Roman" w:cs="Times New Roman"/>
                <w:bCs/>
                <w:sz w:val="24"/>
                <w:szCs w:val="24"/>
              </w:rPr>
              <w:t xml:space="preserve">. </w:t>
            </w:r>
            <w:r w:rsidRPr="00ED3D1F">
              <w:rPr>
                <w:rFonts w:ascii="Times New Roman" w:hAnsi="Times New Roman" w:cs="Times New Roman"/>
                <w:bCs/>
                <w:sz w:val="24"/>
                <w:szCs w:val="24"/>
              </w:rPr>
              <w:t>Перечисление обеспечительного платежа осуществляется Подрядчиком на расчетный счет Заказчика. Все расходы, связанные с обслуживанием данного счета, осуществляются за счет собственных средств Заказчика.</w:t>
            </w:r>
          </w:p>
          <w:p w:rsidR="00E85603" w:rsidRPr="00E626C0"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255787">
              <w:rPr>
                <w:rFonts w:ascii="Times New Roman" w:hAnsi="Times New Roman" w:cs="Times New Roman"/>
                <w:bCs/>
                <w:sz w:val="24"/>
                <w:szCs w:val="24"/>
              </w:rPr>
              <w:t>5</w:t>
            </w:r>
            <w:r w:rsidRPr="00E626C0">
              <w:rPr>
                <w:rFonts w:ascii="Times New Roman" w:hAnsi="Times New Roman" w:cs="Times New Roman"/>
                <w:bCs/>
                <w:sz w:val="24"/>
                <w:szCs w:val="24"/>
              </w:rPr>
              <w:t>. Возврат обеспечительного платежа Подрядчику осуществляется</w:t>
            </w:r>
            <w:r>
              <w:rPr>
                <w:rFonts w:ascii="Times New Roman" w:hAnsi="Times New Roman" w:cs="Times New Roman"/>
                <w:bCs/>
                <w:sz w:val="24"/>
                <w:szCs w:val="24"/>
              </w:rPr>
              <w:t xml:space="preserve"> </w:t>
            </w:r>
            <w:r w:rsidRPr="00E626C0">
              <w:rPr>
                <w:rFonts w:ascii="Times New Roman" w:hAnsi="Times New Roman" w:cs="Times New Roman"/>
                <w:bCs/>
                <w:sz w:val="24"/>
                <w:szCs w:val="24"/>
              </w:rPr>
              <w:t>в случае:</w:t>
            </w:r>
          </w:p>
          <w:p w:rsidR="00E85603" w:rsidRPr="00E626C0"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 если Подрядчиком исполнены обязательства, исполнение которых покрывал обеспечительный платеж;</w:t>
            </w:r>
          </w:p>
          <w:p w:rsidR="00E85603" w:rsidRPr="00E626C0"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 если Подрядчик осуществил замену обеспечения на альтернативную форму обеспечения, предусмотренную настоящим Договором.</w:t>
            </w:r>
          </w:p>
          <w:p w:rsidR="00E85603" w:rsidRPr="00E626C0"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В этом случае, возврат обеспечительного платежа осуществляется на основании заявления Подрядчика в течение 15 (пятнадцати)</w:t>
            </w:r>
            <w:r>
              <w:rPr>
                <w:rFonts w:ascii="Times New Roman" w:hAnsi="Times New Roman" w:cs="Times New Roman"/>
                <w:bCs/>
                <w:sz w:val="24"/>
                <w:szCs w:val="24"/>
              </w:rPr>
              <w:t xml:space="preserve"> </w:t>
            </w:r>
            <w:r w:rsidRPr="00E626C0">
              <w:rPr>
                <w:rFonts w:ascii="Times New Roman" w:hAnsi="Times New Roman" w:cs="Times New Roman"/>
                <w:bCs/>
                <w:sz w:val="24"/>
                <w:szCs w:val="24"/>
              </w:rPr>
              <w:t xml:space="preserve">дней с момента получения заявления Заказчиком. </w:t>
            </w:r>
          </w:p>
          <w:p w:rsidR="00E85603" w:rsidRPr="00E626C0" w:rsidRDefault="00E85603" w:rsidP="00E85603">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sidRPr="00255787">
              <w:rPr>
                <w:rFonts w:ascii="Times New Roman" w:hAnsi="Times New Roman" w:cs="Times New Roman"/>
                <w:bCs/>
                <w:sz w:val="24"/>
                <w:szCs w:val="24"/>
              </w:rPr>
              <w:t>6</w:t>
            </w:r>
            <w:r w:rsidRPr="00E626C0">
              <w:rPr>
                <w:rFonts w:ascii="Times New Roman" w:hAnsi="Times New Roman" w:cs="Times New Roman"/>
                <w:bCs/>
                <w:sz w:val="24"/>
                <w:szCs w:val="24"/>
              </w:rPr>
              <w:t>.</w:t>
            </w:r>
            <w:r w:rsidRPr="00E626C0">
              <w:rPr>
                <w:rFonts w:ascii="Times New Roman" w:hAnsi="Times New Roman" w:cs="Times New Roman"/>
                <w:bCs/>
                <w:sz w:val="24"/>
                <w:szCs w:val="24"/>
              </w:rPr>
              <w:tab/>
              <w:t>В случае неисполнения либо несвоевременного исполнения Подрядчиком обязательств, покрытых обеспечительным платежом, Заказчиком инициируются переговоры с Подрядчиком с целью устранения нарушений. При наличии оснований, Заказчиком</w:t>
            </w:r>
            <w:r>
              <w:rPr>
                <w:rFonts w:ascii="Times New Roman" w:hAnsi="Times New Roman" w:cs="Times New Roman"/>
                <w:bCs/>
                <w:sz w:val="24"/>
                <w:szCs w:val="24"/>
              </w:rPr>
              <w:t xml:space="preserve"> </w:t>
            </w:r>
            <w:r w:rsidRPr="00E626C0">
              <w:rPr>
                <w:rFonts w:ascii="Times New Roman" w:hAnsi="Times New Roman" w:cs="Times New Roman"/>
                <w:bCs/>
                <w:sz w:val="24"/>
                <w:szCs w:val="24"/>
              </w:rPr>
              <w:t>инициируется претензионная работа.</w:t>
            </w:r>
          </w:p>
          <w:p w:rsidR="00E85603" w:rsidRPr="00E626C0" w:rsidRDefault="00E85603" w:rsidP="00E85603">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sidRPr="00255787">
              <w:rPr>
                <w:rFonts w:ascii="Times New Roman" w:hAnsi="Times New Roman" w:cs="Times New Roman"/>
                <w:bCs/>
                <w:sz w:val="24"/>
                <w:szCs w:val="24"/>
              </w:rPr>
              <w:t>7</w:t>
            </w:r>
            <w:r w:rsidRPr="00E626C0">
              <w:rPr>
                <w:rFonts w:ascii="Times New Roman" w:hAnsi="Times New Roman" w:cs="Times New Roman"/>
                <w:bCs/>
                <w:sz w:val="24"/>
                <w:szCs w:val="24"/>
              </w:rPr>
              <w:t>.</w:t>
            </w:r>
            <w:r w:rsidRPr="00E626C0">
              <w:rPr>
                <w:rFonts w:ascii="Times New Roman" w:hAnsi="Times New Roman" w:cs="Times New Roman"/>
                <w:bCs/>
                <w:sz w:val="24"/>
                <w:szCs w:val="24"/>
              </w:rPr>
              <w:tab/>
              <w:t>Если по результатам анализа и проведенных переговоров Заказчик выявил наличие существенных рисков дальнейшего неисполнения Подрядчиком</w:t>
            </w:r>
            <w:r>
              <w:rPr>
                <w:rFonts w:ascii="Times New Roman" w:hAnsi="Times New Roman" w:cs="Times New Roman"/>
                <w:bCs/>
                <w:sz w:val="24"/>
                <w:szCs w:val="24"/>
              </w:rPr>
              <w:t xml:space="preserve"> </w:t>
            </w:r>
            <w:r w:rsidRPr="00E626C0">
              <w:rPr>
                <w:rFonts w:ascii="Times New Roman" w:hAnsi="Times New Roman" w:cs="Times New Roman"/>
                <w:bCs/>
                <w:sz w:val="24"/>
                <w:szCs w:val="24"/>
              </w:rPr>
              <w:t>обязательств и недостижения взаимоприемлемого варианта урегулирования проблемы Заказчиком может быть принято</w:t>
            </w:r>
            <w:r>
              <w:rPr>
                <w:rFonts w:ascii="Times New Roman" w:hAnsi="Times New Roman" w:cs="Times New Roman"/>
                <w:bCs/>
                <w:sz w:val="24"/>
                <w:szCs w:val="24"/>
              </w:rPr>
              <w:t xml:space="preserve"> </w:t>
            </w:r>
            <w:r w:rsidRPr="00E626C0">
              <w:rPr>
                <w:rFonts w:ascii="Times New Roman" w:hAnsi="Times New Roman" w:cs="Times New Roman"/>
                <w:bCs/>
                <w:sz w:val="24"/>
                <w:szCs w:val="24"/>
              </w:rPr>
              <w:t xml:space="preserve">решение о расторжении договора и списании обеспечительного платежа либо ином способе защиты интересов Заказчика. </w:t>
            </w:r>
          </w:p>
          <w:p w:rsidR="00E85603" w:rsidRPr="00E626C0" w:rsidRDefault="00E85603" w:rsidP="00E85603">
            <w:pPr>
              <w:widowControl w:val="0"/>
              <w:tabs>
                <w:tab w:val="left" w:pos="840"/>
                <w:tab w:val="left" w:pos="1134"/>
                <w:tab w:val="left" w:pos="1418"/>
                <w:tab w:val="left" w:pos="1560"/>
              </w:tabs>
              <w:spacing w:after="0" w:line="240" w:lineRule="auto"/>
              <w:ind w:right="26" w:firstLine="709"/>
              <w:jc w:val="both"/>
              <w:rPr>
                <w:rFonts w:ascii="Times New Roman" w:hAnsi="Times New Roman" w:cs="Times New Roman"/>
                <w:bCs/>
                <w:sz w:val="24"/>
                <w:szCs w:val="24"/>
              </w:rPr>
            </w:pPr>
            <w:r w:rsidRPr="00255787">
              <w:rPr>
                <w:rFonts w:ascii="Times New Roman" w:hAnsi="Times New Roman" w:cs="Times New Roman"/>
                <w:bCs/>
                <w:sz w:val="24"/>
                <w:szCs w:val="24"/>
              </w:rPr>
              <w:t>8</w:t>
            </w:r>
            <w:r w:rsidRPr="00E626C0">
              <w:rPr>
                <w:rFonts w:ascii="Times New Roman" w:hAnsi="Times New Roman" w:cs="Times New Roman"/>
                <w:bCs/>
                <w:sz w:val="24"/>
                <w:szCs w:val="24"/>
              </w:rPr>
              <w:t>.</w:t>
            </w:r>
            <w:r w:rsidRPr="00E626C0">
              <w:rPr>
                <w:rFonts w:ascii="Times New Roman" w:hAnsi="Times New Roman" w:cs="Times New Roman"/>
                <w:bCs/>
                <w:sz w:val="24"/>
                <w:szCs w:val="24"/>
              </w:rPr>
              <w:tab/>
              <w:t>До списания обеспечительного платежа Заказчик обязан обеспечить проведение подготовительных мероприятий:</w:t>
            </w:r>
          </w:p>
          <w:p w:rsidR="00E85603" w:rsidRPr="00E626C0" w:rsidRDefault="00E85603" w:rsidP="00E85603">
            <w:pPr>
              <w:widowControl w:val="0"/>
              <w:numPr>
                <w:ilvl w:val="0"/>
                <w:numId w:val="61"/>
              </w:numPr>
              <w:tabs>
                <w:tab w:val="left" w:pos="709"/>
                <w:tab w:val="left" w:pos="1134"/>
              </w:tabs>
              <w:spacing w:after="0" w:line="240" w:lineRule="auto"/>
              <w:ind w:left="0"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для обеспечительных платежей, полученных в целях обеспечения обязательств Подрядчика в случае если договором предусмотрена авансовая форма расчетов осуществляется направление Подрядчику в установленном Договором порядке требования возврата авансового платежа за подписью уполномоченного лица и подготовка справки о выплаченных авансах (в случае фактического изменения авансовой задолженности Подрядчика производится актуализация справки);</w:t>
            </w:r>
          </w:p>
          <w:p w:rsidR="00E85603" w:rsidRPr="00E626C0" w:rsidRDefault="00E85603" w:rsidP="00E85603">
            <w:pPr>
              <w:widowControl w:val="0"/>
              <w:numPr>
                <w:ilvl w:val="0"/>
                <w:numId w:val="61"/>
              </w:numPr>
              <w:tabs>
                <w:tab w:val="left" w:pos="1134"/>
              </w:tabs>
              <w:spacing w:after="0" w:line="240" w:lineRule="auto"/>
              <w:ind w:left="0" w:right="26" w:firstLine="709"/>
              <w:jc w:val="both"/>
              <w:rPr>
                <w:rFonts w:ascii="Times New Roman" w:hAnsi="Times New Roman" w:cs="Times New Roman"/>
                <w:bCs/>
                <w:sz w:val="24"/>
                <w:szCs w:val="24"/>
                <w:lang w:eastAsia="ru-RU"/>
              </w:rPr>
            </w:pPr>
            <w:r w:rsidRPr="00E626C0">
              <w:rPr>
                <w:rFonts w:ascii="Times New Roman" w:hAnsi="Times New Roman" w:cs="Times New Roman"/>
                <w:bCs/>
                <w:sz w:val="24"/>
                <w:szCs w:val="24"/>
              </w:rPr>
              <w:t>для обеспечительных платежей, предоставляемых в качестве обеспечения исполнения Подрядчиком обязательств по Договору или гарантийных обязательств, Заказчик обязан до списания обеспечительного платежа обеспечить проведение претензионной работы с Подрядчиком;</w:t>
            </w:r>
          </w:p>
          <w:p w:rsidR="00E85603" w:rsidRPr="00E626C0" w:rsidRDefault="00E85603" w:rsidP="00E85603">
            <w:pPr>
              <w:widowControl w:val="0"/>
              <w:tabs>
                <w:tab w:val="left" w:pos="1134"/>
              </w:tabs>
              <w:spacing w:after="0" w:line="240" w:lineRule="auto"/>
              <w:ind w:left="49" w:right="26" w:firstLine="660"/>
              <w:jc w:val="both"/>
              <w:rPr>
                <w:rFonts w:ascii="Times New Roman" w:hAnsi="Times New Roman" w:cs="Times New Roman"/>
                <w:bCs/>
                <w:sz w:val="24"/>
                <w:szCs w:val="24"/>
                <w:lang w:eastAsia="ru-RU"/>
              </w:rPr>
            </w:pPr>
            <w:r w:rsidRPr="00E626C0">
              <w:rPr>
                <w:rFonts w:ascii="Times New Roman" w:hAnsi="Times New Roman" w:cs="Times New Roman"/>
                <w:bCs/>
                <w:sz w:val="24"/>
                <w:szCs w:val="24"/>
              </w:rPr>
              <w:t>9.</w:t>
            </w:r>
            <w:r w:rsidRPr="00E626C0">
              <w:rPr>
                <w:rFonts w:ascii="Times New Roman" w:hAnsi="Times New Roman" w:cs="Times New Roman"/>
                <w:bCs/>
                <w:sz w:val="24"/>
                <w:szCs w:val="24"/>
              </w:rPr>
              <w:tab/>
              <w:t>В случае исполнения Подрядчиком требований о возврате авансового платежа/требований по претензии списание обеспечительного платежа не осуществляется.</w:t>
            </w:r>
          </w:p>
          <w:p w:rsidR="00E85603" w:rsidRPr="00E626C0"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10. Сумма списания обеспечительного платежа определяется Заказчиком с учетом следующих положений:</w:t>
            </w:r>
          </w:p>
          <w:p w:rsidR="00E85603" w:rsidRPr="00E626C0" w:rsidRDefault="00E85603" w:rsidP="00E85603">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10.1.</w:t>
            </w:r>
            <w:r w:rsidRPr="00E626C0">
              <w:rPr>
                <w:rFonts w:ascii="Times New Roman" w:hAnsi="Times New Roman" w:cs="Times New Roman"/>
                <w:bCs/>
                <w:sz w:val="24"/>
                <w:szCs w:val="24"/>
              </w:rPr>
              <w:tab/>
              <w:t>Сумма списания обеспечительного платежа должна соответствовать минимальной из следующих двух величин:</w:t>
            </w:r>
          </w:p>
          <w:p w:rsidR="00E85603" w:rsidRPr="00E626C0" w:rsidRDefault="00E85603" w:rsidP="00E85603">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w:t>
            </w:r>
            <w:r w:rsidRPr="00E626C0">
              <w:rPr>
                <w:rFonts w:ascii="Times New Roman" w:hAnsi="Times New Roman" w:cs="Times New Roman"/>
                <w:bCs/>
                <w:sz w:val="24"/>
                <w:szCs w:val="24"/>
              </w:rPr>
              <w:tab/>
              <w:t>суммы неисполненных денежных обязательств Подрядчика перед Заказчиком, рассчитанной в соответствии с пп. 10.2 настоящего Приложения;</w:t>
            </w:r>
          </w:p>
          <w:p w:rsidR="00E85603" w:rsidRPr="00E626C0" w:rsidRDefault="00E85603" w:rsidP="00E85603">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w:t>
            </w:r>
            <w:r w:rsidRPr="00E626C0">
              <w:rPr>
                <w:rFonts w:ascii="Times New Roman" w:hAnsi="Times New Roman" w:cs="Times New Roman"/>
                <w:bCs/>
                <w:sz w:val="24"/>
                <w:szCs w:val="24"/>
              </w:rPr>
              <w:tab/>
              <w:t>размера обеспечительного платежа.</w:t>
            </w:r>
          </w:p>
          <w:p w:rsidR="00E85603" w:rsidRPr="00E626C0" w:rsidRDefault="00E85603" w:rsidP="00E85603">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10.</w:t>
            </w:r>
            <w:r>
              <w:rPr>
                <w:rFonts w:ascii="Times New Roman" w:hAnsi="Times New Roman" w:cs="Times New Roman"/>
                <w:bCs/>
                <w:sz w:val="24"/>
                <w:szCs w:val="24"/>
              </w:rPr>
              <w:t>2</w:t>
            </w:r>
            <w:r w:rsidRPr="00E626C0">
              <w:rPr>
                <w:rFonts w:ascii="Times New Roman" w:hAnsi="Times New Roman" w:cs="Times New Roman"/>
                <w:bCs/>
                <w:sz w:val="24"/>
                <w:szCs w:val="24"/>
              </w:rPr>
              <w:t>.</w:t>
            </w:r>
            <w:r w:rsidRPr="00E626C0">
              <w:rPr>
                <w:rFonts w:ascii="Times New Roman" w:hAnsi="Times New Roman" w:cs="Times New Roman"/>
                <w:bCs/>
                <w:sz w:val="24"/>
                <w:szCs w:val="24"/>
              </w:rPr>
              <w:tab/>
              <w:t>Для обеспечительных платежей, предоставляемых в качестве обеспечения исполнения обязательств по Договору сумма неисполненных денежных обязательств Подрядчика перед Заказчиком определяется с учетом:</w:t>
            </w:r>
          </w:p>
          <w:p w:rsidR="00E85603" w:rsidRPr="00E626C0"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w:t>
            </w:r>
            <w:r w:rsidRPr="00E626C0">
              <w:rPr>
                <w:rFonts w:ascii="Times New Roman" w:hAnsi="Times New Roman" w:cs="Times New Roman"/>
                <w:bCs/>
                <w:sz w:val="24"/>
                <w:szCs w:val="24"/>
              </w:rPr>
              <w:tab/>
              <w:t>суммы выставленных Подрядчику и неоплаченных претензий (кроме претензий, отозванных Заказчиком);</w:t>
            </w:r>
          </w:p>
          <w:p w:rsidR="00E85603" w:rsidRPr="00E626C0"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w:t>
            </w:r>
            <w:r w:rsidRPr="00E626C0">
              <w:rPr>
                <w:rFonts w:ascii="Times New Roman" w:hAnsi="Times New Roman" w:cs="Times New Roman"/>
                <w:bCs/>
                <w:sz w:val="24"/>
                <w:szCs w:val="24"/>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E85603" w:rsidRPr="00E626C0"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w:t>
            </w:r>
            <w:r w:rsidRPr="00E626C0">
              <w:rPr>
                <w:rFonts w:ascii="Times New Roman" w:hAnsi="Times New Roman" w:cs="Times New Roman"/>
                <w:bCs/>
                <w:sz w:val="24"/>
                <w:szCs w:val="24"/>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w:t>
            </w:r>
            <w:r>
              <w:rPr>
                <w:rFonts w:ascii="Times New Roman" w:hAnsi="Times New Roman" w:cs="Times New Roman"/>
                <w:bCs/>
                <w:sz w:val="24"/>
                <w:szCs w:val="24"/>
              </w:rPr>
              <w:t xml:space="preserve"> </w:t>
            </w:r>
            <w:r w:rsidRPr="00E626C0">
              <w:rPr>
                <w:rFonts w:ascii="Times New Roman" w:hAnsi="Times New Roman" w:cs="Times New Roman"/>
                <w:bCs/>
                <w:sz w:val="24"/>
                <w:szCs w:val="24"/>
              </w:rPr>
              <w:t>обязательств по Договору;</w:t>
            </w:r>
          </w:p>
          <w:p w:rsidR="00E85603" w:rsidRPr="00E626C0"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w:t>
            </w:r>
            <w:r w:rsidRPr="00E626C0">
              <w:rPr>
                <w:rFonts w:ascii="Times New Roman" w:hAnsi="Times New Roman" w:cs="Times New Roman"/>
                <w:bCs/>
                <w:sz w:val="24"/>
                <w:szCs w:val="24"/>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rsidR="00E85603" w:rsidRPr="00E626C0"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w:t>
            </w:r>
            <w:r w:rsidRPr="00E626C0">
              <w:rPr>
                <w:rFonts w:ascii="Times New Roman" w:hAnsi="Times New Roman" w:cs="Times New Roman"/>
                <w:bCs/>
                <w:sz w:val="24"/>
                <w:szCs w:val="24"/>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rsidR="00E85603" w:rsidRPr="00E626C0"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w:t>
            </w:r>
            <w:r w:rsidRPr="00E626C0">
              <w:rPr>
                <w:rFonts w:ascii="Times New Roman" w:hAnsi="Times New Roman" w:cs="Times New Roman"/>
                <w:bCs/>
                <w:sz w:val="24"/>
                <w:szCs w:val="24"/>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выплатой аванса (в части, непокрытой банковской гарантией на возврат авансовых платежей по Договору), либо в связи с произошедшей переплатой по Договору в пользу Подрядчика;</w:t>
            </w:r>
          </w:p>
          <w:p w:rsidR="00E85603" w:rsidRPr="00E626C0"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w:t>
            </w:r>
            <w:r w:rsidRPr="00E626C0">
              <w:rPr>
                <w:rFonts w:ascii="Times New Roman" w:hAnsi="Times New Roman" w:cs="Times New Roman"/>
                <w:bCs/>
                <w:sz w:val="24"/>
                <w:szCs w:val="24"/>
              </w:rPr>
              <w:tab/>
              <w:t>иных подлежащих оплате и неисполненных обязательств Подрядчика перед Заказчиком (сверх суммы, уже учтенной в выставленных претензиях).</w:t>
            </w:r>
          </w:p>
          <w:p w:rsidR="00E85603" w:rsidRPr="00E626C0" w:rsidRDefault="00E85603" w:rsidP="00E85603">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10.</w:t>
            </w:r>
            <w:r>
              <w:rPr>
                <w:rFonts w:ascii="Times New Roman" w:hAnsi="Times New Roman" w:cs="Times New Roman"/>
                <w:bCs/>
                <w:sz w:val="24"/>
                <w:szCs w:val="24"/>
              </w:rPr>
              <w:t>3</w:t>
            </w:r>
            <w:r w:rsidRPr="00E626C0">
              <w:rPr>
                <w:rFonts w:ascii="Times New Roman" w:hAnsi="Times New Roman" w:cs="Times New Roman"/>
                <w:bCs/>
                <w:sz w:val="24"/>
                <w:szCs w:val="24"/>
              </w:rPr>
              <w:t>.</w:t>
            </w:r>
            <w:r w:rsidRPr="00E626C0">
              <w:rPr>
                <w:rFonts w:ascii="Times New Roman" w:hAnsi="Times New Roman" w:cs="Times New Roman"/>
                <w:bCs/>
                <w:sz w:val="24"/>
                <w:szCs w:val="24"/>
              </w:rPr>
              <w:tab/>
              <w:t>Для обеспечительных платежей, предоставляемых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10.</w:t>
            </w:r>
            <w:r>
              <w:rPr>
                <w:rFonts w:ascii="Times New Roman" w:hAnsi="Times New Roman" w:cs="Times New Roman"/>
                <w:bCs/>
                <w:sz w:val="24"/>
                <w:szCs w:val="24"/>
              </w:rPr>
              <w:t>2</w:t>
            </w:r>
            <w:r w:rsidRPr="00E626C0">
              <w:rPr>
                <w:rFonts w:ascii="Times New Roman" w:hAnsi="Times New Roman" w:cs="Times New Roman"/>
                <w:bCs/>
                <w:sz w:val="24"/>
                <w:szCs w:val="24"/>
              </w:rPr>
              <w:t xml:space="preserve"> настоящего Приложения,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rsidR="00E85603" w:rsidRPr="00E626C0" w:rsidRDefault="00E85603" w:rsidP="00E85603">
            <w:pPr>
              <w:widowControl w:val="0"/>
              <w:tabs>
                <w:tab w:val="left" w:pos="840"/>
                <w:tab w:val="left" w:pos="1239"/>
                <w:tab w:val="left" w:pos="1560"/>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11.</w:t>
            </w:r>
            <w:r w:rsidRPr="00E626C0">
              <w:rPr>
                <w:rFonts w:ascii="Times New Roman" w:hAnsi="Times New Roman" w:cs="Times New Roman"/>
                <w:bCs/>
                <w:sz w:val="24"/>
                <w:szCs w:val="24"/>
              </w:rPr>
              <w:tab/>
              <w:t xml:space="preserve">Признание Подрядчиком своей задолженности перед Заказчиком не является обязательным условием для рассмотрения вопроса о предъявлении требования о списании обеспечительного платежа. </w:t>
            </w:r>
          </w:p>
          <w:p w:rsidR="00E85603" w:rsidRPr="00E626C0" w:rsidRDefault="00E85603" w:rsidP="00E85603">
            <w:pPr>
              <w:widowControl w:val="0"/>
              <w:tabs>
                <w:tab w:val="left" w:pos="840"/>
                <w:tab w:val="left" w:pos="1183"/>
              </w:tabs>
              <w:spacing w:after="0" w:line="240" w:lineRule="auto"/>
              <w:ind w:right="26" w:firstLine="709"/>
              <w:jc w:val="both"/>
              <w:rPr>
                <w:rFonts w:ascii="Times New Roman" w:hAnsi="Times New Roman" w:cs="Times New Roman"/>
                <w:bCs/>
                <w:sz w:val="24"/>
                <w:szCs w:val="24"/>
              </w:rPr>
            </w:pPr>
            <w:r w:rsidRPr="00E626C0">
              <w:rPr>
                <w:rFonts w:ascii="Times New Roman" w:hAnsi="Times New Roman" w:cs="Times New Roman"/>
                <w:bCs/>
                <w:sz w:val="24"/>
                <w:szCs w:val="24"/>
              </w:rPr>
              <w:t>12.</w:t>
            </w:r>
            <w:r w:rsidRPr="00E626C0">
              <w:rPr>
                <w:rFonts w:ascii="Times New Roman" w:hAnsi="Times New Roman" w:cs="Times New Roman"/>
                <w:bCs/>
                <w:sz w:val="24"/>
                <w:szCs w:val="24"/>
              </w:rPr>
              <w:tab/>
              <w:t>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10.</w:t>
            </w:r>
            <w:r>
              <w:rPr>
                <w:rFonts w:ascii="Times New Roman" w:hAnsi="Times New Roman" w:cs="Times New Roman"/>
                <w:bCs/>
                <w:sz w:val="24"/>
                <w:szCs w:val="24"/>
              </w:rPr>
              <w:t>2</w:t>
            </w:r>
            <w:r w:rsidRPr="00E626C0">
              <w:rPr>
                <w:rFonts w:ascii="Times New Roman" w:hAnsi="Times New Roman" w:cs="Times New Roman"/>
                <w:bCs/>
                <w:sz w:val="24"/>
                <w:szCs w:val="24"/>
              </w:rPr>
              <w:t xml:space="preserve"> настоящего Приложения.</w:t>
            </w:r>
          </w:p>
          <w:p w:rsidR="00E85603" w:rsidRPr="00E626C0" w:rsidRDefault="00E85603" w:rsidP="00E85603">
            <w:pPr>
              <w:widowControl w:val="0"/>
              <w:tabs>
                <w:tab w:val="left" w:pos="8979"/>
              </w:tabs>
              <w:spacing w:after="0" w:line="240" w:lineRule="auto"/>
              <w:ind w:right="26" w:firstLine="709"/>
              <w:jc w:val="both"/>
              <w:rPr>
                <w:rFonts w:ascii="Times New Roman" w:hAnsi="Times New Roman" w:cs="Times New Roman"/>
                <w:sz w:val="24"/>
                <w:szCs w:val="24"/>
              </w:rPr>
            </w:pPr>
            <w:r w:rsidRPr="00E626C0">
              <w:rPr>
                <w:rFonts w:ascii="Times New Roman" w:hAnsi="Times New Roman" w:cs="Times New Roman"/>
                <w:bCs/>
                <w:sz w:val="24"/>
                <w:szCs w:val="24"/>
              </w:rPr>
              <w:t>1</w:t>
            </w:r>
            <w:r>
              <w:rPr>
                <w:rFonts w:ascii="Times New Roman" w:hAnsi="Times New Roman" w:cs="Times New Roman"/>
                <w:bCs/>
                <w:sz w:val="24"/>
                <w:szCs w:val="24"/>
              </w:rPr>
              <w:t>3</w:t>
            </w:r>
            <w:r w:rsidRPr="00E626C0">
              <w:rPr>
                <w:rFonts w:ascii="Times New Roman" w:hAnsi="Times New Roman" w:cs="Times New Roman"/>
                <w:bCs/>
                <w:sz w:val="24"/>
                <w:szCs w:val="24"/>
              </w:rPr>
              <w:t xml:space="preserve">. </w:t>
            </w:r>
            <w:r w:rsidRPr="00E626C0">
              <w:rPr>
                <w:rFonts w:ascii="Times New Roman" w:hAnsi="Times New Roman" w:cs="Times New Roman"/>
                <w:sz w:val="24"/>
                <w:szCs w:val="24"/>
              </w:rPr>
              <w:t xml:space="preserve">В случае </w:t>
            </w:r>
            <w:r w:rsidRPr="00E626C0">
              <w:rPr>
                <w:rFonts w:ascii="Times New Roman" w:hAnsi="Times New Roman" w:cs="Times New Roman"/>
                <w:bCs/>
                <w:sz w:val="24"/>
                <w:szCs w:val="24"/>
              </w:rPr>
              <w:t>списани</w:t>
            </w:r>
            <w:r>
              <w:rPr>
                <w:rFonts w:ascii="Times New Roman" w:hAnsi="Times New Roman" w:cs="Times New Roman"/>
                <w:bCs/>
                <w:sz w:val="24"/>
                <w:szCs w:val="24"/>
              </w:rPr>
              <w:t>я</w:t>
            </w:r>
            <w:r w:rsidRPr="00E626C0">
              <w:rPr>
                <w:rFonts w:ascii="Times New Roman" w:hAnsi="Times New Roman" w:cs="Times New Roman"/>
                <w:bCs/>
                <w:sz w:val="24"/>
                <w:szCs w:val="24"/>
              </w:rPr>
              <w:t xml:space="preserve"> обеспечительного платежа</w:t>
            </w:r>
            <w:r w:rsidRPr="00E626C0">
              <w:rPr>
                <w:rFonts w:ascii="Times New Roman" w:hAnsi="Times New Roman" w:cs="Times New Roman"/>
                <w:sz w:val="24"/>
                <w:szCs w:val="24"/>
              </w:rPr>
              <w:t xml:space="preserve"> у Подрядчика </w:t>
            </w:r>
            <w:r w:rsidRPr="00E626C0">
              <w:rPr>
                <w:rFonts w:ascii="Times New Roman" w:hAnsi="Times New Roman" w:cs="Times New Roman"/>
                <w:bCs/>
                <w:sz w:val="24"/>
                <w:szCs w:val="24"/>
              </w:rPr>
              <w:t xml:space="preserve">возникает обязанность восстановить сумму обеспечительного платежа </w:t>
            </w:r>
            <w:r w:rsidRPr="00E626C0">
              <w:rPr>
                <w:rFonts w:ascii="Times New Roman" w:hAnsi="Times New Roman" w:cs="Times New Roman"/>
                <w:sz w:val="24"/>
                <w:szCs w:val="24"/>
              </w:rPr>
              <w:t>до размера, установленного настоящим Договором, в течение 20 (двадцати) рабочих дней со дня уведомления Подрядчика о таком списании денежных средств из суммы обеспечительного платежа.</w:t>
            </w:r>
          </w:p>
          <w:p w:rsidR="00E85603" w:rsidRPr="00E626C0" w:rsidRDefault="00E85603" w:rsidP="00E85603">
            <w:pPr>
              <w:widowControl w:val="0"/>
              <w:tabs>
                <w:tab w:val="left" w:pos="8979"/>
              </w:tabs>
              <w:spacing w:after="0" w:line="240" w:lineRule="auto"/>
              <w:ind w:right="26" w:firstLine="709"/>
              <w:jc w:val="both"/>
              <w:rPr>
                <w:rFonts w:ascii="Times New Roman" w:hAnsi="Times New Roman" w:cs="Times New Roman"/>
                <w:bCs/>
                <w:sz w:val="24"/>
                <w:szCs w:val="24"/>
              </w:rPr>
            </w:pPr>
            <w:r w:rsidRPr="00CE3AED">
              <w:rPr>
                <w:rFonts w:ascii="Times New Roman" w:hAnsi="Times New Roman" w:cs="Times New Roman"/>
                <w:bCs/>
                <w:sz w:val="24"/>
                <w:szCs w:val="24"/>
              </w:rPr>
              <w:t>1</w:t>
            </w:r>
            <w:r>
              <w:rPr>
                <w:rFonts w:ascii="Times New Roman" w:hAnsi="Times New Roman" w:cs="Times New Roman"/>
                <w:bCs/>
                <w:sz w:val="24"/>
                <w:szCs w:val="24"/>
              </w:rPr>
              <w:t>4</w:t>
            </w:r>
            <w:r w:rsidRPr="00CE3AED">
              <w:rPr>
                <w:rFonts w:ascii="Times New Roman" w:hAnsi="Times New Roman" w:cs="Times New Roman"/>
                <w:bCs/>
                <w:sz w:val="24"/>
                <w:szCs w:val="24"/>
              </w:rPr>
              <w:t>. На все суммы, указанные в настоящем Соглашении, Подрядчик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необоснованного обогащения, убытков.</w:t>
            </w:r>
          </w:p>
          <w:p w:rsidR="00E85603" w:rsidRPr="00E626C0" w:rsidRDefault="00E85603" w:rsidP="00E85603">
            <w:pPr>
              <w:pStyle w:val="-"/>
              <w:widowControl w:val="0"/>
              <w:tabs>
                <w:tab w:val="left" w:pos="1320"/>
              </w:tabs>
              <w:spacing w:before="0" w:after="0" w:line="240" w:lineRule="auto"/>
              <w:ind w:firstLine="709"/>
              <w:jc w:val="both"/>
              <w:rPr>
                <w:rFonts w:cs="Times New Roman"/>
              </w:rPr>
            </w:pPr>
          </w:p>
        </w:tc>
      </w:tr>
    </w:tbl>
    <w:p w:rsidR="00E85603" w:rsidRDefault="00E85603" w:rsidP="00E85603">
      <w:pPr>
        <w:pStyle w:val="aff2"/>
        <w:widowControl w:val="0"/>
        <w:ind w:left="7320" w:hanging="1508"/>
        <w:jc w:val="both"/>
        <w:rPr>
          <w:rFonts w:ascii="Times New Roman" w:hAnsi="Times New Roman" w:cs="Times New Roman"/>
          <w:sz w:val="24"/>
          <w:szCs w:val="24"/>
        </w:rPr>
      </w:pPr>
      <w:bookmarkStart w:id="7" w:name="Приложение_6"/>
    </w:p>
    <w:p w:rsidR="00E85603" w:rsidRDefault="00E85603" w:rsidP="00E85603">
      <w:pPr>
        <w:pStyle w:val="aff2"/>
        <w:widowControl w:val="0"/>
        <w:ind w:left="7320" w:hanging="1508"/>
        <w:jc w:val="both"/>
        <w:rPr>
          <w:rFonts w:ascii="Times New Roman" w:hAnsi="Times New Roman" w:cs="Times New Roman"/>
          <w:sz w:val="24"/>
          <w:szCs w:val="24"/>
        </w:rPr>
      </w:pPr>
    </w:p>
    <w:p w:rsidR="003079A7" w:rsidRDefault="003079A7">
      <w:pPr>
        <w:spacing w:after="160" w:line="259" w:lineRule="auto"/>
        <w:rPr>
          <w:rFonts w:ascii="Times New Roman" w:eastAsia="SimSun" w:hAnsi="Times New Roman" w:cs="Times New Roman"/>
          <w:sz w:val="24"/>
          <w:szCs w:val="24"/>
          <w:lang w:eastAsia="ru-RU"/>
        </w:rPr>
      </w:pPr>
      <w:r>
        <w:rPr>
          <w:rFonts w:ascii="Times New Roman" w:hAnsi="Times New Roman" w:cs="Times New Roman"/>
          <w:sz w:val="24"/>
          <w:szCs w:val="24"/>
        </w:rPr>
        <w:br w:type="page"/>
      </w:r>
    </w:p>
    <w:bookmarkEnd w:id="7"/>
    <w:p w:rsidR="00121648" w:rsidRPr="00121648" w:rsidRDefault="00121648" w:rsidP="005D54B0">
      <w:pPr>
        <w:widowControl w:val="0"/>
        <w:tabs>
          <w:tab w:val="left" w:pos="9637"/>
        </w:tabs>
        <w:spacing w:after="0" w:line="240" w:lineRule="auto"/>
        <w:rPr>
          <w:rFonts w:cs="Times New Roman"/>
          <w:sz w:val="24"/>
          <w:szCs w:val="24"/>
        </w:rPr>
        <w:sectPr w:rsidR="00121648" w:rsidRPr="00121648" w:rsidSect="00121648">
          <w:headerReference w:type="default" r:id="rId16"/>
          <w:footerReference w:type="default" r:id="rId17"/>
          <w:headerReference w:type="first" r:id="rId18"/>
          <w:footerReference w:type="first" r:id="rId19"/>
          <w:pgSz w:w="11906" w:h="16838"/>
          <w:pgMar w:top="1134" w:right="849" w:bottom="1134" w:left="1418" w:header="709" w:footer="709" w:gutter="0"/>
          <w:cols w:space="720"/>
          <w:docGrid w:linePitch="299"/>
        </w:sectPr>
      </w:pP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E85603" w:rsidRPr="00E626C0" w:rsidTr="00E85603">
        <w:trPr>
          <w:gridAfter w:val="1"/>
          <w:wAfter w:w="333" w:type="dxa"/>
          <w:trHeight w:val="329"/>
        </w:trPr>
        <w:tc>
          <w:tcPr>
            <w:tcW w:w="993" w:type="dxa"/>
            <w:gridSpan w:val="2"/>
            <w:tcBorders>
              <w:top w:val="nil"/>
              <w:left w:val="nil"/>
              <w:bottom w:val="nil"/>
              <w:right w:val="nil"/>
            </w:tcBorders>
          </w:tcPr>
          <w:p w:rsidR="00E85603" w:rsidRPr="00E626C0" w:rsidRDefault="00E85603" w:rsidP="00E85603">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rsidR="00E85603" w:rsidRPr="00E626C0"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rsidR="00E85603" w:rsidRPr="00E626C0"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rsidR="00E85603" w:rsidRPr="00E626C0" w:rsidRDefault="00E85603" w:rsidP="00E85603">
            <w:pPr>
              <w:widowControl w:val="0"/>
              <w:spacing w:after="0" w:line="240" w:lineRule="auto"/>
              <w:ind w:firstLine="3965"/>
              <w:jc w:val="both"/>
              <w:rPr>
                <w:rFonts w:ascii="Times New Roman" w:hAnsi="Times New Roman" w:cs="Times New Roman"/>
              </w:rPr>
            </w:pPr>
            <w:r w:rsidRPr="00E626C0">
              <w:rPr>
                <w:rFonts w:ascii="Times New Roman" w:hAnsi="Times New Roman" w:cs="Times New Roman"/>
              </w:rPr>
              <w:t xml:space="preserve">Приложение </w:t>
            </w:r>
            <w:r w:rsidR="005D54B0">
              <w:rPr>
                <w:rFonts w:ascii="Times New Roman" w:hAnsi="Times New Roman" w:cs="Times New Roman"/>
              </w:rPr>
              <w:t>17</w:t>
            </w:r>
          </w:p>
          <w:p w:rsidR="00E85603" w:rsidRPr="00E626C0" w:rsidRDefault="00E85603" w:rsidP="00E85603">
            <w:pPr>
              <w:widowControl w:val="0"/>
              <w:spacing w:after="0" w:line="240" w:lineRule="auto"/>
              <w:ind w:left="3965" w:firstLine="5391"/>
              <w:rPr>
                <w:rFonts w:ascii="Times New Roman" w:hAnsi="Times New Roman" w:cs="Times New Roman"/>
                <w:sz w:val="24"/>
                <w:szCs w:val="24"/>
              </w:rPr>
            </w:pPr>
            <w:r w:rsidRPr="00E626C0">
              <w:rPr>
                <w:rFonts w:ascii="Times New Roman" w:hAnsi="Times New Roman" w:cs="Times New Roman"/>
                <w:sz w:val="24"/>
                <w:szCs w:val="24"/>
              </w:rPr>
              <w:t>к Договору №_____</w:t>
            </w:r>
          </w:p>
          <w:p w:rsidR="00E85603" w:rsidRPr="00E626C0" w:rsidRDefault="00E85603" w:rsidP="00E85603">
            <w:pPr>
              <w:widowControl w:val="0"/>
              <w:spacing w:after="0" w:line="240" w:lineRule="auto"/>
              <w:ind w:firstLine="3965"/>
              <w:jc w:val="both"/>
              <w:rPr>
                <w:rFonts w:ascii="Times New Roman" w:eastAsia="Arial Unicode MS" w:hAnsi="Times New Roman" w:cs="Times New Roman"/>
                <w:sz w:val="24"/>
                <w:szCs w:val="24"/>
              </w:rPr>
            </w:pPr>
            <w:r w:rsidRPr="00E626C0">
              <w:rPr>
                <w:rFonts w:ascii="Times New Roman" w:hAnsi="Times New Roman" w:cs="Times New Roman"/>
                <w:sz w:val="24"/>
                <w:szCs w:val="24"/>
              </w:rPr>
              <w:t>от «____» _____________20___г.</w:t>
            </w:r>
          </w:p>
        </w:tc>
      </w:tr>
      <w:tr w:rsidR="00E85603" w:rsidRPr="00E626C0" w:rsidTr="00E85603">
        <w:trPr>
          <w:gridAfter w:val="2"/>
          <w:wAfter w:w="1331" w:type="dxa"/>
          <w:trHeight w:val="65"/>
        </w:trPr>
        <w:tc>
          <w:tcPr>
            <w:tcW w:w="14283" w:type="dxa"/>
            <w:gridSpan w:val="11"/>
            <w:tcBorders>
              <w:top w:val="nil"/>
              <w:left w:val="nil"/>
              <w:bottom w:val="nil"/>
              <w:right w:val="nil"/>
            </w:tcBorders>
            <w:hideMark/>
          </w:tcPr>
          <w:p w:rsidR="00E85603" w:rsidRPr="00E626C0" w:rsidRDefault="00E85603" w:rsidP="00E85603">
            <w:pPr>
              <w:pStyle w:val="xl28"/>
              <w:widowControl w:val="0"/>
              <w:spacing w:before="0" w:beforeAutospacing="0" w:after="0" w:afterAutospacing="0"/>
              <w:ind w:firstLine="709"/>
              <w:jc w:val="both"/>
              <w:rPr>
                <w:rFonts w:eastAsia="Times New Roman"/>
                <w:sz w:val="24"/>
                <w:szCs w:val="24"/>
                <w:lang w:eastAsia="en-US"/>
              </w:rPr>
            </w:pPr>
            <w:r w:rsidRPr="00E626C0">
              <w:rPr>
                <w:rFonts w:eastAsia="Times New Roman"/>
                <w:sz w:val="24"/>
                <w:szCs w:val="24"/>
                <w:lang w:eastAsia="en-US"/>
              </w:rPr>
              <w:t>Акт устранения замечаний, дефектов и недоделок,</w:t>
            </w:r>
          </w:p>
          <w:p w:rsidR="00E85603" w:rsidRPr="00E626C0" w:rsidRDefault="00E85603" w:rsidP="00E85603">
            <w:pPr>
              <w:pStyle w:val="xl28"/>
              <w:widowControl w:val="0"/>
              <w:spacing w:before="0" w:beforeAutospacing="0" w:after="0" w:afterAutospacing="0"/>
              <w:ind w:firstLine="709"/>
              <w:jc w:val="both"/>
              <w:rPr>
                <w:rFonts w:eastAsia="Times New Roman"/>
                <w:sz w:val="24"/>
                <w:szCs w:val="24"/>
                <w:lang w:eastAsia="en-US"/>
              </w:rPr>
            </w:pPr>
            <w:r w:rsidRPr="00E626C0">
              <w:rPr>
                <w:rFonts w:eastAsia="Times New Roman"/>
                <w:sz w:val="24"/>
                <w:szCs w:val="24"/>
                <w:lang w:eastAsia="en-US"/>
              </w:rPr>
              <w:t>выданных рабочей комиссией согласно Приложению № ____ к акту рабочей комиссии от ______________ № _____</w:t>
            </w:r>
          </w:p>
          <w:p w:rsidR="00E85603" w:rsidRPr="00E626C0" w:rsidRDefault="00E85603" w:rsidP="00E85603">
            <w:pPr>
              <w:pStyle w:val="xl28"/>
              <w:widowControl w:val="0"/>
              <w:spacing w:before="0" w:beforeAutospacing="0" w:after="0" w:afterAutospacing="0"/>
              <w:ind w:firstLine="709"/>
              <w:jc w:val="both"/>
              <w:rPr>
                <w:rFonts w:eastAsia="Times New Roman"/>
                <w:sz w:val="20"/>
                <w:szCs w:val="20"/>
                <w:lang w:eastAsia="en-US"/>
              </w:rPr>
            </w:pPr>
            <w:r w:rsidRPr="00E626C0">
              <w:rPr>
                <w:rFonts w:eastAsia="Times New Roman"/>
                <w:sz w:val="24"/>
                <w:szCs w:val="24"/>
                <w:lang w:eastAsia="en-US"/>
              </w:rPr>
              <w:t>по титулу (объекту строительства): _________________________________________</w:t>
            </w:r>
          </w:p>
        </w:tc>
      </w:tr>
      <w:tr w:rsidR="00E85603" w:rsidRPr="00E626C0" w:rsidTr="00E85603">
        <w:trPr>
          <w:gridAfter w:val="2"/>
          <w:wAfter w:w="1331" w:type="dxa"/>
          <w:trHeight w:val="65"/>
        </w:trPr>
        <w:tc>
          <w:tcPr>
            <w:tcW w:w="675" w:type="dxa"/>
            <w:tcBorders>
              <w:top w:val="nil"/>
              <w:left w:val="nil"/>
              <w:bottom w:val="single" w:sz="4" w:space="0" w:color="auto"/>
              <w:right w:val="nil"/>
            </w:tcBorders>
          </w:tcPr>
          <w:p w:rsidR="00E85603" w:rsidRPr="00E626C0"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rsidR="00E85603" w:rsidRPr="00E626C0" w:rsidRDefault="00E85603" w:rsidP="00E85603">
            <w:pPr>
              <w:widowControl w:val="0"/>
              <w:spacing w:after="0" w:line="240" w:lineRule="auto"/>
              <w:ind w:firstLine="4428"/>
              <w:jc w:val="both"/>
              <w:rPr>
                <w:rFonts w:ascii="Times New Roman" w:eastAsia="Arial Unicode MS" w:hAnsi="Times New Roman" w:cs="Times New Roman"/>
                <w:sz w:val="20"/>
                <w:szCs w:val="20"/>
              </w:rPr>
            </w:pPr>
            <w:r w:rsidRPr="00E626C0">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rsidR="00E85603" w:rsidRPr="00E626C0"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r>
      <w:tr w:rsidR="00E85603" w:rsidRPr="00E626C0" w:rsidTr="00E85603">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rsidR="00E85603" w:rsidRPr="00E626C0" w:rsidRDefault="00E85603" w:rsidP="00E85603">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rsidR="00E85603" w:rsidRPr="00E626C0" w:rsidRDefault="00E85603" w:rsidP="00E85603">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rsidR="00E85603" w:rsidRPr="00E626C0" w:rsidRDefault="00E85603" w:rsidP="00E85603">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rsidR="00E85603" w:rsidRPr="00E626C0" w:rsidRDefault="00E85603" w:rsidP="00E85603">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rsidR="00E85603" w:rsidRPr="00E626C0" w:rsidRDefault="00E85603" w:rsidP="00E85603">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rsidR="00E85603" w:rsidRPr="00E626C0"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E626C0">
              <w:rPr>
                <w:rFonts w:ascii="Times New Roman" w:hAnsi="Times New Roman" w:cs="Times New Roman"/>
                <w:sz w:val="20"/>
                <w:szCs w:val="16"/>
              </w:rPr>
              <w:t>Примечание</w:t>
            </w:r>
          </w:p>
        </w:tc>
      </w:tr>
      <w:tr w:rsidR="00E85603" w:rsidRPr="00E626C0" w:rsidTr="00E85603">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rsidR="00E85603" w:rsidRPr="00E626C0" w:rsidRDefault="00E85603" w:rsidP="00E85603">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rsidR="00E85603" w:rsidRPr="00E626C0" w:rsidRDefault="00E85603" w:rsidP="00E85603">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rsidR="00E85603" w:rsidRPr="00E626C0" w:rsidRDefault="00E85603" w:rsidP="00E85603">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rsidR="00E85603" w:rsidRPr="00E626C0" w:rsidRDefault="00E85603" w:rsidP="00E85603">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rsidR="00E85603" w:rsidRPr="00E626C0" w:rsidRDefault="00E85603" w:rsidP="00E85603">
            <w:pPr>
              <w:widowControl w:val="0"/>
              <w:spacing w:after="0" w:line="240" w:lineRule="auto"/>
              <w:jc w:val="center"/>
              <w:rPr>
                <w:rFonts w:ascii="Times New Roman" w:eastAsia="Arial Unicode MS" w:hAnsi="Times New Roman" w:cs="Times New Roman"/>
                <w:sz w:val="20"/>
                <w:szCs w:val="20"/>
              </w:rPr>
            </w:pPr>
            <w:r w:rsidRPr="00E626C0">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rsidR="00E85603" w:rsidRPr="00E626C0"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E626C0">
              <w:rPr>
                <w:rFonts w:ascii="Times New Roman" w:hAnsi="Times New Roman" w:cs="Times New Roman"/>
                <w:sz w:val="20"/>
                <w:szCs w:val="16"/>
              </w:rPr>
              <w:t>6</w:t>
            </w:r>
          </w:p>
        </w:tc>
      </w:tr>
      <w:tr w:rsidR="00E85603" w:rsidRPr="00E626C0" w:rsidTr="00E85603">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rsidR="00E85603" w:rsidRPr="00E626C0" w:rsidRDefault="00E85603" w:rsidP="00E85603">
            <w:pPr>
              <w:widowControl w:val="0"/>
              <w:spacing w:after="0" w:line="240" w:lineRule="auto"/>
              <w:jc w:val="both"/>
              <w:rPr>
                <w:rFonts w:ascii="Times New Roman" w:eastAsia="Arial Unicode MS" w:hAnsi="Times New Roman" w:cs="Times New Roman"/>
                <w:sz w:val="20"/>
                <w:szCs w:val="20"/>
              </w:rPr>
            </w:pPr>
            <w:r w:rsidRPr="00E626C0">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rsidR="00E85603" w:rsidRPr="00E626C0"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rsidR="00E85603" w:rsidRPr="00E626C0"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rsidR="00E85603" w:rsidRPr="00E626C0"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rsidR="00E85603" w:rsidRPr="00E626C0"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rsidR="00E85603" w:rsidRPr="00E626C0"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E626C0"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rsidR="00E85603" w:rsidRPr="00E626C0" w:rsidRDefault="00E85603" w:rsidP="00E85603">
            <w:pPr>
              <w:widowControl w:val="0"/>
              <w:spacing w:after="0" w:line="240" w:lineRule="auto"/>
              <w:jc w:val="both"/>
              <w:rPr>
                <w:rFonts w:ascii="Times New Roman" w:eastAsia="Arial Unicode MS" w:hAnsi="Times New Roman" w:cs="Times New Roman"/>
                <w:sz w:val="20"/>
                <w:szCs w:val="20"/>
              </w:rPr>
            </w:pPr>
            <w:r w:rsidRPr="00E626C0">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rsidR="00E85603" w:rsidRPr="00E626C0"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rsidR="00E85603" w:rsidRPr="00E626C0"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rsidR="00E85603" w:rsidRPr="00E626C0"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rsidR="00E85603" w:rsidRPr="00E626C0"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rsidR="00E85603" w:rsidRPr="00E626C0"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E626C0"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rsidR="00E85603" w:rsidRPr="00E626C0" w:rsidRDefault="00E85603" w:rsidP="00E85603">
            <w:pPr>
              <w:widowControl w:val="0"/>
              <w:spacing w:after="0" w:line="240" w:lineRule="auto"/>
              <w:jc w:val="both"/>
              <w:rPr>
                <w:rFonts w:ascii="Times New Roman" w:eastAsia="Times New Roman" w:hAnsi="Times New Roman" w:cs="Times New Roman"/>
                <w:sz w:val="20"/>
                <w:szCs w:val="20"/>
              </w:rPr>
            </w:pPr>
            <w:r w:rsidRPr="00E626C0">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rsidR="00E85603" w:rsidRPr="00E626C0"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rsidR="00E85603" w:rsidRPr="00E626C0"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rsidR="00E85603" w:rsidRPr="00E626C0"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rsidR="00E85603" w:rsidRPr="00E626C0"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rsidR="00E85603" w:rsidRPr="00E626C0"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E626C0" w:rsidTr="00E85603">
        <w:trPr>
          <w:trHeight w:val="167"/>
        </w:trPr>
        <w:tc>
          <w:tcPr>
            <w:tcW w:w="675" w:type="dxa"/>
            <w:tcBorders>
              <w:top w:val="nil"/>
              <w:left w:val="nil"/>
              <w:bottom w:val="nil"/>
              <w:right w:val="nil"/>
            </w:tcBorders>
          </w:tcPr>
          <w:p w:rsidR="00E85603" w:rsidRPr="00E626C0"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rsidR="00E85603" w:rsidRPr="00E626C0" w:rsidRDefault="00E85603" w:rsidP="00E85603">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rsidR="00E85603" w:rsidRPr="00E626C0"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r>
      <w:tr w:rsidR="00E85603" w:rsidRPr="00E626C0" w:rsidTr="00E85603">
        <w:trPr>
          <w:gridAfter w:val="1"/>
          <w:wAfter w:w="333" w:type="dxa"/>
          <w:trHeight w:val="299"/>
        </w:trPr>
        <w:tc>
          <w:tcPr>
            <w:tcW w:w="675" w:type="dxa"/>
            <w:tcBorders>
              <w:top w:val="nil"/>
              <w:left w:val="nil"/>
              <w:bottom w:val="nil"/>
              <w:right w:val="nil"/>
            </w:tcBorders>
          </w:tcPr>
          <w:p w:rsidR="00E85603" w:rsidRPr="00E626C0"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rsidR="00E85603" w:rsidRPr="00E626C0" w:rsidRDefault="00E85603" w:rsidP="00E85603">
            <w:pPr>
              <w:widowControl w:val="0"/>
              <w:spacing w:after="0" w:line="240" w:lineRule="auto"/>
              <w:jc w:val="both"/>
              <w:rPr>
                <w:rFonts w:ascii="Times New Roman" w:eastAsia="Arial Unicode MS" w:hAnsi="Times New Roman" w:cs="Times New Roman"/>
                <w:i/>
                <w:sz w:val="20"/>
                <w:szCs w:val="20"/>
              </w:rPr>
            </w:pPr>
            <w:r w:rsidRPr="00E626C0">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rsidR="00E85603" w:rsidRPr="00E626C0"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E626C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rsidR="00E85603" w:rsidRPr="00E626C0" w:rsidRDefault="00E85603" w:rsidP="00E85603">
            <w:pPr>
              <w:widowControl w:val="0"/>
              <w:spacing w:after="0" w:line="240" w:lineRule="auto"/>
              <w:jc w:val="both"/>
              <w:rPr>
                <w:rFonts w:ascii="Times New Roman" w:eastAsia="Arial Unicode MS" w:hAnsi="Times New Roman" w:cs="Times New Roman"/>
                <w:sz w:val="20"/>
                <w:szCs w:val="20"/>
              </w:rPr>
            </w:pPr>
            <w:r w:rsidRPr="00E626C0">
              <w:rPr>
                <w:rFonts w:ascii="Times New Roman" w:eastAsia="Arial Unicode MS" w:hAnsi="Times New Roman" w:cs="Times New Roman"/>
                <w:i/>
                <w:sz w:val="20"/>
                <w:szCs w:val="20"/>
              </w:rPr>
              <w:t>Ф.И.О.</w:t>
            </w:r>
          </w:p>
        </w:tc>
      </w:tr>
      <w:tr w:rsidR="00E85603" w:rsidRPr="00E626C0" w:rsidTr="00E85603">
        <w:trPr>
          <w:gridAfter w:val="1"/>
          <w:wAfter w:w="333" w:type="dxa"/>
          <w:trHeight w:val="299"/>
        </w:trPr>
        <w:tc>
          <w:tcPr>
            <w:tcW w:w="675" w:type="dxa"/>
            <w:tcBorders>
              <w:top w:val="nil"/>
              <w:left w:val="nil"/>
              <w:bottom w:val="nil"/>
              <w:right w:val="nil"/>
            </w:tcBorders>
          </w:tcPr>
          <w:p w:rsidR="00E85603" w:rsidRPr="00E626C0"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rsidR="00E85603" w:rsidRPr="00E626C0" w:rsidRDefault="00E85603" w:rsidP="00E85603">
            <w:pPr>
              <w:widowControl w:val="0"/>
              <w:spacing w:after="0" w:line="240" w:lineRule="auto"/>
              <w:jc w:val="both"/>
              <w:rPr>
                <w:rFonts w:ascii="Times New Roman" w:eastAsia="Times New Roman" w:hAnsi="Times New Roman" w:cs="Times New Roman"/>
                <w:sz w:val="20"/>
                <w:szCs w:val="20"/>
              </w:rPr>
            </w:pPr>
            <w:r w:rsidRPr="00E626C0">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rsidR="00E85603" w:rsidRPr="00E626C0"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E626C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rsidR="00E85603" w:rsidRPr="00E626C0" w:rsidRDefault="00E85603" w:rsidP="00E85603">
            <w:pPr>
              <w:widowControl w:val="0"/>
              <w:spacing w:after="0" w:line="240" w:lineRule="auto"/>
              <w:jc w:val="both"/>
              <w:rPr>
                <w:rFonts w:ascii="Times New Roman" w:eastAsia="Arial Unicode MS" w:hAnsi="Times New Roman" w:cs="Times New Roman"/>
                <w:sz w:val="20"/>
                <w:szCs w:val="20"/>
              </w:rPr>
            </w:pPr>
            <w:r w:rsidRPr="00E626C0">
              <w:rPr>
                <w:rFonts w:ascii="Times New Roman" w:eastAsia="Arial Unicode MS" w:hAnsi="Times New Roman" w:cs="Times New Roman"/>
                <w:i/>
                <w:sz w:val="20"/>
                <w:szCs w:val="20"/>
              </w:rPr>
              <w:t>Ф.И.О.</w:t>
            </w:r>
          </w:p>
        </w:tc>
      </w:tr>
      <w:tr w:rsidR="00E85603" w:rsidRPr="00E626C0" w:rsidTr="00E85603">
        <w:trPr>
          <w:gridAfter w:val="1"/>
          <w:wAfter w:w="333" w:type="dxa"/>
          <w:trHeight w:val="299"/>
        </w:trPr>
        <w:tc>
          <w:tcPr>
            <w:tcW w:w="675" w:type="dxa"/>
            <w:tcBorders>
              <w:top w:val="nil"/>
              <w:left w:val="nil"/>
              <w:bottom w:val="nil"/>
              <w:right w:val="nil"/>
            </w:tcBorders>
          </w:tcPr>
          <w:p w:rsidR="00E85603" w:rsidRPr="00E626C0"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rsidR="00E85603" w:rsidRPr="00E626C0" w:rsidRDefault="00E85603" w:rsidP="00E85603">
            <w:pPr>
              <w:widowControl w:val="0"/>
              <w:spacing w:after="0" w:line="240" w:lineRule="auto"/>
              <w:jc w:val="both"/>
              <w:rPr>
                <w:rFonts w:ascii="Times New Roman" w:eastAsia="Times New Roman" w:hAnsi="Times New Roman" w:cs="Times New Roman"/>
                <w:sz w:val="20"/>
                <w:szCs w:val="20"/>
              </w:rPr>
            </w:pPr>
            <w:r w:rsidRPr="00E626C0">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rsidR="00E85603" w:rsidRPr="00E626C0"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rsidR="00E85603" w:rsidRPr="00E626C0"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E626C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rsidR="00E85603" w:rsidRPr="00E626C0" w:rsidRDefault="00E85603" w:rsidP="00E85603">
            <w:pPr>
              <w:widowControl w:val="0"/>
              <w:spacing w:after="0" w:line="240" w:lineRule="auto"/>
              <w:jc w:val="both"/>
              <w:rPr>
                <w:rFonts w:ascii="Times New Roman" w:eastAsia="Arial Unicode MS" w:hAnsi="Times New Roman" w:cs="Times New Roman"/>
                <w:i/>
                <w:sz w:val="20"/>
                <w:szCs w:val="20"/>
              </w:rPr>
            </w:pPr>
          </w:p>
          <w:p w:rsidR="00E85603" w:rsidRPr="00E626C0" w:rsidRDefault="00E85603" w:rsidP="00E85603">
            <w:pPr>
              <w:widowControl w:val="0"/>
              <w:spacing w:after="0" w:line="240" w:lineRule="auto"/>
              <w:jc w:val="both"/>
              <w:rPr>
                <w:rFonts w:ascii="Times New Roman" w:eastAsia="Arial Unicode MS" w:hAnsi="Times New Roman" w:cs="Times New Roman"/>
                <w:sz w:val="20"/>
                <w:szCs w:val="20"/>
              </w:rPr>
            </w:pPr>
            <w:r w:rsidRPr="00E626C0">
              <w:rPr>
                <w:rFonts w:ascii="Times New Roman" w:eastAsia="Arial Unicode MS" w:hAnsi="Times New Roman" w:cs="Times New Roman"/>
                <w:i/>
                <w:sz w:val="20"/>
                <w:szCs w:val="20"/>
              </w:rPr>
              <w:t>Ф.И.О.</w:t>
            </w:r>
          </w:p>
        </w:tc>
      </w:tr>
      <w:tr w:rsidR="00E85603" w:rsidRPr="00E626C0" w:rsidTr="00E85603">
        <w:trPr>
          <w:gridAfter w:val="1"/>
          <w:wAfter w:w="333" w:type="dxa"/>
          <w:trHeight w:val="299"/>
        </w:trPr>
        <w:tc>
          <w:tcPr>
            <w:tcW w:w="675" w:type="dxa"/>
            <w:tcBorders>
              <w:top w:val="nil"/>
              <w:left w:val="nil"/>
              <w:bottom w:val="nil"/>
              <w:right w:val="nil"/>
            </w:tcBorders>
          </w:tcPr>
          <w:p w:rsidR="00E85603" w:rsidRPr="00E626C0"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rsidR="00E85603" w:rsidRPr="00E626C0" w:rsidRDefault="00E85603" w:rsidP="00E85603">
            <w:pPr>
              <w:widowControl w:val="0"/>
              <w:spacing w:after="0" w:line="240" w:lineRule="auto"/>
              <w:jc w:val="both"/>
              <w:rPr>
                <w:rFonts w:ascii="Times New Roman" w:eastAsia="Times New Roman" w:hAnsi="Times New Roman" w:cs="Times New Roman"/>
                <w:sz w:val="20"/>
                <w:szCs w:val="20"/>
              </w:rPr>
            </w:pPr>
          </w:p>
          <w:p w:rsidR="00E85603" w:rsidRPr="00E626C0" w:rsidRDefault="00E85603" w:rsidP="00E85603">
            <w:pPr>
              <w:widowControl w:val="0"/>
              <w:spacing w:after="0" w:line="240" w:lineRule="auto"/>
              <w:jc w:val="both"/>
              <w:rPr>
                <w:rFonts w:ascii="Times New Roman" w:eastAsia="Times New Roman" w:hAnsi="Times New Roman" w:cs="Times New Roman"/>
                <w:sz w:val="20"/>
                <w:szCs w:val="20"/>
              </w:rPr>
            </w:pPr>
            <w:r w:rsidRPr="00E626C0">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rsidR="00E85603" w:rsidRPr="00E626C0"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rsidR="00E85603" w:rsidRPr="00E626C0"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E626C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rsidR="00E85603" w:rsidRPr="00E626C0" w:rsidRDefault="00E85603" w:rsidP="00E85603">
            <w:pPr>
              <w:widowControl w:val="0"/>
              <w:spacing w:after="0" w:line="240" w:lineRule="auto"/>
              <w:jc w:val="both"/>
              <w:rPr>
                <w:rFonts w:ascii="Times New Roman" w:eastAsia="Arial Unicode MS" w:hAnsi="Times New Roman" w:cs="Times New Roman"/>
                <w:i/>
                <w:sz w:val="20"/>
                <w:szCs w:val="20"/>
              </w:rPr>
            </w:pPr>
          </w:p>
          <w:p w:rsidR="00E85603" w:rsidRPr="00E626C0" w:rsidRDefault="00E85603" w:rsidP="00E85603">
            <w:pPr>
              <w:widowControl w:val="0"/>
              <w:spacing w:after="0" w:line="240" w:lineRule="auto"/>
              <w:jc w:val="both"/>
              <w:rPr>
                <w:rFonts w:ascii="Times New Roman" w:eastAsia="Arial Unicode MS" w:hAnsi="Times New Roman" w:cs="Times New Roman"/>
                <w:sz w:val="20"/>
                <w:szCs w:val="20"/>
              </w:rPr>
            </w:pPr>
            <w:r w:rsidRPr="00E626C0">
              <w:rPr>
                <w:rFonts w:ascii="Times New Roman" w:eastAsia="Arial Unicode MS" w:hAnsi="Times New Roman" w:cs="Times New Roman"/>
                <w:i/>
                <w:sz w:val="20"/>
                <w:szCs w:val="20"/>
              </w:rPr>
              <w:t>Ф.И.О.</w:t>
            </w:r>
          </w:p>
        </w:tc>
      </w:tr>
      <w:tr w:rsidR="00E85603" w:rsidRPr="00E626C0" w:rsidTr="00E85603">
        <w:trPr>
          <w:gridAfter w:val="1"/>
          <w:wAfter w:w="333" w:type="dxa"/>
          <w:trHeight w:val="299"/>
        </w:trPr>
        <w:tc>
          <w:tcPr>
            <w:tcW w:w="675" w:type="dxa"/>
            <w:tcBorders>
              <w:top w:val="nil"/>
              <w:left w:val="nil"/>
              <w:bottom w:val="nil"/>
              <w:right w:val="nil"/>
            </w:tcBorders>
          </w:tcPr>
          <w:p w:rsidR="00E85603" w:rsidRPr="00E626C0"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rsidR="00E85603" w:rsidRPr="00E626C0" w:rsidRDefault="00E85603" w:rsidP="00E85603">
            <w:pPr>
              <w:widowControl w:val="0"/>
              <w:spacing w:after="0" w:line="240" w:lineRule="auto"/>
              <w:jc w:val="both"/>
              <w:rPr>
                <w:rFonts w:ascii="Times New Roman" w:eastAsia="Times New Roman" w:hAnsi="Times New Roman" w:cs="Times New Roman"/>
                <w:sz w:val="20"/>
                <w:szCs w:val="20"/>
              </w:rPr>
            </w:pPr>
          </w:p>
          <w:p w:rsidR="00E85603" w:rsidRPr="00E626C0" w:rsidRDefault="00E85603" w:rsidP="00E85603">
            <w:pPr>
              <w:widowControl w:val="0"/>
              <w:spacing w:after="0" w:line="240" w:lineRule="auto"/>
              <w:jc w:val="both"/>
              <w:rPr>
                <w:rFonts w:ascii="Times New Roman" w:eastAsia="Times New Roman" w:hAnsi="Times New Roman" w:cs="Times New Roman"/>
                <w:sz w:val="20"/>
                <w:szCs w:val="20"/>
              </w:rPr>
            </w:pPr>
            <w:r w:rsidRPr="00E626C0">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rsidR="00E85603" w:rsidRPr="00E626C0"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rsidR="00E85603" w:rsidRPr="00E626C0"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rsidR="00E85603" w:rsidRPr="00E626C0"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E626C0">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rsidR="00E85603" w:rsidRPr="00E626C0" w:rsidRDefault="00E85603" w:rsidP="00E85603">
            <w:pPr>
              <w:widowControl w:val="0"/>
              <w:spacing w:after="0" w:line="240" w:lineRule="auto"/>
              <w:jc w:val="both"/>
              <w:rPr>
                <w:rFonts w:ascii="Times New Roman" w:eastAsia="Arial Unicode MS" w:hAnsi="Times New Roman" w:cs="Times New Roman"/>
                <w:i/>
                <w:sz w:val="20"/>
                <w:szCs w:val="20"/>
              </w:rPr>
            </w:pPr>
          </w:p>
          <w:p w:rsidR="00E85603" w:rsidRPr="00E626C0" w:rsidRDefault="00E85603" w:rsidP="00E85603">
            <w:pPr>
              <w:widowControl w:val="0"/>
              <w:spacing w:after="0" w:line="240" w:lineRule="auto"/>
              <w:jc w:val="both"/>
              <w:rPr>
                <w:rFonts w:ascii="Times New Roman" w:eastAsia="Arial Unicode MS" w:hAnsi="Times New Roman" w:cs="Times New Roman"/>
                <w:i/>
                <w:sz w:val="20"/>
                <w:szCs w:val="20"/>
              </w:rPr>
            </w:pPr>
          </w:p>
          <w:p w:rsidR="00E85603" w:rsidRPr="00E626C0" w:rsidRDefault="00E85603" w:rsidP="00E85603">
            <w:pPr>
              <w:widowControl w:val="0"/>
              <w:spacing w:after="0" w:line="240" w:lineRule="auto"/>
              <w:jc w:val="both"/>
              <w:rPr>
                <w:rFonts w:ascii="Times New Roman" w:eastAsia="Arial Unicode MS" w:hAnsi="Times New Roman" w:cs="Times New Roman"/>
                <w:sz w:val="20"/>
                <w:szCs w:val="20"/>
              </w:rPr>
            </w:pPr>
            <w:r w:rsidRPr="00E626C0">
              <w:rPr>
                <w:rFonts w:ascii="Times New Roman" w:eastAsia="Arial Unicode MS" w:hAnsi="Times New Roman" w:cs="Times New Roman"/>
                <w:i/>
                <w:sz w:val="20"/>
                <w:szCs w:val="20"/>
              </w:rPr>
              <w:t>Ф.И.О.</w:t>
            </w:r>
          </w:p>
        </w:tc>
      </w:tr>
    </w:tbl>
    <w:p w:rsidR="00E85603" w:rsidRPr="00E626C0" w:rsidRDefault="00E85603" w:rsidP="00E85603">
      <w:pPr>
        <w:pStyle w:val="3c"/>
        <w:widowControl w:val="0"/>
        <w:tabs>
          <w:tab w:val="left" w:pos="9496"/>
        </w:tabs>
        <w:spacing w:after="0"/>
        <w:ind w:right="-2" w:firstLine="567"/>
        <w:rPr>
          <w:rFonts w:eastAsia="SimSun" w:cs="Times New Roman"/>
          <w:sz w:val="28"/>
          <w:szCs w:val="28"/>
        </w:rPr>
      </w:pPr>
    </w:p>
    <w:p w:rsidR="00E85603" w:rsidRPr="00E626C0" w:rsidRDefault="00E85603" w:rsidP="00E85603">
      <w:pPr>
        <w:widowControl w:val="0"/>
        <w:spacing w:after="0" w:line="240" w:lineRule="auto"/>
        <w:rPr>
          <w:rFonts w:ascii="Times New Roman" w:hAnsi="Times New Roman" w:cs="Times New Roman"/>
        </w:rPr>
        <w:sectPr w:rsidR="00E85603" w:rsidRPr="00E626C0" w:rsidSect="00E85603">
          <w:pgSz w:w="16838" w:h="11906" w:orient="landscape"/>
          <w:pgMar w:top="1418" w:right="1134" w:bottom="851" w:left="1134" w:header="709" w:footer="709" w:gutter="0"/>
          <w:cols w:space="720"/>
          <w:docGrid w:linePitch="299"/>
        </w:sectPr>
      </w:pPr>
      <w:r w:rsidRPr="00E626C0">
        <w:rPr>
          <w:rFonts w:ascii="Times New Roman" w:hAnsi="Times New Roman" w:cs="Times New Roman"/>
        </w:rPr>
        <w:t>* № п/п соответствует № п/п Ведомости за</w:t>
      </w:r>
      <w:r w:rsidR="005D54B0">
        <w:rPr>
          <w:rFonts w:ascii="Times New Roman" w:hAnsi="Times New Roman" w:cs="Times New Roman"/>
        </w:rPr>
        <w:t xml:space="preserve">мечаний, дефектов и недоделок. </w:t>
      </w:r>
    </w:p>
    <w:p w:rsidR="00E85603" w:rsidRPr="00E626C0" w:rsidRDefault="005D54B0" w:rsidP="00E85603">
      <w:pPr>
        <w:widowControl w:val="0"/>
        <w:autoSpaceDE w:val="0"/>
        <w:autoSpaceDN w:val="0"/>
        <w:adjustRightInd w:val="0"/>
        <w:spacing w:after="0" w:line="240" w:lineRule="auto"/>
        <w:jc w:val="right"/>
        <w:rPr>
          <w:rFonts w:ascii="Times New Roman" w:hAnsi="Times New Roman" w:cs="Times New Roman"/>
          <w:sz w:val="24"/>
          <w:szCs w:val="24"/>
        </w:rPr>
      </w:pPr>
      <w:bookmarkStart w:id="8" w:name="Par54"/>
      <w:bookmarkEnd w:id="8"/>
      <w:r>
        <w:rPr>
          <w:rFonts w:ascii="Times New Roman" w:hAnsi="Times New Roman" w:cs="Times New Roman"/>
          <w:sz w:val="24"/>
          <w:szCs w:val="24"/>
        </w:rPr>
        <w:t>П</w:t>
      </w:r>
      <w:r w:rsidR="00E85603" w:rsidRPr="00E626C0">
        <w:rPr>
          <w:rFonts w:ascii="Times New Roman" w:hAnsi="Times New Roman" w:cs="Times New Roman"/>
          <w:sz w:val="24"/>
          <w:szCs w:val="24"/>
        </w:rPr>
        <w:t xml:space="preserve">риложение </w:t>
      </w:r>
      <w:r>
        <w:rPr>
          <w:rFonts w:ascii="Times New Roman" w:hAnsi="Times New Roman" w:cs="Times New Roman"/>
          <w:sz w:val="24"/>
          <w:szCs w:val="24"/>
        </w:rPr>
        <w:t>18</w:t>
      </w:r>
      <w:r w:rsidR="00E85603" w:rsidRPr="00E626C0">
        <w:rPr>
          <w:rFonts w:ascii="Times New Roman" w:hAnsi="Times New Roman" w:cs="Times New Roman"/>
          <w:sz w:val="24"/>
          <w:szCs w:val="24"/>
        </w:rPr>
        <w:t xml:space="preserve"> к Договору</w:t>
      </w:r>
    </w:p>
    <w:p w:rsidR="00E85603" w:rsidRPr="00E626C0" w:rsidRDefault="00E85603" w:rsidP="00E85603">
      <w:pPr>
        <w:widowControl w:val="0"/>
        <w:autoSpaceDE w:val="0"/>
        <w:autoSpaceDN w:val="0"/>
        <w:adjustRightInd w:val="0"/>
        <w:spacing w:after="0" w:line="240" w:lineRule="auto"/>
        <w:jc w:val="right"/>
        <w:rPr>
          <w:rFonts w:ascii="Times New Roman" w:hAnsi="Times New Roman" w:cs="Times New Roman"/>
          <w:sz w:val="24"/>
          <w:szCs w:val="24"/>
        </w:rPr>
      </w:pPr>
      <w:r w:rsidRPr="00B32463">
        <w:rPr>
          <w:rFonts w:ascii="Times New Roman" w:hAnsi="Times New Roman" w:cs="Times New Roman"/>
          <w:sz w:val="24"/>
        </w:rPr>
        <w:t>от ____________ № _____</w:t>
      </w:r>
    </w:p>
    <w:p w:rsidR="00FC33E4" w:rsidRPr="00E626C0" w:rsidRDefault="00FC33E4" w:rsidP="00FC33E4">
      <w:pPr>
        <w:widowControl w:val="0"/>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Рекомендованная форма.</w:t>
      </w:r>
    </w:p>
    <w:p w:rsidR="00E85603" w:rsidRPr="00E626C0" w:rsidRDefault="00E85603" w:rsidP="00E85603">
      <w:pPr>
        <w:widowControl w:val="0"/>
        <w:autoSpaceDE w:val="0"/>
        <w:autoSpaceDN w:val="0"/>
        <w:adjustRightInd w:val="0"/>
        <w:spacing w:after="0" w:line="240" w:lineRule="auto"/>
        <w:jc w:val="both"/>
        <w:rPr>
          <w:rFonts w:ascii="Times New Roman" w:hAnsi="Times New Roman" w:cs="Times New Roman"/>
          <w:sz w:val="24"/>
          <w:szCs w:val="24"/>
        </w:rPr>
      </w:pPr>
    </w:p>
    <w:p w:rsidR="00E85603" w:rsidRPr="00E626C0" w:rsidRDefault="00E85603" w:rsidP="00E85603">
      <w:pPr>
        <w:widowControl w:val="0"/>
        <w:autoSpaceDE w:val="0"/>
        <w:autoSpaceDN w:val="0"/>
        <w:adjustRightInd w:val="0"/>
        <w:spacing w:after="0" w:line="240" w:lineRule="auto"/>
        <w:jc w:val="both"/>
        <w:rPr>
          <w:rFonts w:ascii="Times New Roman" w:hAnsi="Times New Roman" w:cs="Times New Roman"/>
          <w:sz w:val="24"/>
          <w:szCs w:val="24"/>
        </w:rPr>
      </w:pPr>
    </w:p>
    <w:p w:rsidR="00E85603" w:rsidRPr="00E626C0" w:rsidRDefault="00E85603" w:rsidP="00E85603">
      <w:pPr>
        <w:widowControl w:val="0"/>
        <w:autoSpaceDE w:val="0"/>
        <w:autoSpaceDN w:val="0"/>
        <w:adjustRightInd w:val="0"/>
        <w:spacing w:after="0" w:line="240" w:lineRule="auto"/>
        <w:jc w:val="both"/>
        <w:rPr>
          <w:rFonts w:ascii="Times New Roman" w:hAnsi="Times New Roman" w:cs="Times New Roman"/>
          <w:sz w:val="24"/>
          <w:szCs w:val="24"/>
          <w:lang w:val="en-US"/>
        </w:rPr>
      </w:pPr>
      <w:r w:rsidRPr="00E626C0">
        <w:rPr>
          <w:rFonts w:ascii="Times New Roman" w:hAnsi="Times New Roman" w:cs="Times New Roman"/>
          <w:noProof/>
          <w:lang w:eastAsia="ru-RU"/>
        </w:rPr>
        <w:drawing>
          <wp:inline distT="0" distB="0" distL="0" distR="0" wp14:anchorId="21D6AC2B" wp14:editId="4397AB37">
            <wp:extent cx="8410574" cy="43606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0">
                      <a:grayscl/>
                      <a:biLevel thresh="50000"/>
                      <a:extLst>
                        <a:ext uri="{28A0092B-C50C-407E-A947-70E740481C1C}">
                          <a14:useLocalDpi xmlns:a14="http://schemas.microsoft.com/office/drawing/2010/main" val="0"/>
                        </a:ext>
                      </a:extLst>
                    </a:blip>
                    <a:srcRect t="9165"/>
                    <a:stretch/>
                  </pic:blipFill>
                  <pic:spPr bwMode="auto">
                    <a:xfrm>
                      <a:off x="0" y="0"/>
                      <a:ext cx="8406359" cy="4358466"/>
                    </a:xfrm>
                    <a:prstGeom prst="rect">
                      <a:avLst/>
                    </a:prstGeom>
                    <a:noFill/>
                    <a:ln>
                      <a:noFill/>
                    </a:ln>
                    <a:extLst>
                      <a:ext uri="{53640926-AAD7-44D8-BBD7-CCE9431645EC}">
                        <a14:shadowObscured xmlns:a14="http://schemas.microsoft.com/office/drawing/2010/main"/>
                      </a:ext>
                    </a:extLst>
                  </pic:spPr>
                </pic:pic>
              </a:graphicData>
            </a:graphic>
          </wp:inline>
        </w:drawing>
      </w:r>
    </w:p>
    <w:p w:rsidR="00E85603" w:rsidRPr="00E626C0" w:rsidRDefault="00E85603" w:rsidP="00E85603">
      <w:pPr>
        <w:widowControl w:val="0"/>
        <w:autoSpaceDE w:val="0"/>
        <w:autoSpaceDN w:val="0"/>
        <w:adjustRightInd w:val="0"/>
        <w:spacing w:after="0" w:line="240" w:lineRule="auto"/>
        <w:jc w:val="both"/>
        <w:rPr>
          <w:rFonts w:ascii="Times New Roman" w:hAnsi="Times New Roman" w:cs="Times New Roman"/>
          <w:sz w:val="24"/>
          <w:szCs w:val="24"/>
          <w:lang w:val="en-US"/>
        </w:rPr>
      </w:pPr>
    </w:p>
    <w:p w:rsidR="00E85603" w:rsidRPr="00E626C0" w:rsidRDefault="00E85603" w:rsidP="00E85603">
      <w:pPr>
        <w:widowControl w:val="0"/>
        <w:spacing w:after="0" w:line="240" w:lineRule="auto"/>
        <w:jc w:val="both"/>
        <w:rPr>
          <w:rFonts w:ascii="Times New Roman" w:hAnsi="Times New Roman" w:cs="Times New Roman"/>
          <w:sz w:val="24"/>
          <w:szCs w:val="24"/>
          <w:lang w:val="en-US"/>
        </w:rPr>
      </w:pPr>
    </w:p>
    <w:p w:rsidR="00E85603" w:rsidRPr="00E626C0" w:rsidRDefault="00E85603" w:rsidP="00E85603">
      <w:pPr>
        <w:widowControl w:val="0"/>
        <w:spacing w:after="0" w:line="240" w:lineRule="auto"/>
        <w:jc w:val="both"/>
        <w:rPr>
          <w:rFonts w:ascii="Times New Roman" w:hAnsi="Times New Roman" w:cs="Times New Roman"/>
          <w:sz w:val="24"/>
          <w:szCs w:val="24"/>
          <w:lang w:val="en-US"/>
        </w:rPr>
      </w:pPr>
      <w:r w:rsidRPr="00E626C0">
        <w:rPr>
          <w:rFonts w:ascii="Times New Roman" w:hAnsi="Times New Roman" w:cs="Times New Roman"/>
          <w:noProof/>
          <w:lang w:eastAsia="ru-RU"/>
        </w:rPr>
        <w:drawing>
          <wp:inline distT="0" distB="0" distL="0" distR="0" wp14:anchorId="2C9027CC" wp14:editId="315391EE">
            <wp:extent cx="8863330" cy="39714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grayscl/>
                      <a:biLevel thresh="50000"/>
                      <a:extLst>
                        <a:ext uri="{28A0092B-C50C-407E-A947-70E740481C1C}">
                          <a14:useLocalDpi xmlns:a14="http://schemas.microsoft.com/office/drawing/2010/main" val="0"/>
                        </a:ext>
                      </a:extLst>
                    </a:blip>
                    <a:srcRect/>
                    <a:stretch>
                      <a:fillRect/>
                    </a:stretch>
                  </pic:blipFill>
                  <pic:spPr bwMode="auto">
                    <a:xfrm>
                      <a:off x="0" y="0"/>
                      <a:ext cx="8863330" cy="3971403"/>
                    </a:xfrm>
                    <a:prstGeom prst="rect">
                      <a:avLst/>
                    </a:prstGeom>
                    <a:noFill/>
                    <a:ln>
                      <a:noFill/>
                    </a:ln>
                  </pic:spPr>
                </pic:pic>
              </a:graphicData>
            </a:graphic>
          </wp:inline>
        </w:drawing>
      </w:r>
    </w:p>
    <w:p w:rsidR="00E85603" w:rsidRPr="00E626C0" w:rsidRDefault="00E85603" w:rsidP="00E85603">
      <w:pPr>
        <w:widowControl w:val="0"/>
        <w:spacing w:after="0" w:line="240" w:lineRule="auto"/>
        <w:rPr>
          <w:rFonts w:ascii="Times New Roman" w:hAnsi="Times New Roman" w:cs="Times New Roman"/>
          <w:lang w:val="en-US"/>
        </w:rPr>
      </w:pPr>
    </w:p>
    <w:p w:rsidR="00E85603" w:rsidRPr="00E626C0" w:rsidRDefault="00E85603" w:rsidP="00E85603">
      <w:pPr>
        <w:widowControl w:val="0"/>
        <w:spacing w:after="0" w:line="240" w:lineRule="auto"/>
        <w:rPr>
          <w:rFonts w:ascii="Times New Roman" w:hAnsi="Times New Roman" w:cs="Times New Roman"/>
          <w:lang w:val="en-US"/>
        </w:rPr>
      </w:pPr>
    </w:p>
    <w:p w:rsidR="004138A0" w:rsidRDefault="004138A0">
      <w:pPr>
        <w:spacing w:after="160" w:line="259" w:lineRule="auto"/>
        <w:rPr>
          <w:rFonts w:ascii="Times New Roman" w:hAnsi="Times New Roman" w:cs="Times New Roman"/>
          <w:lang w:val="en-US"/>
        </w:rPr>
      </w:pPr>
      <w:r>
        <w:rPr>
          <w:rFonts w:ascii="Times New Roman" w:hAnsi="Times New Roman" w:cs="Times New Roman"/>
          <w:lang w:val="en-US"/>
        </w:rPr>
        <w:br w:type="page"/>
      </w:r>
    </w:p>
    <w:p w:rsidR="00E85603" w:rsidRPr="00F80F1F" w:rsidRDefault="00E85603" w:rsidP="001E2035">
      <w:pPr>
        <w:keepNext/>
        <w:spacing w:after="0" w:line="240" w:lineRule="auto"/>
        <w:ind w:left="11624"/>
        <w:outlineLvl w:val="0"/>
        <w:rPr>
          <w:rFonts w:ascii="Times New Roman" w:eastAsia="Times New Roman" w:hAnsi="Times New Roman" w:cs="Times New Roman"/>
          <w:sz w:val="24"/>
          <w:szCs w:val="24"/>
          <w:lang w:eastAsia="ru-RU"/>
        </w:rPr>
      </w:pPr>
      <w:r w:rsidRPr="00F80F1F">
        <w:rPr>
          <w:rFonts w:ascii="Times New Roman" w:eastAsia="Times New Roman" w:hAnsi="Times New Roman" w:cs="Times New Roman"/>
          <w:bCs/>
          <w:kern w:val="32"/>
          <w:sz w:val="24"/>
          <w:szCs w:val="24"/>
          <w:lang w:eastAsia="ru-RU"/>
        </w:rPr>
        <w:t xml:space="preserve">Приложение </w:t>
      </w:r>
      <w:r w:rsidR="005D54B0">
        <w:rPr>
          <w:rFonts w:ascii="Times New Roman" w:eastAsia="Times New Roman" w:hAnsi="Times New Roman" w:cs="Times New Roman"/>
          <w:bCs/>
          <w:kern w:val="32"/>
          <w:sz w:val="24"/>
          <w:szCs w:val="24"/>
          <w:lang w:eastAsia="ru-RU"/>
        </w:rPr>
        <w:t>19</w:t>
      </w:r>
      <w:r>
        <w:rPr>
          <w:rFonts w:ascii="Times New Roman" w:eastAsia="Times New Roman" w:hAnsi="Times New Roman" w:cs="Times New Roman"/>
          <w:bCs/>
          <w:kern w:val="32"/>
          <w:sz w:val="24"/>
          <w:szCs w:val="24"/>
          <w:lang w:eastAsia="ru-RU"/>
        </w:rPr>
        <w:t xml:space="preserve"> </w:t>
      </w:r>
      <w:r w:rsidRPr="00F80F1F">
        <w:rPr>
          <w:rFonts w:ascii="Times New Roman" w:eastAsia="Times New Roman" w:hAnsi="Times New Roman" w:cs="Times New Roman"/>
          <w:sz w:val="24"/>
          <w:szCs w:val="24"/>
          <w:lang w:eastAsia="ru-RU"/>
        </w:rPr>
        <w:t xml:space="preserve">к Договору </w:t>
      </w:r>
    </w:p>
    <w:p w:rsidR="00E85603" w:rsidRPr="00F80F1F" w:rsidRDefault="00E85603" w:rsidP="001E2035">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F80F1F">
        <w:rPr>
          <w:rFonts w:ascii="Times New Roman" w:eastAsia="Times New Roman" w:hAnsi="Times New Roman" w:cs="Times New Roman"/>
          <w:sz w:val="24"/>
          <w:szCs w:val="24"/>
          <w:lang w:eastAsia="ru-RU"/>
        </w:rPr>
        <w:t xml:space="preserve">от "___" _______ 20__ г.  №___ </w:t>
      </w:r>
    </w:p>
    <w:p w:rsidR="00E85603" w:rsidRPr="00F80F1F" w:rsidRDefault="00E85603" w:rsidP="00E85603">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ФОРМА</w:t>
      </w:r>
      <w:r w:rsidR="00FC33E4">
        <w:rPr>
          <w:rFonts w:ascii="Times New Roman" w:eastAsia="Times New Roman" w:hAnsi="Times New Roman" w:cs="Times New Roman"/>
          <w:sz w:val="24"/>
          <w:szCs w:val="24"/>
          <w:lang w:eastAsia="ru-RU"/>
        </w:rPr>
        <w:t xml:space="preserve"> (рекомендованная)</w:t>
      </w:r>
    </w:p>
    <w:tbl>
      <w:tblPr>
        <w:tblW w:w="46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
        <w:gridCol w:w="203"/>
        <w:gridCol w:w="200"/>
        <w:gridCol w:w="1153"/>
        <w:gridCol w:w="245"/>
        <w:gridCol w:w="481"/>
        <w:gridCol w:w="307"/>
        <w:gridCol w:w="230"/>
        <w:gridCol w:w="233"/>
        <w:gridCol w:w="321"/>
        <w:gridCol w:w="235"/>
        <w:gridCol w:w="259"/>
        <w:gridCol w:w="250"/>
        <w:gridCol w:w="240"/>
        <w:gridCol w:w="293"/>
        <w:gridCol w:w="280"/>
        <w:gridCol w:w="211"/>
        <w:gridCol w:w="207"/>
        <w:gridCol w:w="336"/>
        <w:gridCol w:w="248"/>
        <w:gridCol w:w="310"/>
        <w:gridCol w:w="212"/>
        <w:gridCol w:w="211"/>
        <w:gridCol w:w="210"/>
        <w:gridCol w:w="208"/>
        <w:gridCol w:w="261"/>
        <w:gridCol w:w="259"/>
        <w:gridCol w:w="310"/>
        <w:gridCol w:w="313"/>
        <w:gridCol w:w="243"/>
        <w:gridCol w:w="316"/>
        <w:gridCol w:w="204"/>
        <w:gridCol w:w="230"/>
        <w:gridCol w:w="232"/>
        <w:gridCol w:w="230"/>
        <w:gridCol w:w="236"/>
        <w:gridCol w:w="14"/>
        <w:gridCol w:w="221"/>
        <w:gridCol w:w="223"/>
        <w:gridCol w:w="301"/>
        <w:gridCol w:w="518"/>
        <w:gridCol w:w="234"/>
        <w:gridCol w:w="229"/>
        <w:gridCol w:w="261"/>
        <w:gridCol w:w="362"/>
        <w:gridCol w:w="17"/>
        <w:gridCol w:w="259"/>
        <w:gridCol w:w="228"/>
        <w:gridCol w:w="223"/>
        <w:gridCol w:w="39"/>
        <w:gridCol w:w="227"/>
        <w:gridCol w:w="221"/>
        <w:gridCol w:w="223"/>
        <w:gridCol w:w="192"/>
        <w:gridCol w:w="425"/>
        <w:gridCol w:w="188"/>
        <w:gridCol w:w="552"/>
        <w:gridCol w:w="115"/>
      </w:tblGrid>
      <w:tr w:rsidR="005F4F7E" w:rsidRPr="00F80F1F" w:rsidTr="005F4F7E">
        <w:trPr>
          <w:gridAfter w:val="22"/>
          <w:wAfter w:w="1720" w:type="pct"/>
          <w:trHeight w:val="244"/>
        </w:trPr>
        <w:tc>
          <w:tcPr>
            <w:tcW w:w="2170" w:type="pct"/>
            <w:gridSpan w:val="22"/>
            <w:tcBorders>
              <w:top w:val="nil"/>
              <w:left w:val="nil"/>
              <w:bottom w:val="nil"/>
              <w:right w:val="nil"/>
            </w:tcBorders>
            <w:noWrap/>
            <w:vAlign w:val="bottom"/>
          </w:tcPr>
          <w:p w:rsidR="005F4F7E" w:rsidRPr="00F80F1F" w:rsidRDefault="005F4F7E"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F80F1F">
              <w:rPr>
                <w:rFonts w:ascii="Times New Roman" w:eastAsia="Times New Roman" w:hAnsi="Times New Roman" w:cs="Times New Roman"/>
                <w:b/>
                <w:bCs/>
                <w:sz w:val="24"/>
                <w:szCs w:val="24"/>
                <w:lang w:eastAsia="ru-RU"/>
              </w:rPr>
              <w:t>Отчет о поставке материалов и оборудования</w:t>
            </w:r>
          </w:p>
        </w:tc>
        <w:tc>
          <w:tcPr>
            <w:tcW w:w="1110" w:type="pct"/>
            <w:gridSpan w:val="14"/>
            <w:tcBorders>
              <w:top w:val="nil"/>
              <w:left w:val="nil"/>
              <w:bottom w:val="nil"/>
              <w:right w:val="nil"/>
            </w:tcBorders>
            <w:noWrap/>
            <w:vAlign w:val="bottom"/>
          </w:tcPr>
          <w:p w:rsidR="005F4F7E" w:rsidRPr="00F80F1F" w:rsidRDefault="005F4F7E"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5F4F7E" w:rsidRPr="00F80F1F" w:rsidTr="005F4F7E">
        <w:trPr>
          <w:gridAfter w:val="22"/>
          <w:wAfter w:w="1720" w:type="pct"/>
          <w:trHeight w:val="170"/>
        </w:trPr>
        <w:tc>
          <w:tcPr>
            <w:tcW w:w="2322" w:type="pct"/>
            <w:gridSpan w:val="24"/>
            <w:noWrap/>
            <w:vAlign w:val="bottom"/>
          </w:tcPr>
          <w:p w:rsidR="005F4F7E" w:rsidRPr="00F80F1F" w:rsidRDefault="005F4F7E"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F80F1F">
              <w:rPr>
                <w:rFonts w:ascii="Times New Roman" w:eastAsia="Times New Roman" w:hAnsi="Times New Roman" w:cs="Times New Roman"/>
                <w:b/>
                <w:bCs/>
                <w:lang w:eastAsia="ru-RU"/>
              </w:rPr>
              <w:t>Наименование титула</w:t>
            </w:r>
          </w:p>
        </w:tc>
        <w:tc>
          <w:tcPr>
            <w:tcW w:w="957" w:type="pct"/>
            <w:gridSpan w:val="12"/>
            <w:noWrap/>
            <w:vAlign w:val="bottom"/>
          </w:tcPr>
          <w:p w:rsidR="005F4F7E" w:rsidRPr="00F80F1F" w:rsidRDefault="005F4F7E"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5F4F7E" w:rsidRPr="00F80F1F" w:rsidTr="005F4F7E">
        <w:trPr>
          <w:gridAfter w:val="22"/>
          <w:wAfter w:w="1720" w:type="pct"/>
          <w:trHeight w:val="292"/>
        </w:trPr>
        <w:tc>
          <w:tcPr>
            <w:tcW w:w="2322" w:type="pct"/>
            <w:gridSpan w:val="24"/>
            <w:noWrap/>
            <w:vAlign w:val="bottom"/>
          </w:tcPr>
          <w:p w:rsidR="005F4F7E" w:rsidRPr="00F80F1F" w:rsidRDefault="005F4F7E"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F80F1F">
              <w:rPr>
                <w:rFonts w:ascii="Times New Roman" w:eastAsia="Times New Roman" w:hAnsi="Times New Roman" w:cs="Times New Roman"/>
                <w:b/>
                <w:bCs/>
                <w:lang w:eastAsia="ru-RU"/>
              </w:rPr>
              <w:t>Наименование Подрядчика</w:t>
            </w:r>
          </w:p>
        </w:tc>
        <w:tc>
          <w:tcPr>
            <w:tcW w:w="957" w:type="pct"/>
            <w:gridSpan w:val="12"/>
            <w:noWrap/>
            <w:vAlign w:val="bottom"/>
          </w:tcPr>
          <w:p w:rsidR="005F4F7E" w:rsidRPr="00F80F1F" w:rsidRDefault="005F4F7E"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5F4F7E" w:rsidRPr="00F80F1F" w:rsidTr="005F4F7E">
        <w:trPr>
          <w:gridAfter w:val="22"/>
          <w:wAfter w:w="1720" w:type="pct"/>
          <w:trHeight w:val="177"/>
        </w:trPr>
        <w:tc>
          <w:tcPr>
            <w:tcW w:w="2322" w:type="pct"/>
            <w:gridSpan w:val="24"/>
            <w:noWrap/>
            <w:vAlign w:val="bottom"/>
          </w:tcPr>
          <w:p w:rsidR="005F4F7E" w:rsidRPr="00F80F1F" w:rsidRDefault="005F4F7E"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F80F1F">
              <w:rPr>
                <w:rFonts w:ascii="Times New Roman" w:eastAsia="Times New Roman" w:hAnsi="Times New Roman" w:cs="Times New Roman"/>
                <w:b/>
                <w:bCs/>
                <w:lang w:eastAsia="ru-RU"/>
              </w:rPr>
              <w:t>Номер договора</w:t>
            </w:r>
          </w:p>
        </w:tc>
        <w:tc>
          <w:tcPr>
            <w:tcW w:w="957" w:type="pct"/>
            <w:gridSpan w:val="12"/>
            <w:noWrap/>
            <w:vAlign w:val="bottom"/>
          </w:tcPr>
          <w:p w:rsidR="005F4F7E" w:rsidRPr="00F80F1F" w:rsidRDefault="005F4F7E"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5F4F7E" w:rsidRPr="00F80F1F" w:rsidTr="005F4F7E">
        <w:tblPrEx>
          <w:tblLook w:val="00A0" w:firstRow="1" w:lastRow="0" w:firstColumn="1" w:lastColumn="0" w:noHBand="0" w:noVBand="0"/>
        </w:tblPrEx>
        <w:trPr>
          <w:gridBefore w:val="1"/>
          <w:gridAfter w:val="1"/>
          <w:wBefore w:w="76" w:type="pct"/>
          <w:wAfter w:w="31" w:type="pct"/>
          <w:trHeight w:val="210"/>
        </w:trPr>
        <w:tc>
          <w:tcPr>
            <w:tcW w:w="2552" w:type="pct"/>
            <w:gridSpan w:val="27"/>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Данные из Спецификации к Договору</w:t>
            </w:r>
          </w:p>
        </w:tc>
        <w:tc>
          <w:tcPr>
            <w:tcW w:w="2340" w:type="pct"/>
            <w:gridSpan w:val="29"/>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5F4F7E" w:rsidRPr="00F80F1F" w:rsidTr="005F4F7E">
        <w:tblPrEx>
          <w:tblLook w:val="00A0" w:firstRow="1" w:lastRow="0" w:firstColumn="1" w:lastColumn="0" w:noHBand="0" w:noVBand="0"/>
        </w:tblPrEx>
        <w:trPr>
          <w:gridBefore w:val="1"/>
          <w:gridAfter w:val="1"/>
          <w:wBefore w:w="76" w:type="pct"/>
          <w:wAfter w:w="31" w:type="pct"/>
          <w:trHeight w:val="840"/>
        </w:trPr>
        <w:tc>
          <w:tcPr>
            <w:tcW w:w="153" w:type="pct"/>
            <w:gridSpan w:val="2"/>
            <w:vMerge w:val="restart"/>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п/п</w:t>
            </w:r>
          </w:p>
        </w:tc>
        <w:tc>
          <w:tcPr>
            <w:tcW w:w="283" w:type="pct"/>
            <w:vMerge w:val="restart"/>
            <w:vAlign w:val="center"/>
          </w:tcPr>
          <w:p w:rsidR="005F4F7E" w:rsidRPr="00F80F1F" w:rsidRDefault="005F4F7E" w:rsidP="005F4F7E">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Оборудование/материалы (вводить о или  м русскими буквами)</w:t>
            </w:r>
          </w:p>
        </w:tc>
        <w:tc>
          <w:tcPr>
            <w:tcW w:w="400" w:type="pct"/>
            <w:gridSpan w:val="4"/>
            <w:vMerge w:val="restart"/>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Номенклатура МТР</w:t>
            </w:r>
          </w:p>
        </w:tc>
        <w:tc>
          <w:tcPr>
            <w:tcW w:w="197" w:type="pct"/>
            <w:gridSpan w:val="2"/>
            <w:vMerge w:val="restart"/>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Марка, тип, Гост, ТУ</w:t>
            </w:r>
          </w:p>
        </w:tc>
        <w:tc>
          <w:tcPr>
            <w:tcW w:w="255" w:type="pct"/>
            <w:gridSpan w:val="3"/>
            <w:vMerge w:val="restart"/>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Единица измерения</w:t>
            </w:r>
          </w:p>
        </w:tc>
        <w:tc>
          <w:tcPr>
            <w:tcW w:w="275" w:type="pct"/>
            <w:gridSpan w:val="3"/>
            <w:vMerge w:val="restart"/>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Количество-во</w:t>
            </w:r>
          </w:p>
        </w:tc>
        <w:tc>
          <w:tcPr>
            <w:tcW w:w="271" w:type="pct"/>
            <w:gridSpan w:val="3"/>
            <w:vMerge w:val="restart"/>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Срок поставки</w:t>
            </w:r>
          </w:p>
        </w:tc>
        <w:tc>
          <w:tcPr>
            <w:tcW w:w="487" w:type="pct"/>
            <w:gridSpan w:val="6"/>
            <w:vMerge w:val="restart"/>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229" w:type="pct"/>
            <w:gridSpan w:val="3"/>
            <w:vMerge w:val="restart"/>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Стоимость продукции, включая НДС, руб.</w:t>
            </w:r>
          </w:p>
        </w:tc>
        <w:tc>
          <w:tcPr>
            <w:tcW w:w="262" w:type="pct"/>
            <w:gridSpan w:val="3"/>
            <w:vMerge w:val="restart"/>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Базовое обозначение и марка основного</w:t>
            </w:r>
          </w:p>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комплекта РД</w:t>
            </w:r>
          </w:p>
        </w:tc>
        <w:tc>
          <w:tcPr>
            <w:tcW w:w="397" w:type="pct"/>
            <w:gridSpan w:val="6"/>
            <w:vMerge w:val="restart"/>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387" w:type="pct"/>
            <w:gridSpan w:val="4"/>
            <w:vMerge w:val="restart"/>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Завод-изготовитель</w:t>
            </w:r>
          </w:p>
        </w:tc>
        <w:tc>
          <w:tcPr>
            <w:tcW w:w="361" w:type="pct"/>
            <w:gridSpan w:val="5"/>
            <w:vMerge w:val="restart"/>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Количество по спецификации, шт.</w:t>
            </w:r>
          </w:p>
        </w:tc>
        <w:tc>
          <w:tcPr>
            <w:tcW w:w="497" w:type="pct"/>
            <w:gridSpan w:val="7"/>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436" w:type="pct"/>
            <w:gridSpan w:val="4"/>
            <w:vMerge w:val="restart"/>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5F4F7E" w:rsidRPr="00F80F1F" w:rsidTr="005F4F7E">
        <w:tblPrEx>
          <w:tblLook w:val="00A0" w:firstRow="1" w:lastRow="0" w:firstColumn="1" w:lastColumn="0" w:noHBand="0" w:noVBand="0"/>
        </w:tblPrEx>
        <w:trPr>
          <w:gridBefore w:val="1"/>
          <w:gridAfter w:val="1"/>
          <w:wBefore w:w="76" w:type="pct"/>
          <w:wAfter w:w="31" w:type="pct"/>
          <w:trHeight w:val="303"/>
        </w:trPr>
        <w:tc>
          <w:tcPr>
            <w:tcW w:w="153" w:type="pct"/>
            <w:gridSpan w:val="2"/>
            <w:vMerge/>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283" w:type="pct"/>
            <w:vMerge/>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400" w:type="pct"/>
            <w:gridSpan w:val="4"/>
            <w:vMerge/>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97" w:type="pct"/>
            <w:gridSpan w:val="2"/>
            <w:vMerge/>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255" w:type="pct"/>
            <w:gridSpan w:val="3"/>
            <w:vMerge/>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275" w:type="pct"/>
            <w:gridSpan w:val="3"/>
            <w:vMerge/>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271" w:type="pct"/>
            <w:gridSpan w:val="3"/>
            <w:vMerge/>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487" w:type="pct"/>
            <w:gridSpan w:val="6"/>
            <w:vMerge/>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229" w:type="pct"/>
            <w:gridSpan w:val="3"/>
            <w:vMerge/>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262" w:type="pct"/>
            <w:gridSpan w:val="3"/>
            <w:vMerge/>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397" w:type="pct"/>
            <w:gridSpan w:val="6"/>
            <w:vMerge/>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387" w:type="pct"/>
            <w:gridSpan w:val="4"/>
            <w:vMerge/>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361" w:type="pct"/>
            <w:gridSpan w:val="5"/>
            <w:vMerge/>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268" w:type="pct"/>
            <w:gridSpan w:val="4"/>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план</w:t>
            </w:r>
          </w:p>
        </w:tc>
        <w:tc>
          <w:tcPr>
            <w:tcW w:w="229" w:type="pct"/>
            <w:gridSpan w:val="3"/>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факт</w:t>
            </w:r>
          </w:p>
        </w:tc>
        <w:tc>
          <w:tcPr>
            <w:tcW w:w="436" w:type="pct"/>
            <w:gridSpan w:val="4"/>
            <w:vMerge/>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5F4F7E" w:rsidRPr="00F80F1F" w:rsidTr="005F4F7E">
        <w:tblPrEx>
          <w:tblLook w:val="00A0" w:firstRow="1" w:lastRow="0" w:firstColumn="1" w:lastColumn="0" w:noHBand="0" w:noVBand="0"/>
        </w:tblPrEx>
        <w:trPr>
          <w:gridBefore w:val="1"/>
          <w:gridAfter w:val="1"/>
          <w:wBefore w:w="76" w:type="pct"/>
          <w:wAfter w:w="31" w:type="pct"/>
          <w:trHeight w:hRule="exact" w:val="135"/>
        </w:trPr>
        <w:tc>
          <w:tcPr>
            <w:tcW w:w="153" w:type="pct"/>
            <w:gridSpan w:val="2"/>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w:t>
            </w:r>
          </w:p>
        </w:tc>
        <w:tc>
          <w:tcPr>
            <w:tcW w:w="283" w:type="pct"/>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w:t>
            </w:r>
          </w:p>
        </w:tc>
        <w:tc>
          <w:tcPr>
            <w:tcW w:w="400" w:type="pct"/>
            <w:gridSpan w:val="4"/>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w:t>
            </w:r>
          </w:p>
        </w:tc>
        <w:tc>
          <w:tcPr>
            <w:tcW w:w="197" w:type="pct"/>
            <w:gridSpan w:val="2"/>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w:t>
            </w:r>
          </w:p>
        </w:tc>
        <w:tc>
          <w:tcPr>
            <w:tcW w:w="255" w:type="pct"/>
            <w:gridSpan w:val="3"/>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5</w:t>
            </w:r>
          </w:p>
        </w:tc>
        <w:tc>
          <w:tcPr>
            <w:tcW w:w="275" w:type="pct"/>
            <w:gridSpan w:val="3"/>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6</w:t>
            </w:r>
          </w:p>
        </w:tc>
        <w:tc>
          <w:tcPr>
            <w:tcW w:w="271" w:type="pct"/>
            <w:gridSpan w:val="3"/>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7</w:t>
            </w:r>
          </w:p>
        </w:tc>
        <w:tc>
          <w:tcPr>
            <w:tcW w:w="487" w:type="pct"/>
            <w:gridSpan w:val="6"/>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8</w:t>
            </w:r>
          </w:p>
        </w:tc>
        <w:tc>
          <w:tcPr>
            <w:tcW w:w="229" w:type="pct"/>
            <w:gridSpan w:val="3"/>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9</w:t>
            </w:r>
          </w:p>
        </w:tc>
        <w:tc>
          <w:tcPr>
            <w:tcW w:w="262" w:type="pct"/>
            <w:gridSpan w:val="3"/>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10</w:t>
            </w:r>
          </w:p>
        </w:tc>
        <w:tc>
          <w:tcPr>
            <w:tcW w:w="397" w:type="pct"/>
            <w:gridSpan w:val="6"/>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11</w:t>
            </w:r>
          </w:p>
        </w:tc>
        <w:tc>
          <w:tcPr>
            <w:tcW w:w="387" w:type="pct"/>
            <w:gridSpan w:val="4"/>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12</w:t>
            </w:r>
          </w:p>
        </w:tc>
        <w:tc>
          <w:tcPr>
            <w:tcW w:w="361" w:type="pct"/>
            <w:gridSpan w:val="5"/>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13</w:t>
            </w:r>
          </w:p>
        </w:tc>
        <w:tc>
          <w:tcPr>
            <w:tcW w:w="268" w:type="pct"/>
            <w:gridSpan w:val="4"/>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14</w:t>
            </w:r>
          </w:p>
        </w:tc>
        <w:tc>
          <w:tcPr>
            <w:tcW w:w="229" w:type="pct"/>
            <w:gridSpan w:val="3"/>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15</w:t>
            </w:r>
          </w:p>
        </w:tc>
        <w:tc>
          <w:tcPr>
            <w:tcW w:w="436" w:type="pct"/>
            <w:gridSpan w:val="4"/>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16</w:t>
            </w:r>
          </w:p>
        </w:tc>
      </w:tr>
      <w:tr w:rsidR="005F4F7E" w:rsidRPr="00F80F1F" w:rsidTr="005F4F7E">
        <w:tblPrEx>
          <w:tblLook w:val="00A0" w:firstRow="1" w:lastRow="0" w:firstColumn="1" w:lastColumn="0" w:noHBand="0" w:noVBand="0"/>
        </w:tblPrEx>
        <w:trPr>
          <w:gridBefore w:val="1"/>
          <w:gridAfter w:val="1"/>
          <w:wBefore w:w="76" w:type="pct"/>
          <w:wAfter w:w="31" w:type="pct"/>
          <w:trHeight w:hRule="exact" w:val="152"/>
        </w:trPr>
        <w:tc>
          <w:tcPr>
            <w:tcW w:w="153" w:type="pct"/>
            <w:gridSpan w:val="2"/>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283" w:type="pct"/>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400" w:type="pct"/>
            <w:gridSpan w:val="4"/>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97" w:type="pct"/>
            <w:gridSpan w:val="2"/>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255" w:type="pct"/>
            <w:gridSpan w:val="3"/>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275" w:type="pct"/>
            <w:gridSpan w:val="3"/>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271" w:type="pct"/>
            <w:gridSpan w:val="3"/>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487" w:type="pct"/>
            <w:gridSpan w:val="6"/>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229" w:type="pct"/>
            <w:gridSpan w:val="3"/>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262" w:type="pct"/>
            <w:gridSpan w:val="3"/>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397" w:type="pct"/>
            <w:gridSpan w:val="6"/>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387" w:type="pct"/>
            <w:gridSpan w:val="4"/>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361" w:type="pct"/>
            <w:gridSpan w:val="5"/>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268" w:type="pct"/>
            <w:gridSpan w:val="4"/>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229" w:type="pct"/>
            <w:gridSpan w:val="3"/>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436" w:type="pct"/>
            <w:gridSpan w:val="4"/>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r>
      <w:tr w:rsidR="005F4F7E" w:rsidRPr="00F80F1F" w:rsidTr="005F4F7E">
        <w:tblPrEx>
          <w:tblLook w:val="00A0" w:firstRow="1" w:lastRow="0" w:firstColumn="1" w:lastColumn="0" w:noHBand="0" w:noVBand="0"/>
        </w:tblPrEx>
        <w:trPr>
          <w:gridBefore w:val="1"/>
          <w:gridAfter w:val="9"/>
          <w:wBefore w:w="76" w:type="pct"/>
          <w:wAfter w:w="716" w:type="pct"/>
          <w:trHeight w:val="210"/>
        </w:trPr>
        <w:tc>
          <w:tcPr>
            <w:tcW w:w="4207" w:type="pct"/>
            <w:gridSpan w:val="48"/>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Размещение заказа</w:t>
            </w:r>
          </w:p>
        </w:tc>
      </w:tr>
      <w:tr w:rsidR="005F4F7E" w:rsidRPr="00F80F1F" w:rsidTr="005F4F7E">
        <w:tblPrEx>
          <w:tblLook w:val="00A0" w:firstRow="1" w:lastRow="0" w:firstColumn="1" w:lastColumn="0" w:noHBand="0" w:noVBand="0"/>
        </w:tblPrEx>
        <w:trPr>
          <w:gridBefore w:val="1"/>
          <w:gridAfter w:val="13"/>
          <w:wBefore w:w="76" w:type="pct"/>
          <w:wAfter w:w="975" w:type="pct"/>
          <w:trHeight w:val="1403"/>
        </w:trPr>
        <w:tc>
          <w:tcPr>
            <w:tcW w:w="436" w:type="pct"/>
            <w:gridSpan w:val="3"/>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Поставщик (контрагент)</w:t>
            </w:r>
          </w:p>
        </w:tc>
        <w:tc>
          <w:tcPr>
            <w:tcW w:w="324" w:type="pct"/>
            <w:gridSpan w:val="3"/>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№договора на поставку МТР (спецификация)</w:t>
            </w:r>
          </w:p>
        </w:tc>
        <w:tc>
          <w:tcPr>
            <w:tcW w:w="351" w:type="pct"/>
            <w:gridSpan w:val="4"/>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254" w:type="pct"/>
            <w:gridSpan w:val="3"/>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Предмет договора</w:t>
            </w:r>
          </w:p>
        </w:tc>
        <w:tc>
          <w:tcPr>
            <w:tcW w:w="352" w:type="pct"/>
            <w:gridSpan w:val="4"/>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300" w:type="pct"/>
            <w:gridSpan w:val="3"/>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Количество по спецификации</w:t>
            </w:r>
          </w:p>
        </w:tc>
        <w:tc>
          <w:tcPr>
            <w:tcW w:w="382" w:type="pct"/>
            <w:gridSpan w:val="5"/>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Стоимость услуг по договору поставки</w:t>
            </w:r>
          </w:p>
        </w:tc>
        <w:tc>
          <w:tcPr>
            <w:tcW w:w="306" w:type="pct"/>
            <w:gridSpan w:val="4"/>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авансового платежа в адрес Поставщика (контрагента)</w:t>
            </w:r>
          </w:p>
        </w:tc>
        <w:tc>
          <w:tcPr>
            <w:tcW w:w="339" w:type="pct"/>
            <w:gridSpan w:val="4"/>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399" w:type="pct"/>
            <w:gridSpan w:val="6"/>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Технологический срок изготовления</w:t>
            </w:r>
          </w:p>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(месяцев)</w:t>
            </w:r>
          </w:p>
        </w:tc>
        <w:tc>
          <w:tcPr>
            <w:tcW w:w="314" w:type="pct"/>
            <w:gridSpan w:val="3"/>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Завод - изготовитель</w:t>
            </w:r>
          </w:p>
        </w:tc>
        <w:tc>
          <w:tcPr>
            <w:tcW w:w="193" w:type="pct"/>
            <w:gridSpan w:val="2"/>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поставки (план)</w:t>
            </w:r>
          </w:p>
        </w:tc>
      </w:tr>
      <w:tr w:rsidR="005F4F7E" w:rsidRPr="00F80F1F" w:rsidTr="005F4F7E">
        <w:tblPrEx>
          <w:tblLook w:val="00A0" w:firstRow="1" w:lastRow="0" w:firstColumn="1" w:lastColumn="0" w:noHBand="0" w:noVBand="0"/>
        </w:tblPrEx>
        <w:trPr>
          <w:gridBefore w:val="1"/>
          <w:gridAfter w:val="13"/>
          <w:wBefore w:w="76" w:type="pct"/>
          <w:wAfter w:w="975" w:type="pct"/>
          <w:trHeight w:val="113"/>
        </w:trPr>
        <w:tc>
          <w:tcPr>
            <w:tcW w:w="436" w:type="pct"/>
            <w:gridSpan w:val="3"/>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17</w:t>
            </w:r>
          </w:p>
        </w:tc>
        <w:tc>
          <w:tcPr>
            <w:tcW w:w="324" w:type="pct"/>
            <w:gridSpan w:val="3"/>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18</w:t>
            </w:r>
          </w:p>
        </w:tc>
        <w:tc>
          <w:tcPr>
            <w:tcW w:w="351" w:type="pct"/>
            <w:gridSpan w:val="4"/>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19</w:t>
            </w:r>
          </w:p>
        </w:tc>
        <w:tc>
          <w:tcPr>
            <w:tcW w:w="254" w:type="pct"/>
            <w:gridSpan w:val="3"/>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20</w:t>
            </w:r>
          </w:p>
        </w:tc>
        <w:tc>
          <w:tcPr>
            <w:tcW w:w="352" w:type="pct"/>
            <w:gridSpan w:val="4"/>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21</w:t>
            </w:r>
          </w:p>
        </w:tc>
        <w:tc>
          <w:tcPr>
            <w:tcW w:w="300" w:type="pct"/>
            <w:gridSpan w:val="3"/>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22</w:t>
            </w:r>
          </w:p>
        </w:tc>
        <w:tc>
          <w:tcPr>
            <w:tcW w:w="382" w:type="pct"/>
            <w:gridSpan w:val="5"/>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23</w:t>
            </w:r>
          </w:p>
        </w:tc>
        <w:tc>
          <w:tcPr>
            <w:tcW w:w="306" w:type="pct"/>
            <w:gridSpan w:val="4"/>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24</w:t>
            </w:r>
          </w:p>
        </w:tc>
        <w:tc>
          <w:tcPr>
            <w:tcW w:w="339" w:type="pct"/>
            <w:gridSpan w:val="4"/>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25</w:t>
            </w:r>
          </w:p>
        </w:tc>
        <w:tc>
          <w:tcPr>
            <w:tcW w:w="399" w:type="pct"/>
            <w:gridSpan w:val="6"/>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26</w:t>
            </w:r>
          </w:p>
        </w:tc>
        <w:tc>
          <w:tcPr>
            <w:tcW w:w="314" w:type="pct"/>
            <w:gridSpan w:val="3"/>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27</w:t>
            </w:r>
          </w:p>
        </w:tc>
        <w:tc>
          <w:tcPr>
            <w:tcW w:w="193" w:type="pct"/>
            <w:gridSpan w:val="2"/>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28</w:t>
            </w:r>
          </w:p>
        </w:tc>
      </w:tr>
      <w:tr w:rsidR="005F4F7E" w:rsidRPr="00F80F1F" w:rsidTr="005F4F7E">
        <w:tblPrEx>
          <w:tblLook w:val="00A0" w:firstRow="1" w:lastRow="0" w:firstColumn="1" w:lastColumn="0" w:noHBand="0" w:noVBand="0"/>
        </w:tblPrEx>
        <w:trPr>
          <w:gridBefore w:val="1"/>
          <w:gridAfter w:val="13"/>
          <w:wBefore w:w="76" w:type="pct"/>
          <w:wAfter w:w="975" w:type="pct"/>
          <w:trHeight w:val="116"/>
        </w:trPr>
        <w:tc>
          <w:tcPr>
            <w:tcW w:w="436" w:type="pct"/>
            <w:gridSpan w:val="3"/>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324" w:type="pct"/>
            <w:gridSpan w:val="3"/>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351" w:type="pct"/>
            <w:gridSpan w:val="4"/>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254" w:type="pct"/>
            <w:gridSpan w:val="3"/>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352" w:type="pct"/>
            <w:gridSpan w:val="4"/>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300" w:type="pct"/>
            <w:gridSpan w:val="3"/>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382" w:type="pct"/>
            <w:gridSpan w:val="5"/>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306" w:type="pct"/>
            <w:gridSpan w:val="4"/>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339" w:type="pct"/>
            <w:gridSpan w:val="4"/>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399" w:type="pct"/>
            <w:gridSpan w:val="6"/>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314" w:type="pct"/>
            <w:gridSpan w:val="3"/>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93" w:type="pct"/>
            <w:gridSpan w:val="2"/>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r>
      <w:tr w:rsidR="005F4F7E" w:rsidRPr="00F80F1F" w:rsidTr="005F4F7E">
        <w:tblPrEx>
          <w:tblLook w:val="00A0" w:firstRow="1" w:lastRow="0" w:firstColumn="1" w:lastColumn="0" w:noHBand="0" w:noVBand="0"/>
        </w:tblPrEx>
        <w:trPr>
          <w:trHeight w:val="345"/>
        </w:trPr>
        <w:tc>
          <w:tcPr>
            <w:tcW w:w="3196" w:type="pct"/>
            <w:gridSpan w:val="35"/>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Данные об отгрузках</w:t>
            </w:r>
          </w:p>
        </w:tc>
        <w:tc>
          <w:tcPr>
            <w:tcW w:w="1413" w:type="pct"/>
            <w:gridSpan w:val="19"/>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Данные по СМР</w:t>
            </w:r>
          </w:p>
        </w:tc>
        <w:tc>
          <w:tcPr>
            <w:tcW w:w="221" w:type="pct"/>
            <w:gridSpan w:val="2"/>
            <w:vMerge w:val="restart"/>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Позиция исключена</w:t>
            </w:r>
          </w:p>
        </w:tc>
        <w:tc>
          <w:tcPr>
            <w:tcW w:w="170" w:type="pct"/>
            <w:gridSpan w:val="2"/>
            <w:vMerge w:val="restart"/>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Примечание</w:t>
            </w:r>
          </w:p>
        </w:tc>
      </w:tr>
      <w:tr w:rsidR="005F4F7E" w:rsidRPr="00F80F1F" w:rsidTr="005F4F7E">
        <w:tblPrEx>
          <w:tblLook w:val="00A0" w:firstRow="1" w:lastRow="0" w:firstColumn="1" w:lastColumn="0" w:noHBand="0" w:noVBand="0"/>
        </w:tblPrEx>
        <w:trPr>
          <w:trHeight w:val="155"/>
        </w:trPr>
        <w:tc>
          <w:tcPr>
            <w:tcW w:w="1543" w:type="pct"/>
            <w:gridSpan w:val="15"/>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174" w:type="pct"/>
            <w:gridSpan w:val="2"/>
            <w:vMerge w:val="restart"/>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Ед. изм.</w:t>
            </w:r>
          </w:p>
        </w:tc>
        <w:tc>
          <w:tcPr>
            <w:tcW w:w="271" w:type="pct"/>
            <w:gridSpan w:val="3"/>
            <w:vMerge w:val="restart"/>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Кол-во отгружено</w:t>
            </w:r>
          </w:p>
        </w:tc>
        <w:tc>
          <w:tcPr>
            <w:tcW w:w="258" w:type="pct"/>
            <w:gridSpan w:val="3"/>
            <w:vMerge w:val="restart"/>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отгрузки (факт)</w:t>
            </w:r>
          </w:p>
        </w:tc>
        <w:tc>
          <w:tcPr>
            <w:tcW w:w="306" w:type="pct"/>
            <w:gridSpan w:val="4"/>
            <w:vMerge w:val="restart"/>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Кол-во поставлено</w:t>
            </w:r>
          </w:p>
        </w:tc>
        <w:tc>
          <w:tcPr>
            <w:tcW w:w="153" w:type="pct"/>
            <w:gridSpan w:val="2"/>
            <w:vMerge w:val="restart"/>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поставки (факт)</w:t>
            </w:r>
          </w:p>
        </w:tc>
        <w:tc>
          <w:tcPr>
            <w:tcW w:w="262" w:type="pct"/>
            <w:gridSpan w:val="3"/>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Отгрузка завершена</w:t>
            </w:r>
          </w:p>
        </w:tc>
        <w:tc>
          <w:tcPr>
            <w:tcW w:w="229" w:type="pct"/>
            <w:gridSpan w:val="3"/>
            <w:vMerge w:val="restart"/>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Способ доставки</w:t>
            </w:r>
          </w:p>
        </w:tc>
        <w:tc>
          <w:tcPr>
            <w:tcW w:w="244" w:type="pct"/>
            <w:gridSpan w:val="4"/>
            <w:vMerge w:val="restart"/>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Код работы</w:t>
            </w:r>
          </w:p>
        </w:tc>
        <w:tc>
          <w:tcPr>
            <w:tcW w:w="234" w:type="pct"/>
            <w:gridSpan w:val="2"/>
            <w:vMerge w:val="restart"/>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Наименование СМР</w:t>
            </w:r>
          </w:p>
        </w:tc>
        <w:tc>
          <w:tcPr>
            <w:tcW w:w="532" w:type="pct"/>
            <w:gridSpan w:val="7"/>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403" w:type="pct"/>
            <w:gridSpan w:val="6"/>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Передача оборудования в монтаж</w:t>
            </w:r>
          </w:p>
        </w:tc>
        <w:tc>
          <w:tcPr>
            <w:tcW w:w="221" w:type="pct"/>
            <w:gridSpan w:val="2"/>
            <w:vMerge/>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70" w:type="pct"/>
            <w:gridSpan w:val="2"/>
            <w:vMerge/>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5F4F7E" w:rsidRPr="00F80F1F" w:rsidTr="005F4F7E">
        <w:tblPrEx>
          <w:tblLook w:val="00A0" w:firstRow="1" w:lastRow="0" w:firstColumn="1" w:lastColumn="0" w:noHBand="0" w:noVBand="0"/>
        </w:tblPrEx>
        <w:trPr>
          <w:trHeight w:val="359"/>
        </w:trPr>
        <w:tc>
          <w:tcPr>
            <w:tcW w:w="589" w:type="pct"/>
            <w:gridSpan w:val="5"/>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142" w:type="pct"/>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Марка, тип, Гост, ТУ</w:t>
            </w:r>
          </w:p>
        </w:tc>
        <w:tc>
          <w:tcPr>
            <w:tcW w:w="258" w:type="pct"/>
            <w:gridSpan w:val="3"/>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Основание изменения МТР</w:t>
            </w:r>
          </w:p>
        </w:tc>
        <w:tc>
          <w:tcPr>
            <w:tcW w:w="289" w:type="pct"/>
            <w:gridSpan w:val="3"/>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264" w:type="pct"/>
            <w:gridSpan w:val="3"/>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Стоимость продукции, включая НДС, руб.</w:t>
            </w:r>
          </w:p>
        </w:tc>
        <w:tc>
          <w:tcPr>
            <w:tcW w:w="174" w:type="pct"/>
            <w:gridSpan w:val="2"/>
            <w:vMerge/>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271" w:type="pct"/>
            <w:gridSpan w:val="3"/>
            <w:vMerge/>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258" w:type="pct"/>
            <w:gridSpan w:val="3"/>
            <w:vMerge/>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306" w:type="pct"/>
            <w:gridSpan w:val="4"/>
            <w:vMerge/>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53" w:type="pct"/>
            <w:gridSpan w:val="2"/>
            <w:vMerge/>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262" w:type="pct"/>
            <w:gridSpan w:val="3"/>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(да/нет)</w:t>
            </w:r>
          </w:p>
        </w:tc>
        <w:tc>
          <w:tcPr>
            <w:tcW w:w="229" w:type="pct"/>
            <w:gridSpan w:val="3"/>
            <w:vMerge/>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244" w:type="pct"/>
            <w:gridSpan w:val="4"/>
            <w:vMerge/>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234" w:type="pct"/>
            <w:gridSpan w:val="2"/>
            <w:vMerge/>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235" w:type="pct"/>
            <w:gridSpan w:val="3"/>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начала</w:t>
            </w:r>
          </w:p>
        </w:tc>
        <w:tc>
          <w:tcPr>
            <w:tcW w:w="298" w:type="pct"/>
            <w:gridSpan w:val="4"/>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Дата завершения</w:t>
            </w:r>
          </w:p>
        </w:tc>
        <w:tc>
          <w:tcPr>
            <w:tcW w:w="174" w:type="pct"/>
            <w:gridSpan w:val="3"/>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Кол-во план</w:t>
            </w:r>
          </w:p>
        </w:tc>
        <w:tc>
          <w:tcPr>
            <w:tcW w:w="229" w:type="pct"/>
            <w:gridSpan w:val="3"/>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Кол-во факт</w:t>
            </w:r>
          </w:p>
        </w:tc>
        <w:tc>
          <w:tcPr>
            <w:tcW w:w="221" w:type="pct"/>
            <w:gridSpan w:val="2"/>
            <w:vMerge/>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70" w:type="pct"/>
            <w:gridSpan w:val="2"/>
            <w:vMerge/>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5F4F7E" w:rsidRPr="00F80F1F" w:rsidTr="005F4F7E">
        <w:tblPrEx>
          <w:tblLook w:val="00A0" w:firstRow="1" w:lastRow="0" w:firstColumn="1" w:lastColumn="0" w:noHBand="0" w:noVBand="0"/>
        </w:tblPrEx>
        <w:trPr>
          <w:trHeight w:val="114"/>
        </w:trPr>
        <w:tc>
          <w:tcPr>
            <w:tcW w:w="589" w:type="pct"/>
            <w:gridSpan w:val="5"/>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29</w:t>
            </w:r>
          </w:p>
        </w:tc>
        <w:tc>
          <w:tcPr>
            <w:tcW w:w="142" w:type="pct"/>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30</w:t>
            </w:r>
          </w:p>
        </w:tc>
        <w:tc>
          <w:tcPr>
            <w:tcW w:w="258" w:type="pct"/>
            <w:gridSpan w:val="3"/>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31</w:t>
            </w:r>
          </w:p>
        </w:tc>
        <w:tc>
          <w:tcPr>
            <w:tcW w:w="289" w:type="pct"/>
            <w:gridSpan w:val="3"/>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32</w:t>
            </w:r>
          </w:p>
        </w:tc>
        <w:tc>
          <w:tcPr>
            <w:tcW w:w="264" w:type="pct"/>
            <w:gridSpan w:val="3"/>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33</w:t>
            </w:r>
          </w:p>
        </w:tc>
        <w:tc>
          <w:tcPr>
            <w:tcW w:w="174" w:type="pct"/>
            <w:gridSpan w:val="2"/>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34</w:t>
            </w:r>
          </w:p>
        </w:tc>
        <w:tc>
          <w:tcPr>
            <w:tcW w:w="271" w:type="pct"/>
            <w:gridSpan w:val="3"/>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35</w:t>
            </w:r>
          </w:p>
        </w:tc>
        <w:tc>
          <w:tcPr>
            <w:tcW w:w="258" w:type="pct"/>
            <w:gridSpan w:val="3"/>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36</w:t>
            </w:r>
          </w:p>
        </w:tc>
        <w:tc>
          <w:tcPr>
            <w:tcW w:w="306" w:type="pct"/>
            <w:gridSpan w:val="4"/>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37</w:t>
            </w:r>
          </w:p>
        </w:tc>
        <w:tc>
          <w:tcPr>
            <w:tcW w:w="153" w:type="pct"/>
            <w:gridSpan w:val="2"/>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38</w:t>
            </w:r>
          </w:p>
        </w:tc>
        <w:tc>
          <w:tcPr>
            <w:tcW w:w="262" w:type="pct"/>
            <w:gridSpan w:val="3"/>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39</w:t>
            </w:r>
          </w:p>
        </w:tc>
        <w:tc>
          <w:tcPr>
            <w:tcW w:w="229" w:type="pct"/>
            <w:gridSpan w:val="3"/>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40</w:t>
            </w:r>
          </w:p>
        </w:tc>
        <w:tc>
          <w:tcPr>
            <w:tcW w:w="244" w:type="pct"/>
            <w:gridSpan w:val="4"/>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41</w:t>
            </w:r>
          </w:p>
        </w:tc>
        <w:tc>
          <w:tcPr>
            <w:tcW w:w="234" w:type="pct"/>
            <w:gridSpan w:val="2"/>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42</w:t>
            </w:r>
          </w:p>
        </w:tc>
        <w:tc>
          <w:tcPr>
            <w:tcW w:w="235" w:type="pct"/>
            <w:gridSpan w:val="3"/>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43</w:t>
            </w:r>
          </w:p>
        </w:tc>
        <w:tc>
          <w:tcPr>
            <w:tcW w:w="298" w:type="pct"/>
            <w:gridSpan w:val="4"/>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44</w:t>
            </w:r>
          </w:p>
        </w:tc>
        <w:tc>
          <w:tcPr>
            <w:tcW w:w="174" w:type="pct"/>
            <w:gridSpan w:val="3"/>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45</w:t>
            </w:r>
          </w:p>
        </w:tc>
        <w:tc>
          <w:tcPr>
            <w:tcW w:w="229" w:type="pct"/>
            <w:gridSpan w:val="3"/>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46</w:t>
            </w:r>
          </w:p>
        </w:tc>
        <w:tc>
          <w:tcPr>
            <w:tcW w:w="221" w:type="pct"/>
            <w:gridSpan w:val="2"/>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47</w:t>
            </w:r>
          </w:p>
        </w:tc>
        <w:tc>
          <w:tcPr>
            <w:tcW w:w="170" w:type="pct"/>
            <w:gridSpan w:val="2"/>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48</w:t>
            </w:r>
          </w:p>
        </w:tc>
      </w:tr>
      <w:tr w:rsidR="005F4F7E" w:rsidRPr="00F80F1F" w:rsidTr="005F4F7E">
        <w:tblPrEx>
          <w:tblLook w:val="00A0" w:firstRow="1" w:lastRow="0" w:firstColumn="1" w:lastColumn="0" w:noHBand="0" w:noVBand="0"/>
        </w:tblPrEx>
        <w:trPr>
          <w:trHeight w:val="57"/>
        </w:trPr>
        <w:tc>
          <w:tcPr>
            <w:tcW w:w="589" w:type="pct"/>
            <w:gridSpan w:val="5"/>
            <w:noWrap/>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42" w:type="pct"/>
            <w:noWrap/>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258" w:type="pct"/>
            <w:gridSpan w:val="3"/>
            <w:noWrap/>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289" w:type="pct"/>
            <w:gridSpan w:val="3"/>
            <w:noWrap/>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264" w:type="pct"/>
            <w:gridSpan w:val="3"/>
            <w:noWrap/>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74" w:type="pct"/>
            <w:gridSpan w:val="2"/>
            <w:noWrap/>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271" w:type="pct"/>
            <w:gridSpan w:val="3"/>
            <w:noWrap/>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258" w:type="pct"/>
            <w:gridSpan w:val="3"/>
            <w:noWrap/>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306" w:type="pct"/>
            <w:gridSpan w:val="4"/>
            <w:noWrap/>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53" w:type="pct"/>
            <w:gridSpan w:val="2"/>
            <w:noWrap/>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262" w:type="pct"/>
            <w:gridSpan w:val="3"/>
            <w:noWrap/>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229" w:type="pct"/>
            <w:gridSpan w:val="3"/>
            <w:noWrap/>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244" w:type="pct"/>
            <w:gridSpan w:val="4"/>
            <w:noWrap/>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234" w:type="pct"/>
            <w:gridSpan w:val="2"/>
            <w:noWrap/>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235" w:type="pct"/>
            <w:gridSpan w:val="3"/>
            <w:noWrap/>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298" w:type="pct"/>
            <w:gridSpan w:val="4"/>
            <w:noWrap/>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74" w:type="pct"/>
            <w:gridSpan w:val="3"/>
            <w:noWrap/>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229" w:type="pct"/>
            <w:gridSpan w:val="3"/>
            <w:noWrap/>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221" w:type="pct"/>
            <w:gridSpan w:val="2"/>
            <w:noWrap/>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c>
          <w:tcPr>
            <w:tcW w:w="170" w:type="pct"/>
            <w:gridSpan w:val="2"/>
            <w:noWrap/>
            <w:vAlign w:val="center"/>
          </w:tcPr>
          <w:p w:rsidR="005F4F7E" w:rsidRPr="00F80F1F" w:rsidRDefault="005F4F7E"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F80F1F">
              <w:rPr>
                <w:rFonts w:ascii="Times New Roman" w:eastAsia="Times New Roman" w:hAnsi="Times New Roman" w:cs="Times New Roman"/>
                <w:b/>
                <w:bCs/>
                <w:color w:val="000000"/>
                <w:sz w:val="12"/>
                <w:szCs w:val="12"/>
                <w:lang w:eastAsia="ru-RU"/>
              </w:rPr>
              <w:t> </w:t>
            </w:r>
          </w:p>
        </w:tc>
      </w:tr>
      <w:tr w:rsidR="005F4F7E" w:rsidRPr="00F80F1F" w:rsidTr="005F4F7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After w:val="3"/>
          <w:wAfter w:w="246" w:type="pct"/>
          <w:trHeight w:val="325"/>
        </w:trPr>
        <w:tc>
          <w:tcPr>
            <w:tcW w:w="153" w:type="pct"/>
            <w:gridSpan w:val="2"/>
            <w:tcBorders>
              <w:left w:val="nil"/>
            </w:tcBorders>
            <w:noWrap/>
            <w:vAlign w:val="bottom"/>
          </w:tcPr>
          <w:p w:rsidR="005F4F7E" w:rsidRPr="00F80F1F" w:rsidRDefault="005F4F7E" w:rsidP="00E85603">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2890" w:type="pct"/>
            <w:gridSpan w:val="31"/>
            <w:noWrap/>
            <w:vAlign w:val="bottom"/>
          </w:tcPr>
          <w:p w:rsidR="005F4F7E" w:rsidRPr="00F80F1F" w:rsidRDefault="005F4F7E" w:rsidP="00E85603">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Руководитель организации__________________________________</w:t>
            </w:r>
          </w:p>
        </w:tc>
        <w:tc>
          <w:tcPr>
            <w:tcW w:w="320" w:type="pct"/>
            <w:gridSpan w:val="5"/>
            <w:noWrap/>
            <w:vAlign w:val="bottom"/>
          </w:tcPr>
          <w:p w:rsidR="005F4F7E" w:rsidRPr="00F80F1F" w:rsidRDefault="005F4F7E"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392" w:type="pct"/>
            <w:gridSpan w:val="4"/>
            <w:noWrap/>
            <w:vAlign w:val="bottom"/>
          </w:tcPr>
          <w:p w:rsidR="005F4F7E" w:rsidRPr="00F80F1F" w:rsidRDefault="005F4F7E"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374" w:type="pct"/>
            <w:gridSpan w:val="5"/>
            <w:noWrap/>
            <w:vAlign w:val="bottom"/>
          </w:tcPr>
          <w:p w:rsidR="005F4F7E" w:rsidRPr="00F80F1F" w:rsidRDefault="005F4F7E"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327" w:type="pct"/>
            <w:gridSpan w:val="5"/>
            <w:noWrap/>
            <w:vAlign w:val="bottom"/>
          </w:tcPr>
          <w:p w:rsidR="005F4F7E" w:rsidRPr="00F80F1F" w:rsidRDefault="005F4F7E"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298" w:type="pct"/>
            <w:gridSpan w:val="3"/>
            <w:noWrap/>
            <w:vAlign w:val="bottom"/>
          </w:tcPr>
          <w:p w:rsidR="005F4F7E" w:rsidRPr="00F80F1F" w:rsidRDefault="005F4F7E" w:rsidP="00E85603">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r>
    </w:tbl>
    <w:p w:rsidR="00E85603" w:rsidRPr="00F80F1F" w:rsidRDefault="00E85603" w:rsidP="00E85603">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F80F1F">
        <w:rPr>
          <w:rFonts w:ascii="Times New Roman" w:eastAsia="Times New Roman" w:hAnsi="Times New Roman" w:cs="Times New Roman"/>
          <w:sz w:val="12"/>
          <w:szCs w:val="12"/>
          <w:lang w:eastAsia="ru-RU"/>
        </w:rPr>
        <w:t xml:space="preserve">                                                                                                                                Подпись/расшифровка подписи                                                                                                                                                                          </w:t>
      </w:r>
    </w:p>
    <w:p w:rsidR="00E85603" w:rsidRPr="00F80F1F" w:rsidRDefault="00E85603" w:rsidP="00E85603">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rsidR="00E85603" w:rsidRPr="00F80F1F" w:rsidRDefault="00E85603" w:rsidP="00E85603">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F80F1F">
        <w:rPr>
          <w:rFonts w:ascii="Times New Roman" w:eastAsia="Times New Roman" w:hAnsi="Times New Roman" w:cs="Times New Roman"/>
          <w:b/>
          <w:i/>
          <w:sz w:val="20"/>
          <w:szCs w:val="20"/>
          <w:lang w:eastAsia="ru-RU"/>
        </w:rPr>
        <w:t>Примечание* :1.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rsidR="00E85603" w:rsidRPr="00F80F1F" w:rsidRDefault="00E85603" w:rsidP="00E85603">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rsidR="00E85603" w:rsidRPr="00F80F1F" w:rsidRDefault="00E85603" w:rsidP="00E85603">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E85603" w:rsidRPr="00F80F1F" w:rsidTr="00E85603">
        <w:tc>
          <w:tcPr>
            <w:tcW w:w="4785" w:type="dxa"/>
          </w:tcPr>
          <w:p w:rsidR="00E85603" w:rsidRPr="00F80F1F"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От ЗАКАЗЧИКА:</w:t>
            </w:r>
          </w:p>
        </w:tc>
        <w:tc>
          <w:tcPr>
            <w:tcW w:w="4786" w:type="dxa"/>
          </w:tcPr>
          <w:p w:rsidR="00E85603" w:rsidRPr="00F80F1F"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От ПОДРЯДЧИКА:</w:t>
            </w:r>
          </w:p>
        </w:tc>
      </w:tr>
    </w:tbl>
    <w:p w:rsidR="00E85603" w:rsidRPr="00F80F1F"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E85603" w:rsidRPr="00F80F1F" w:rsidSect="001E2035">
          <w:headerReference w:type="default" r:id="rId22"/>
          <w:footerReference w:type="default" r:id="rId23"/>
          <w:headerReference w:type="first" r:id="rId24"/>
          <w:footerReference w:type="first" r:id="rId25"/>
          <w:pgSz w:w="16839" w:h="11907" w:orient="landscape" w:code="9"/>
          <w:pgMar w:top="1140" w:right="821" w:bottom="709" w:left="851" w:header="568" w:footer="709" w:gutter="0"/>
          <w:cols w:space="708"/>
          <w:titlePg/>
          <w:docGrid w:linePitch="360"/>
        </w:sectPr>
      </w:pPr>
    </w:p>
    <w:p w:rsidR="00E85603" w:rsidRPr="00F80F1F" w:rsidRDefault="00E85603" w:rsidP="00E85603">
      <w:pPr>
        <w:keepNext/>
        <w:spacing w:after="0" w:line="240" w:lineRule="auto"/>
        <w:ind w:left="5812"/>
        <w:outlineLvl w:val="0"/>
        <w:rPr>
          <w:rFonts w:ascii="Times New Roman" w:eastAsia="Times New Roman" w:hAnsi="Times New Roman" w:cs="Times New Roman"/>
          <w:kern w:val="32"/>
          <w:sz w:val="18"/>
          <w:szCs w:val="18"/>
          <w:lang w:eastAsia="ru-RU"/>
        </w:rPr>
      </w:pPr>
      <w:r w:rsidRPr="00F80F1F">
        <w:rPr>
          <w:rFonts w:ascii="Times New Roman" w:eastAsia="Times New Roman" w:hAnsi="Times New Roman" w:cs="Times New Roman"/>
          <w:bCs/>
          <w:kern w:val="32"/>
          <w:sz w:val="24"/>
          <w:szCs w:val="24"/>
          <w:lang w:eastAsia="ru-RU"/>
        </w:rPr>
        <w:t xml:space="preserve">Приложение </w:t>
      </w:r>
      <w:r w:rsidR="003D5F9B">
        <w:rPr>
          <w:rFonts w:ascii="Times New Roman" w:eastAsia="Times New Roman" w:hAnsi="Times New Roman" w:cs="Times New Roman"/>
          <w:bCs/>
          <w:kern w:val="32"/>
          <w:sz w:val="24"/>
          <w:szCs w:val="24"/>
          <w:lang w:eastAsia="ru-RU"/>
        </w:rPr>
        <w:t>2</w:t>
      </w:r>
      <w:r w:rsidR="005D54B0">
        <w:rPr>
          <w:rFonts w:ascii="Times New Roman" w:eastAsia="Times New Roman" w:hAnsi="Times New Roman" w:cs="Times New Roman"/>
          <w:bCs/>
          <w:kern w:val="32"/>
          <w:sz w:val="24"/>
          <w:szCs w:val="24"/>
          <w:lang w:eastAsia="ru-RU"/>
        </w:rPr>
        <w:t>0</w:t>
      </w:r>
      <w:r w:rsidRPr="00F80F1F">
        <w:rPr>
          <w:rFonts w:ascii="Times New Roman" w:eastAsia="Times New Roman" w:hAnsi="Times New Roman" w:cs="Times New Roman"/>
          <w:bCs/>
          <w:kern w:val="32"/>
          <w:sz w:val="24"/>
          <w:szCs w:val="24"/>
          <w:lang w:eastAsia="ru-RU"/>
        </w:rPr>
        <w:t xml:space="preserve"> </w:t>
      </w:r>
    </w:p>
    <w:p w:rsidR="00E85603" w:rsidRPr="00F80F1F" w:rsidRDefault="00E85603" w:rsidP="00E85603">
      <w:pPr>
        <w:widowControl w:val="0"/>
        <w:autoSpaceDE w:val="0"/>
        <w:autoSpaceDN w:val="0"/>
        <w:adjustRightInd w:val="0"/>
        <w:spacing w:after="0" w:line="240" w:lineRule="auto"/>
        <w:ind w:left="5812"/>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к Договору </w:t>
      </w:r>
      <w:r w:rsidRPr="00F80F1F">
        <w:rPr>
          <w:rFonts w:ascii="Times New Roman" w:eastAsia="Times New Roman" w:hAnsi="Times New Roman" w:cs="Times New Roman"/>
          <w:sz w:val="24"/>
          <w:szCs w:val="24"/>
          <w:lang w:eastAsia="ru-RU"/>
        </w:rPr>
        <w:t>от</w:t>
      </w:r>
      <w:r>
        <w:rPr>
          <w:rFonts w:ascii="Times New Roman" w:eastAsia="Times New Roman" w:hAnsi="Times New Roman" w:cs="Times New Roman"/>
          <w:sz w:val="24"/>
          <w:szCs w:val="24"/>
          <w:lang w:eastAsia="ru-RU"/>
        </w:rPr>
        <w:t xml:space="preserve"> </w:t>
      </w:r>
      <w:r w:rsidRPr="00F80F1F">
        <w:rPr>
          <w:rFonts w:ascii="Times New Roman" w:eastAsia="Times New Roman" w:hAnsi="Times New Roman" w:cs="Times New Roman"/>
          <w:sz w:val="24"/>
          <w:szCs w:val="24"/>
          <w:lang w:eastAsia="ru-RU"/>
        </w:rPr>
        <w:t>«_» _______20___г.</w:t>
      </w:r>
    </w:p>
    <w:p w:rsidR="00E85603" w:rsidRPr="00F80F1F" w:rsidRDefault="00E85603" w:rsidP="00E85603">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rsidR="00E85603" w:rsidRPr="00F80F1F" w:rsidRDefault="00E85603" w:rsidP="00E85603">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rsidR="00E85603" w:rsidRPr="00F80F1F" w:rsidRDefault="00E85603" w:rsidP="00E85603">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F80F1F">
        <w:rPr>
          <w:rFonts w:ascii="Times New Roman" w:eastAsia="Times New Roman" w:hAnsi="Times New Roman" w:cs="Times New Roman"/>
          <w:b/>
          <w:sz w:val="24"/>
          <w:szCs w:val="24"/>
          <w:lang w:eastAsia="ru-RU"/>
        </w:rPr>
        <w:t xml:space="preserve">Инструкция по заполнению отчета о поставке </w:t>
      </w:r>
    </w:p>
    <w:p w:rsidR="00E85603" w:rsidRPr="00F80F1F" w:rsidRDefault="00E85603" w:rsidP="00E85603">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F80F1F">
        <w:rPr>
          <w:rFonts w:ascii="Times New Roman" w:eastAsia="Times New Roman" w:hAnsi="Times New Roman" w:cs="Times New Roman"/>
          <w:b/>
          <w:sz w:val="24"/>
          <w:szCs w:val="24"/>
          <w:lang w:eastAsia="ru-RU"/>
        </w:rPr>
        <w:t>материалов и оборудования Подрядчиком</w:t>
      </w:r>
    </w:p>
    <w:p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85603" w:rsidRPr="00F80F1F" w:rsidRDefault="00E85603" w:rsidP="00E85603">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F80F1F">
        <w:rPr>
          <w:rFonts w:ascii="Times New Roman" w:eastAsia="Times New Roman" w:hAnsi="Times New Roman" w:cs="Times New Roman"/>
          <w:b/>
          <w:sz w:val="24"/>
          <w:szCs w:val="24"/>
          <w:lang w:eastAsia="ru-RU"/>
        </w:rPr>
        <w:t>1.</w:t>
      </w:r>
      <w:r w:rsidRPr="00F80F1F">
        <w:rPr>
          <w:rFonts w:ascii="Times New Roman" w:eastAsia="Times New Roman" w:hAnsi="Times New Roman" w:cs="Times New Roman"/>
          <w:b/>
          <w:sz w:val="24"/>
          <w:szCs w:val="24"/>
          <w:lang w:eastAsia="ru-RU"/>
        </w:rPr>
        <w:tab/>
        <w:t>Порядок направления отчетов.</w:t>
      </w:r>
    </w:p>
    <w:p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1.1. Форма отчета о поставке материалов и оборудования (далее – Отчет), указанная в Приложении </w:t>
      </w:r>
      <w:r w:rsidR="00DD71A7">
        <w:rPr>
          <w:rFonts w:ascii="Times New Roman" w:eastAsia="Times New Roman" w:hAnsi="Times New Roman" w:cs="Times New Roman"/>
          <w:sz w:val="24"/>
          <w:szCs w:val="24"/>
          <w:lang w:eastAsia="ru-RU"/>
        </w:rPr>
        <w:t>19</w:t>
      </w:r>
      <w:r w:rsidRPr="00F80F1F">
        <w:rPr>
          <w:rFonts w:ascii="Times New Roman" w:eastAsia="Times New Roman" w:hAnsi="Times New Roman" w:cs="Times New Roman"/>
          <w:sz w:val="24"/>
          <w:szCs w:val="24"/>
          <w:lang w:eastAsia="ru-RU"/>
        </w:rPr>
        <w:t xml:space="preserve">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______________. </w:t>
      </w:r>
    </w:p>
    <w:p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F80F1F">
        <w:rPr>
          <w:rFonts w:ascii="Times New Roman" w:eastAsia="Times New Roman" w:hAnsi="Times New Roman" w:cs="Times New Roman"/>
          <w:color w:val="000000"/>
          <w:sz w:val="24"/>
          <w:szCs w:val="24"/>
          <w:lang w:eastAsia="ru-RU"/>
        </w:rPr>
        <w:t>заключения Договора.</w:t>
      </w:r>
    </w:p>
    <w:p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Excel. </w:t>
      </w:r>
    </w:p>
    <w:p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rsidR="00E85603" w:rsidRPr="00F80F1F" w:rsidRDefault="00E85603" w:rsidP="00E85603">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F80F1F">
        <w:rPr>
          <w:rFonts w:ascii="Times New Roman" w:eastAsia="Times New Roman" w:hAnsi="Times New Roman" w:cs="Times New Roman"/>
          <w:b/>
          <w:sz w:val="24"/>
          <w:szCs w:val="24"/>
          <w:lang w:eastAsia="ru-RU"/>
        </w:rPr>
        <w:t>2.</w:t>
      </w:r>
      <w:r w:rsidRPr="00F80F1F">
        <w:rPr>
          <w:rFonts w:ascii="Times New Roman" w:eastAsia="Times New Roman" w:hAnsi="Times New Roman" w:cs="Times New Roman"/>
          <w:b/>
          <w:sz w:val="24"/>
          <w:szCs w:val="24"/>
          <w:lang w:eastAsia="ru-RU"/>
        </w:rPr>
        <w:tab/>
        <w:t>Порядок заполнения отчетов.</w:t>
      </w:r>
    </w:p>
    <w:p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2.1. Первый Отчет полностью заполняется Подрядчиком в формате Excel (в том числе и столбцы №№1-9) на основании подписанной спецификации к Договору (сканированная копия спецификации прилагается к Отчету). Первый Отчет направляется в формате Приложения </w:t>
      </w:r>
      <w:r w:rsidR="00DD71A7">
        <w:rPr>
          <w:rFonts w:ascii="Times New Roman" w:eastAsia="Times New Roman" w:hAnsi="Times New Roman" w:cs="Times New Roman"/>
          <w:sz w:val="24"/>
          <w:szCs w:val="24"/>
          <w:lang w:eastAsia="ru-RU"/>
        </w:rPr>
        <w:t>19</w:t>
      </w:r>
      <w:r w:rsidRPr="00F80F1F">
        <w:rPr>
          <w:rFonts w:ascii="Times New Roman" w:eastAsia="Times New Roman" w:hAnsi="Times New Roman" w:cs="Times New Roman"/>
          <w:sz w:val="24"/>
          <w:szCs w:val="24"/>
          <w:lang w:eastAsia="ru-RU"/>
        </w:rPr>
        <w:t xml:space="preserve"> к Договору.</w:t>
      </w:r>
    </w:p>
    <w:p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Получив первый Отчет, Заказчик присваивает каждой п</w:t>
      </w:r>
      <w:r>
        <w:rPr>
          <w:rFonts w:ascii="Times New Roman" w:eastAsia="Times New Roman" w:hAnsi="Times New Roman" w:cs="Times New Roman"/>
          <w:sz w:val="24"/>
          <w:szCs w:val="24"/>
          <w:lang w:eastAsia="ru-RU"/>
        </w:rPr>
        <w:t>озиции МТР уникальный код</w:t>
      </w:r>
      <w:r w:rsidRPr="00F80F1F">
        <w:rPr>
          <w:rFonts w:ascii="Times New Roman" w:eastAsia="Times New Roman" w:hAnsi="Times New Roman" w:cs="Times New Roman"/>
          <w:sz w:val="24"/>
          <w:szCs w:val="24"/>
          <w:lang w:eastAsia="ru-RU"/>
        </w:rPr>
        <w:t>,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В целях сохранения бе</w:t>
      </w:r>
      <w:r>
        <w:rPr>
          <w:rFonts w:ascii="Times New Roman" w:eastAsia="Times New Roman" w:hAnsi="Times New Roman" w:cs="Times New Roman"/>
          <w:sz w:val="24"/>
          <w:szCs w:val="24"/>
          <w:lang w:eastAsia="ru-RU"/>
        </w:rPr>
        <w:t>з изменений уникального кода</w:t>
      </w:r>
      <w:r w:rsidRPr="00F80F1F">
        <w:rPr>
          <w:rFonts w:ascii="Times New Roman" w:eastAsia="Times New Roman" w:hAnsi="Times New Roman" w:cs="Times New Roman"/>
          <w:sz w:val="24"/>
          <w:szCs w:val="24"/>
          <w:lang w:eastAsia="ru-RU"/>
        </w:rPr>
        <w:t>, заполнять можно только Отчет, полученный от Заказчика.</w:t>
      </w:r>
    </w:p>
    <w:p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Далее в ближайшую пятницу Заказчик повторно направляет для заполнения Отчет с присвоенными по новым </w:t>
      </w:r>
      <w:r>
        <w:rPr>
          <w:rFonts w:ascii="Times New Roman" w:eastAsia="Times New Roman" w:hAnsi="Times New Roman" w:cs="Times New Roman"/>
          <w:sz w:val="24"/>
          <w:szCs w:val="24"/>
          <w:lang w:eastAsia="ru-RU"/>
        </w:rPr>
        <w:t>позициям МТР уникальными кодами</w:t>
      </w:r>
      <w:r w:rsidRPr="00F80F1F">
        <w:rPr>
          <w:rFonts w:ascii="Times New Roman" w:eastAsia="Times New Roman" w:hAnsi="Times New Roman" w:cs="Times New Roman"/>
          <w:sz w:val="24"/>
          <w:szCs w:val="24"/>
          <w:lang w:eastAsia="ru-RU"/>
        </w:rPr>
        <w:t>. Затем направление Отчетов происходит в установленном выше порядке.</w:t>
      </w:r>
    </w:p>
    <w:p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Excel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Столбцы №41-46 заполняются на основании сформированного координационного календарно-сетевого графика (график третьего уровня) в формате Primavera (xer-файл). </w:t>
      </w:r>
    </w:p>
    <w:p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(сканированная копия документа-основания для исключения позиции из спецификации направляется по 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В поле №49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rsidR="00E85603" w:rsidRPr="00F80F1F"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785"/>
        <w:gridCol w:w="4896"/>
      </w:tblGrid>
      <w:tr w:rsidR="00E85603" w:rsidRPr="00F80F1F" w:rsidTr="00E85603">
        <w:tc>
          <w:tcPr>
            <w:tcW w:w="4785" w:type="dxa"/>
          </w:tcPr>
          <w:p w:rsidR="00E85603" w:rsidRPr="00F80F1F"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От ЗАКАЗЧИКА:</w:t>
            </w:r>
          </w:p>
        </w:tc>
        <w:tc>
          <w:tcPr>
            <w:tcW w:w="4786" w:type="dxa"/>
          </w:tcPr>
          <w:p w:rsidR="00E85603" w:rsidRPr="00F80F1F"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От ПОДРЯДЧИКА:</w:t>
            </w:r>
          </w:p>
        </w:tc>
      </w:tr>
      <w:tr w:rsidR="00E85603" w:rsidRPr="00F80F1F" w:rsidTr="00E85603">
        <w:tc>
          <w:tcPr>
            <w:tcW w:w="4785" w:type="dxa"/>
          </w:tcPr>
          <w:p w:rsidR="00E85603" w:rsidRPr="00F80F1F"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85603" w:rsidRPr="00F80F1F"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_____________________________________</w:t>
            </w:r>
          </w:p>
        </w:tc>
        <w:tc>
          <w:tcPr>
            <w:tcW w:w="4786" w:type="dxa"/>
          </w:tcPr>
          <w:p w:rsidR="00E85603" w:rsidRPr="00F80F1F"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E85603" w:rsidRPr="00F80F1F"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F80F1F">
              <w:rPr>
                <w:rFonts w:ascii="Times New Roman" w:eastAsia="Times New Roman" w:hAnsi="Times New Roman" w:cs="Times New Roman"/>
                <w:sz w:val="24"/>
                <w:szCs w:val="24"/>
                <w:lang w:eastAsia="ru-RU"/>
              </w:rPr>
              <w:t>_______________________________________</w:t>
            </w:r>
          </w:p>
        </w:tc>
      </w:tr>
    </w:tbl>
    <w:p w:rsidR="00E85603" w:rsidRPr="00F80F1F"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rsidR="00E85603" w:rsidRPr="00DA427A" w:rsidRDefault="00E85603" w:rsidP="00E85603">
      <w:pPr>
        <w:tabs>
          <w:tab w:val="left" w:pos="1560"/>
        </w:tabs>
        <w:spacing w:after="0" w:line="240" w:lineRule="auto"/>
        <w:jc w:val="both"/>
        <w:rPr>
          <w:rFonts w:ascii="Times New Roman" w:eastAsia="Times New Roman" w:hAnsi="Times New Roman" w:cs="Times New Roman"/>
          <w:sz w:val="20"/>
          <w:szCs w:val="16"/>
          <w:lang w:eastAsia="ru-RU"/>
        </w:rPr>
      </w:pPr>
      <w:r w:rsidRPr="00DA427A">
        <w:rPr>
          <w:rFonts w:ascii="Times New Roman" w:eastAsia="Times New Roman" w:hAnsi="Times New Roman" w:cs="Times New Roman"/>
          <w:sz w:val="20"/>
          <w:szCs w:val="16"/>
          <w:lang w:eastAsia="ru-RU"/>
        </w:rPr>
        <w:t>________________</w:t>
      </w:r>
    </w:p>
    <w:p w:rsidR="00E85603" w:rsidRPr="00F80F1F" w:rsidRDefault="00E85603" w:rsidP="00E85603">
      <w:pPr>
        <w:widowControl w:val="0"/>
        <w:shd w:val="clear" w:color="auto" w:fill="FFFFFF"/>
        <w:autoSpaceDE w:val="0"/>
        <w:autoSpaceDN w:val="0"/>
        <w:adjustRightInd w:val="0"/>
        <w:spacing w:after="0" w:line="240" w:lineRule="auto"/>
        <w:ind w:firstLine="4400"/>
        <w:rPr>
          <w:rFonts w:ascii="Times New Roman" w:eastAsia="Times New Roman" w:hAnsi="Times New Roman" w:cs="Times New Roman"/>
          <w:sz w:val="24"/>
          <w:szCs w:val="24"/>
          <w:lang w:eastAsia="ru-RU"/>
        </w:rPr>
        <w:sectPr w:rsidR="00E85603" w:rsidRPr="00F80F1F" w:rsidSect="00E85603">
          <w:pgSz w:w="11907" w:h="16840" w:code="9"/>
          <w:pgMar w:top="1134" w:right="709" w:bottom="851" w:left="1701" w:header="709" w:footer="709" w:gutter="0"/>
          <w:cols w:space="708"/>
          <w:titlePg/>
          <w:docGrid w:linePitch="360"/>
        </w:sectPr>
      </w:pPr>
    </w:p>
    <w:p w:rsidR="00E85603" w:rsidRPr="00510163" w:rsidRDefault="00E85603" w:rsidP="00003033">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sidRPr="00510163">
        <w:rPr>
          <w:rFonts w:ascii="Times New Roman" w:eastAsia="Times New Roman" w:hAnsi="Times New Roman" w:cs="Times New Roman"/>
          <w:color w:val="000000"/>
          <w:sz w:val="26"/>
          <w:szCs w:val="26"/>
          <w:lang w:eastAsia="ru-RU"/>
        </w:rPr>
        <w:t xml:space="preserve">Приложение </w:t>
      </w:r>
      <w:r w:rsidR="003D5F9B">
        <w:rPr>
          <w:rFonts w:ascii="Times New Roman" w:eastAsia="Times New Roman" w:hAnsi="Times New Roman" w:cs="Times New Roman"/>
          <w:color w:val="000000"/>
          <w:sz w:val="26"/>
          <w:szCs w:val="26"/>
          <w:lang w:eastAsia="ru-RU"/>
        </w:rPr>
        <w:t>2</w:t>
      </w:r>
      <w:r w:rsidR="005D54B0">
        <w:rPr>
          <w:rFonts w:ascii="Times New Roman" w:eastAsia="Times New Roman" w:hAnsi="Times New Roman" w:cs="Times New Roman"/>
          <w:color w:val="000000"/>
          <w:sz w:val="26"/>
          <w:szCs w:val="26"/>
          <w:lang w:eastAsia="ru-RU"/>
        </w:rPr>
        <w:t>1</w:t>
      </w:r>
      <w:r w:rsidRPr="00510163">
        <w:rPr>
          <w:rFonts w:ascii="Times New Roman" w:eastAsia="Times New Roman" w:hAnsi="Times New Roman" w:cs="Times New Roman"/>
          <w:color w:val="000000"/>
          <w:sz w:val="26"/>
          <w:szCs w:val="26"/>
          <w:lang w:eastAsia="ru-RU"/>
        </w:rPr>
        <w:t xml:space="preserve"> к договору</w:t>
      </w:r>
    </w:p>
    <w:p w:rsidR="00E85603" w:rsidRDefault="00E85603" w:rsidP="00003033">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rsidR="00E85603" w:rsidRDefault="00E85603"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r w:rsidRPr="00162D46">
        <w:rPr>
          <w:rFonts w:ascii="Times New Roman" w:eastAsia="Times New Roman" w:hAnsi="Times New Roman" w:cs="Times New Roman"/>
          <w:i/>
          <w:color w:val="000000"/>
          <w:sz w:val="26"/>
          <w:szCs w:val="26"/>
          <w:lang w:eastAsia="ru-RU"/>
        </w:rPr>
        <w:t>Спецификация оборудования, материалов, запасных частей к оборудованию, приобретаемого(ых) и поставляемого(ых) для</w:t>
      </w:r>
      <w:r w:rsidRPr="00162D46">
        <w:rPr>
          <w:rFonts w:ascii="Times New Roman" w:eastAsia="Times New Roman" w:hAnsi="Times New Roman" w:cs="Times New Roman"/>
          <w:b/>
          <w:i/>
          <w:color w:val="000000"/>
          <w:sz w:val="24"/>
          <w:szCs w:val="24"/>
          <w:lang w:eastAsia="ru-RU"/>
        </w:rPr>
        <w:t xml:space="preserve"> выполнения работ</w:t>
      </w:r>
    </w:p>
    <w:p w:rsidR="00C55B56" w:rsidRPr="00162D46" w:rsidRDefault="00C55B56"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i/>
          <w:color w:val="000000"/>
          <w:sz w:val="26"/>
          <w:szCs w:val="26"/>
          <w:lang w:eastAsia="ru-RU"/>
        </w:rPr>
        <w:t>(рекомендуемая форма)</w:t>
      </w:r>
    </w:p>
    <w:tbl>
      <w:tblPr>
        <w:tblpPr w:leftFromText="180" w:rightFromText="180" w:vertAnchor="page" w:horzAnchor="page" w:tblpX="2993" w:tblpY="3069"/>
        <w:tblW w:w="14885" w:type="dxa"/>
        <w:tblLayout w:type="fixed"/>
        <w:tblCellMar>
          <w:left w:w="30" w:type="dxa"/>
          <w:right w:w="30" w:type="dxa"/>
        </w:tblCellMar>
        <w:tblLook w:val="0000" w:firstRow="0" w:lastRow="0" w:firstColumn="0" w:lastColumn="0" w:noHBand="0" w:noVBand="0"/>
      </w:tblPr>
      <w:tblGrid>
        <w:gridCol w:w="112"/>
        <w:gridCol w:w="597"/>
        <w:gridCol w:w="1276"/>
        <w:gridCol w:w="992"/>
        <w:gridCol w:w="344"/>
        <w:gridCol w:w="790"/>
        <w:gridCol w:w="580"/>
        <w:gridCol w:w="838"/>
        <w:gridCol w:w="850"/>
        <w:gridCol w:w="993"/>
        <w:gridCol w:w="1417"/>
        <w:gridCol w:w="1276"/>
        <w:gridCol w:w="1701"/>
        <w:gridCol w:w="1276"/>
        <w:gridCol w:w="1843"/>
      </w:tblGrid>
      <w:tr w:rsidR="00E85603" w:rsidRPr="00162D46" w:rsidTr="00003033">
        <w:trPr>
          <w:gridBefore w:val="1"/>
          <w:gridAfter w:val="8"/>
          <w:wBefore w:w="112" w:type="dxa"/>
          <w:wAfter w:w="10194" w:type="dxa"/>
          <w:trHeight w:val="216"/>
        </w:trPr>
        <w:tc>
          <w:tcPr>
            <w:tcW w:w="3209" w:type="dxa"/>
            <w:gridSpan w:val="4"/>
          </w:tcPr>
          <w:p w:rsidR="00E85603" w:rsidRPr="00162D46" w:rsidRDefault="00E85603" w:rsidP="000030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Наименование титула</w:t>
            </w:r>
          </w:p>
        </w:tc>
        <w:tc>
          <w:tcPr>
            <w:tcW w:w="1370" w:type="dxa"/>
            <w:gridSpan w:val="2"/>
          </w:tcPr>
          <w:p w:rsidR="00E85603" w:rsidRPr="00162D46" w:rsidRDefault="00E85603" w:rsidP="000030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162D46" w:rsidTr="00003033">
        <w:trPr>
          <w:gridBefore w:val="1"/>
          <w:gridAfter w:val="8"/>
          <w:wBefore w:w="112" w:type="dxa"/>
          <w:wAfter w:w="10194" w:type="dxa"/>
          <w:trHeight w:val="216"/>
        </w:trPr>
        <w:tc>
          <w:tcPr>
            <w:tcW w:w="3209" w:type="dxa"/>
            <w:gridSpan w:val="4"/>
          </w:tcPr>
          <w:p w:rsidR="00E85603" w:rsidRPr="00162D46" w:rsidRDefault="00E85603" w:rsidP="000030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tcPr>
          <w:p w:rsidR="00E85603" w:rsidRPr="00162D46" w:rsidRDefault="00E85603" w:rsidP="000030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162D46" w:rsidTr="00003033">
        <w:trPr>
          <w:gridBefore w:val="1"/>
          <w:gridAfter w:val="8"/>
          <w:wBefore w:w="112" w:type="dxa"/>
          <w:wAfter w:w="10194" w:type="dxa"/>
          <w:trHeight w:val="216"/>
        </w:trPr>
        <w:tc>
          <w:tcPr>
            <w:tcW w:w="3209" w:type="dxa"/>
            <w:gridSpan w:val="4"/>
          </w:tcPr>
          <w:p w:rsidR="00E85603" w:rsidRPr="00162D46" w:rsidRDefault="00E85603" w:rsidP="000030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Номер договора</w:t>
            </w:r>
          </w:p>
        </w:tc>
        <w:tc>
          <w:tcPr>
            <w:tcW w:w="1370" w:type="dxa"/>
            <w:gridSpan w:val="2"/>
          </w:tcPr>
          <w:p w:rsidR="00E85603" w:rsidRPr="00162D46" w:rsidRDefault="00E85603" w:rsidP="000030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162D46" w:rsidTr="00FC33E4">
        <w:tblPrEx>
          <w:tblCellMar>
            <w:left w:w="108" w:type="dxa"/>
            <w:right w:w="108" w:type="dxa"/>
          </w:tblCellMar>
          <w:tblLook w:val="00A0" w:firstRow="1" w:lastRow="0" w:firstColumn="1" w:lastColumn="0" w:noHBand="0" w:noVBand="0"/>
        </w:tblPrEx>
        <w:trPr>
          <w:trHeight w:val="1656"/>
        </w:trPr>
        <w:tc>
          <w:tcPr>
            <w:tcW w:w="709"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 п/п</w:t>
            </w:r>
          </w:p>
        </w:tc>
        <w:tc>
          <w:tcPr>
            <w:tcW w:w="1276" w:type="dxa"/>
            <w:tcBorders>
              <w:top w:val="single" w:sz="4" w:space="0" w:color="auto"/>
              <w:left w:val="single" w:sz="4" w:space="0" w:color="auto"/>
              <w:bottom w:val="single" w:sz="4" w:space="0" w:color="auto"/>
              <w:right w:val="single" w:sz="4" w:space="0" w:color="auto"/>
            </w:tcBorders>
            <w:shd w:val="clear" w:color="C0C0C0" w:fill="CCFFCC"/>
            <w:vAlign w:val="center"/>
          </w:tcPr>
          <w:p w:rsidR="00E85603" w:rsidRPr="00162D46" w:rsidRDefault="00FC33E4" w:rsidP="00003033">
            <w:pPr>
              <w:spacing w:after="0" w:line="240" w:lineRule="auto"/>
              <w:ind w:left="142"/>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Шифр проекта</w:t>
            </w:r>
            <w:r w:rsidRPr="00162D46">
              <w:rPr>
                <w:rFonts w:ascii="Times New Roman" w:eastAsia="Times New Roman" w:hAnsi="Times New Roman" w:cs="Times New Roman"/>
                <w:b/>
                <w:bCs/>
                <w:color w:val="000000"/>
                <w:sz w:val="24"/>
                <w:szCs w:val="24"/>
                <w:lang w:eastAsia="ru-RU"/>
              </w:rPr>
              <w:t xml:space="preserve"> </w:t>
            </w:r>
            <w:r w:rsidR="00E85603" w:rsidRPr="00162D46">
              <w:rPr>
                <w:rFonts w:ascii="Times New Roman" w:eastAsia="Times New Roman" w:hAnsi="Times New Roman" w:cs="Times New Roman"/>
                <w:b/>
                <w:bCs/>
                <w:color w:val="000000"/>
                <w:sz w:val="24"/>
                <w:szCs w:val="24"/>
                <w:lang w:eastAsia="ru-RU"/>
              </w:rPr>
              <w:t>(заполняется Заказчиком)</w:t>
            </w:r>
          </w:p>
        </w:tc>
        <w:tc>
          <w:tcPr>
            <w:tcW w:w="992" w:type="dxa"/>
            <w:tcBorders>
              <w:top w:val="single" w:sz="4" w:space="0" w:color="auto"/>
              <w:left w:val="single" w:sz="4" w:space="0" w:color="auto"/>
              <w:bottom w:val="single" w:sz="4" w:space="0" w:color="auto"/>
              <w:right w:val="single" w:sz="4" w:space="0" w:color="auto"/>
            </w:tcBorders>
            <w:shd w:val="clear" w:color="C0C0C0" w:fill="CCCCFF"/>
            <w:vAlign w:val="center"/>
          </w:tcPr>
          <w:p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Номенклатура МТР</w:t>
            </w:r>
          </w:p>
        </w:tc>
        <w:tc>
          <w:tcPr>
            <w:tcW w:w="1134"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Марка, тип, Гост, ТУ</w:t>
            </w:r>
          </w:p>
        </w:tc>
        <w:tc>
          <w:tcPr>
            <w:tcW w:w="1418"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C0C0C0" w:fill="CCCCFF"/>
            <w:vAlign w:val="center"/>
          </w:tcPr>
          <w:p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Количество</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Срок поставки</w:t>
            </w:r>
          </w:p>
        </w:tc>
        <w:tc>
          <w:tcPr>
            <w:tcW w:w="1417" w:type="dxa"/>
            <w:tcBorders>
              <w:top w:val="single" w:sz="4" w:space="0" w:color="auto"/>
              <w:left w:val="single" w:sz="4" w:space="0" w:color="auto"/>
              <w:bottom w:val="single" w:sz="4" w:space="0" w:color="auto"/>
              <w:right w:val="single" w:sz="4" w:space="0" w:color="auto"/>
            </w:tcBorders>
            <w:shd w:val="clear" w:color="C0C0C0" w:fill="CCCCFF"/>
            <w:vAlign w:val="center"/>
          </w:tcPr>
          <w:p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Срок заключения договора с поставщиком МТР</w:t>
            </w:r>
          </w:p>
        </w:tc>
        <w:tc>
          <w:tcPr>
            <w:tcW w:w="1276" w:type="dxa"/>
            <w:tcBorders>
              <w:top w:val="single" w:sz="4" w:space="0" w:color="auto"/>
              <w:left w:val="single" w:sz="4" w:space="0" w:color="auto"/>
              <w:bottom w:val="single" w:sz="4" w:space="0" w:color="auto"/>
              <w:right w:val="single" w:sz="4" w:space="0" w:color="auto"/>
            </w:tcBorders>
            <w:shd w:val="clear" w:color="C0C0C0" w:fill="CCCCFF"/>
            <w:vAlign w:val="center"/>
          </w:tcPr>
          <w:p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Цена на продукцию за единицу без НДС, руб.</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Стоимость продукции без НДС, руб.</w:t>
            </w:r>
          </w:p>
        </w:tc>
        <w:tc>
          <w:tcPr>
            <w:tcW w:w="1276" w:type="dxa"/>
            <w:tcBorders>
              <w:top w:val="single" w:sz="4" w:space="0" w:color="auto"/>
              <w:left w:val="single" w:sz="4" w:space="0" w:color="auto"/>
              <w:right w:val="single" w:sz="4" w:space="0" w:color="auto"/>
            </w:tcBorders>
            <w:shd w:val="clear" w:color="000000" w:fill="CCCCFF"/>
          </w:tcPr>
          <w:p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Гарантийный срок</w:t>
            </w:r>
          </w:p>
        </w:tc>
        <w:tc>
          <w:tcPr>
            <w:tcW w:w="1843" w:type="dxa"/>
            <w:tcBorders>
              <w:top w:val="single" w:sz="4" w:space="0" w:color="auto"/>
              <w:left w:val="single" w:sz="4" w:space="0" w:color="auto"/>
              <w:bottom w:val="single" w:sz="4" w:space="0" w:color="auto"/>
              <w:right w:val="single" w:sz="4" w:space="0" w:color="auto"/>
            </w:tcBorders>
            <w:shd w:val="clear" w:color="000000" w:fill="CCCCFF"/>
            <w:vAlign w:val="center"/>
          </w:tcPr>
          <w:p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Примечание</w:t>
            </w:r>
          </w:p>
        </w:tc>
      </w:tr>
      <w:tr w:rsidR="00E85603" w:rsidRPr="00162D46" w:rsidTr="00FC33E4">
        <w:tblPrEx>
          <w:tblCellMar>
            <w:left w:w="108" w:type="dxa"/>
            <w:right w:w="108" w:type="dxa"/>
          </w:tblCellMar>
          <w:tblLook w:val="00A0" w:firstRow="1" w:lastRow="0" w:firstColumn="1" w:lastColumn="0" w:noHBand="0" w:noVBand="0"/>
        </w:tblPrEx>
        <w:trPr>
          <w:trHeight w:val="300"/>
        </w:trPr>
        <w:tc>
          <w:tcPr>
            <w:tcW w:w="709" w:type="dxa"/>
            <w:gridSpan w:val="2"/>
            <w:tcBorders>
              <w:top w:val="nil"/>
              <w:left w:val="single" w:sz="4" w:space="0" w:color="auto"/>
              <w:bottom w:val="single" w:sz="4" w:space="0" w:color="auto"/>
              <w:right w:val="single" w:sz="4" w:space="0" w:color="auto"/>
            </w:tcBorders>
            <w:shd w:val="clear" w:color="C0C0C0" w:fill="CCCCFF"/>
            <w:vAlign w:val="center"/>
          </w:tcPr>
          <w:p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1</w:t>
            </w:r>
          </w:p>
        </w:tc>
        <w:tc>
          <w:tcPr>
            <w:tcW w:w="1276" w:type="dxa"/>
            <w:tcBorders>
              <w:top w:val="nil"/>
              <w:left w:val="nil"/>
              <w:bottom w:val="single" w:sz="4" w:space="0" w:color="auto"/>
              <w:right w:val="single" w:sz="4" w:space="0" w:color="auto"/>
            </w:tcBorders>
            <w:shd w:val="clear" w:color="C0C0C0" w:fill="CCFFCC"/>
            <w:vAlign w:val="center"/>
          </w:tcPr>
          <w:p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2</w:t>
            </w:r>
          </w:p>
        </w:tc>
        <w:tc>
          <w:tcPr>
            <w:tcW w:w="992" w:type="dxa"/>
            <w:tcBorders>
              <w:top w:val="nil"/>
              <w:left w:val="nil"/>
              <w:bottom w:val="single" w:sz="4" w:space="0" w:color="auto"/>
              <w:right w:val="single" w:sz="4" w:space="0" w:color="auto"/>
            </w:tcBorders>
            <w:shd w:val="clear" w:color="C0C0C0" w:fill="CCCCFF"/>
            <w:vAlign w:val="center"/>
          </w:tcPr>
          <w:p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3</w:t>
            </w:r>
          </w:p>
        </w:tc>
        <w:tc>
          <w:tcPr>
            <w:tcW w:w="1134" w:type="dxa"/>
            <w:gridSpan w:val="2"/>
            <w:tcBorders>
              <w:top w:val="nil"/>
              <w:left w:val="nil"/>
              <w:bottom w:val="single" w:sz="4" w:space="0" w:color="auto"/>
              <w:right w:val="single" w:sz="4" w:space="0" w:color="auto"/>
            </w:tcBorders>
            <w:shd w:val="clear" w:color="C0C0C0" w:fill="CCCCFF"/>
            <w:vAlign w:val="center"/>
          </w:tcPr>
          <w:p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4</w:t>
            </w:r>
          </w:p>
        </w:tc>
        <w:tc>
          <w:tcPr>
            <w:tcW w:w="1418" w:type="dxa"/>
            <w:gridSpan w:val="2"/>
            <w:tcBorders>
              <w:top w:val="nil"/>
              <w:left w:val="nil"/>
              <w:bottom w:val="single" w:sz="4" w:space="0" w:color="auto"/>
              <w:right w:val="single" w:sz="4" w:space="0" w:color="auto"/>
            </w:tcBorders>
            <w:shd w:val="clear" w:color="C0C0C0" w:fill="CCCCFF"/>
            <w:vAlign w:val="center"/>
          </w:tcPr>
          <w:p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C0C0C0" w:fill="CCCCFF"/>
            <w:vAlign w:val="center"/>
          </w:tcPr>
          <w:p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6</w:t>
            </w:r>
          </w:p>
        </w:tc>
        <w:tc>
          <w:tcPr>
            <w:tcW w:w="993" w:type="dxa"/>
            <w:tcBorders>
              <w:top w:val="nil"/>
              <w:left w:val="nil"/>
              <w:bottom w:val="single" w:sz="4" w:space="0" w:color="auto"/>
              <w:right w:val="single" w:sz="4" w:space="0" w:color="auto"/>
            </w:tcBorders>
            <w:shd w:val="clear" w:color="C0C0C0" w:fill="CCCCFF"/>
            <w:vAlign w:val="center"/>
          </w:tcPr>
          <w:p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7</w:t>
            </w:r>
          </w:p>
        </w:tc>
        <w:tc>
          <w:tcPr>
            <w:tcW w:w="1417" w:type="dxa"/>
            <w:tcBorders>
              <w:top w:val="nil"/>
              <w:left w:val="nil"/>
              <w:bottom w:val="single" w:sz="4" w:space="0" w:color="auto"/>
              <w:right w:val="single" w:sz="4" w:space="0" w:color="auto"/>
            </w:tcBorders>
            <w:shd w:val="clear" w:color="C0C0C0" w:fill="CCCCFF"/>
            <w:vAlign w:val="center"/>
          </w:tcPr>
          <w:p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8</w:t>
            </w:r>
          </w:p>
        </w:tc>
        <w:tc>
          <w:tcPr>
            <w:tcW w:w="1276" w:type="dxa"/>
            <w:tcBorders>
              <w:top w:val="nil"/>
              <w:left w:val="nil"/>
              <w:bottom w:val="single" w:sz="4" w:space="0" w:color="auto"/>
              <w:right w:val="single" w:sz="4" w:space="0" w:color="auto"/>
            </w:tcBorders>
            <w:shd w:val="clear" w:color="C0C0C0" w:fill="CCCCFF"/>
            <w:vAlign w:val="center"/>
          </w:tcPr>
          <w:p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9</w:t>
            </w:r>
          </w:p>
        </w:tc>
        <w:tc>
          <w:tcPr>
            <w:tcW w:w="1701" w:type="dxa"/>
            <w:tcBorders>
              <w:top w:val="nil"/>
              <w:left w:val="nil"/>
              <w:bottom w:val="single" w:sz="4" w:space="0" w:color="auto"/>
              <w:right w:val="single" w:sz="4" w:space="0" w:color="auto"/>
            </w:tcBorders>
            <w:shd w:val="clear" w:color="C0C0C0" w:fill="CCCCFF"/>
            <w:vAlign w:val="center"/>
          </w:tcPr>
          <w:p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C0C0C0" w:fill="CCCCFF"/>
          </w:tcPr>
          <w:p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p>
        </w:tc>
        <w:tc>
          <w:tcPr>
            <w:tcW w:w="1843" w:type="dxa"/>
            <w:tcBorders>
              <w:top w:val="nil"/>
              <w:left w:val="single" w:sz="4" w:space="0" w:color="auto"/>
              <w:bottom w:val="single" w:sz="4" w:space="0" w:color="auto"/>
              <w:right w:val="single" w:sz="4" w:space="0" w:color="auto"/>
            </w:tcBorders>
            <w:shd w:val="clear" w:color="C0C0C0" w:fill="CCCCFF"/>
            <w:vAlign w:val="center"/>
          </w:tcPr>
          <w:p w:rsidR="00E85603" w:rsidRPr="00162D46"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162D46">
              <w:rPr>
                <w:rFonts w:ascii="Times New Roman" w:eastAsia="Times New Roman" w:hAnsi="Times New Roman" w:cs="Times New Roman"/>
                <w:b/>
                <w:bCs/>
                <w:color w:val="000000"/>
                <w:sz w:val="24"/>
                <w:szCs w:val="24"/>
                <w:lang w:eastAsia="ru-RU"/>
              </w:rPr>
              <w:t>11</w:t>
            </w:r>
          </w:p>
        </w:tc>
      </w:tr>
      <w:tr w:rsidR="00E85603" w:rsidRPr="00162D46" w:rsidTr="00FC33E4">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134" w:type="dxa"/>
            <w:gridSpan w:val="2"/>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r>
      <w:tr w:rsidR="00E85603" w:rsidRPr="00162D46" w:rsidTr="00FC33E4">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134" w:type="dxa"/>
            <w:gridSpan w:val="2"/>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r>
      <w:tr w:rsidR="00E85603" w:rsidRPr="00162D46" w:rsidTr="00FC33E4">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134" w:type="dxa"/>
            <w:gridSpan w:val="2"/>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r>
      <w:tr w:rsidR="00E85603" w:rsidRPr="00162D46" w:rsidTr="00FC33E4">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134" w:type="dxa"/>
            <w:gridSpan w:val="2"/>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r>
      <w:tr w:rsidR="00E85603" w:rsidRPr="00162D46" w:rsidTr="00FC33E4">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134" w:type="dxa"/>
            <w:gridSpan w:val="2"/>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r>
      <w:tr w:rsidR="00E85603" w:rsidRPr="00162D46" w:rsidTr="00FC33E4">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134" w:type="dxa"/>
            <w:gridSpan w:val="2"/>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r>
      <w:tr w:rsidR="00E85603" w:rsidRPr="00162D46" w:rsidTr="00FC33E4">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134" w:type="dxa"/>
            <w:gridSpan w:val="2"/>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r>
      <w:tr w:rsidR="00E85603" w:rsidRPr="00162D46" w:rsidTr="00FC33E4">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2"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134" w:type="dxa"/>
            <w:gridSpan w:val="2"/>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rsidR="00E85603" w:rsidRPr="00162D46"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162D46">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rsidR="00E85603" w:rsidRPr="00162D46" w:rsidRDefault="00E85603" w:rsidP="00003033">
            <w:pPr>
              <w:spacing w:after="0" w:line="240" w:lineRule="auto"/>
              <w:ind w:left="142"/>
              <w:rPr>
                <w:rFonts w:ascii="Times New Roman" w:eastAsia="Times New Roman" w:hAnsi="Times New Roman" w:cs="Times New Roman"/>
                <w:sz w:val="24"/>
                <w:szCs w:val="24"/>
                <w:lang w:eastAsia="ru-RU"/>
              </w:rPr>
            </w:pPr>
            <w:r w:rsidRPr="00162D46">
              <w:rPr>
                <w:rFonts w:ascii="Times New Roman" w:eastAsia="Times New Roman" w:hAnsi="Times New Roman" w:cs="Times New Roman"/>
                <w:sz w:val="24"/>
                <w:szCs w:val="24"/>
                <w:lang w:eastAsia="ru-RU"/>
              </w:rPr>
              <w:t> </w:t>
            </w:r>
          </w:p>
        </w:tc>
      </w:tr>
    </w:tbl>
    <w:p w:rsidR="00E85603" w:rsidRPr="00162D46"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E85603" w:rsidRPr="00162D46"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E85603"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E85603"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E85603"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E85603"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E85603"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E85603"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E85603"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E85603"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E85603"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E85603"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E85603"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rsidR="00E85603"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E85603"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E85603"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E85603"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E85603"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E85603"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E85603"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E85603"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E85603"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E85603"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E85603" w:rsidRPr="00162D46"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E85603" w:rsidRPr="00E626C0" w:rsidRDefault="00E85603" w:rsidP="00E85603">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003033" w:rsidRPr="00162D46" w:rsidTr="00003033">
        <w:tc>
          <w:tcPr>
            <w:tcW w:w="4785" w:type="dxa"/>
          </w:tcPr>
          <w:p w:rsidR="00003033" w:rsidRPr="00162D46"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62D46">
              <w:rPr>
                <w:rFonts w:ascii="Times New Roman" w:eastAsia="Times New Roman" w:hAnsi="Times New Roman" w:cs="Times New Roman"/>
                <w:sz w:val="20"/>
                <w:szCs w:val="20"/>
                <w:lang w:eastAsia="ru-RU"/>
              </w:rPr>
              <w:t>От ЗАКАЗЧИКА:</w:t>
            </w:r>
          </w:p>
        </w:tc>
        <w:tc>
          <w:tcPr>
            <w:tcW w:w="4786" w:type="dxa"/>
          </w:tcPr>
          <w:p w:rsidR="00003033" w:rsidRPr="00162D46"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62D46">
              <w:rPr>
                <w:rFonts w:ascii="Times New Roman" w:eastAsia="Times New Roman" w:hAnsi="Times New Roman" w:cs="Times New Roman"/>
                <w:sz w:val="20"/>
                <w:szCs w:val="20"/>
                <w:lang w:eastAsia="ru-RU"/>
              </w:rPr>
              <w:t>От ПОДРЯДЧИКА:</w:t>
            </w:r>
          </w:p>
        </w:tc>
      </w:tr>
      <w:tr w:rsidR="00003033" w:rsidRPr="00162D46" w:rsidTr="00003033">
        <w:tc>
          <w:tcPr>
            <w:tcW w:w="4785" w:type="dxa"/>
          </w:tcPr>
          <w:p w:rsidR="00003033" w:rsidRPr="00162D46"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62D46">
              <w:rPr>
                <w:rFonts w:ascii="Times New Roman" w:eastAsia="Times New Roman" w:hAnsi="Times New Roman" w:cs="Times New Roman"/>
                <w:sz w:val="20"/>
                <w:szCs w:val="20"/>
                <w:lang w:eastAsia="ru-RU"/>
              </w:rPr>
              <w:t>_____________________________________</w:t>
            </w:r>
          </w:p>
        </w:tc>
        <w:tc>
          <w:tcPr>
            <w:tcW w:w="4786" w:type="dxa"/>
          </w:tcPr>
          <w:p w:rsidR="00003033" w:rsidRPr="00162D46"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62D46">
              <w:rPr>
                <w:rFonts w:ascii="Times New Roman" w:eastAsia="Times New Roman" w:hAnsi="Times New Roman" w:cs="Times New Roman"/>
                <w:sz w:val="20"/>
                <w:szCs w:val="20"/>
                <w:lang w:eastAsia="ru-RU"/>
              </w:rPr>
              <w:t>_______________________________________</w:t>
            </w:r>
          </w:p>
        </w:tc>
      </w:tr>
    </w:tbl>
    <w:p w:rsidR="00E85603" w:rsidRDefault="00E85603" w:rsidP="00E85603"/>
    <w:p w:rsidR="00E85603" w:rsidRDefault="00E85603" w:rsidP="00003033">
      <w:pPr>
        <w:ind w:left="142"/>
      </w:pPr>
    </w:p>
    <w:p w:rsidR="00003033" w:rsidRDefault="00003033" w:rsidP="00003033">
      <w:pPr>
        <w:ind w:left="142"/>
      </w:pPr>
    </w:p>
    <w:p w:rsidR="00003033" w:rsidRDefault="00003033" w:rsidP="00003033">
      <w:pPr>
        <w:ind w:left="142"/>
      </w:pPr>
    </w:p>
    <w:p w:rsidR="00003033" w:rsidRDefault="00003033" w:rsidP="00003033">
      <w:pPr>
        <w:ind w:left="142"/>
      </w:pPr>
    </w:p>
    <w:p w:rsidR="00003033" w:rsidRDefault="00003033" w:rsidP="00003033">
      <w:pPr>
        <w:ind w:left="142"/>
      </w:pPr>
    </w:p>
    <w:p w:rsidR="00003033" w:rsidRDefault="00003033" w:rsidP="00003033">
      <w:pPr>
        <w:ind w:left="142"/>
      </w:pPr>
    </w:p>
    <w:p w:rsidR="00003033" w:rsidRDefault="00003033" w:rsidP="00003033">
      <w:pPr>
        <w:ind w:left="142"/>
      </w:pPr>
    </w:p>
    <w:p w:rsidR="00003033" w:rsidRDefault="00003033" w:rsidP="00003033">
      <w:pPr>
        <w:ind w:left="142"/>
      </w:pPr>
    </w:p>
    <w:p w:rsidR="00003033" w:rsidRDefault="00003033" w:rsidP="00003033">
      <w:pPr>
        <w:ind w:left="142"/>
      </w:pPr>
    </w:p>
    <w:p w:rsidR="00003033" w:rsidRDefault="00003033" w:rsidP="00003033">
      <w:pPr>
        <w:ind w:left="142"/>
      </w:pPr>
    </w:p>
    <w:p w:rsidR="00003033" w:rsidRDefault="00003033" w:rsidP="00003033">
      <w:pPr>
        <w:ind w:left="142"/>
      </w:pPr>
    </w:p>
    <w:p w:rsidR="00E85603" w:rsidRPr="005F05EF" w:rsidRDefault="00E85603" w:rsidP="00E85603">
      <w:pPr>
        <w:pStyle w:val="ConsPlusNormal"/>
        <w:ind w:firstLine="0"/>
        <w:jc w:val="right"/>
        <w:outlineLvl w:val="1"/>
        <w:rPr>
          <w:rFonts w:ascii="Times New Roman" w:hAnsi="Times New Roman" w:cs="Times New Roman"/>
          <w:sz w:val="24"/>
          <w:szCs w:val="28"/>
        </w:rPr>
      </w:pPr>
      <w:r w:rsidRPr="005F05EF">
        <w:rPr>
          <w:rFonts w:ascii="Times New Roman" w:hAnsi="Times New Roman" w:cs="Times New Roman"/>
          <w:sz w:val="24"/>
          <w:szCs w:val="28"/>
        </w:rPr>
        <w:t xml:space="preserve">Приложение </w:t>
      </w:r>
      <w:r w:rsidR="005D54B0">
        <w:rPr>
          <w:rFonts w:ascii="Times New Roman" w:hAnsi="Times New Roman" w:cs="Times New Roman"/>
          <w:sz w:val="24"/>
          <w:szCs w:val="28"/>
        </w:rPr>
        <w:t>22</w:t>
      </w:r>
      <w:r>
        <w:rPr>
          <w:rFonts w:ascii="Times New Roman" w:hAnsi="Times New Roman" w:cs="Times New Roman"/>
          <w:sz w:val="24"/>
          <w:szCs w:val="28"/>
        </w:rPr>
        <w:t xml:space="preserve"> к Договору</w:t>
      </w:r>
    </w:p>
    <w:tbl>
      <w:tblPr>
        <w:tblW w:w="23106" w:type="dxa"/>
        <w:tblInd w:w="108" w:type="dxa"/>
        <w:tblLayout w:type="fixed"/>
        <w:tblLook w:val="04A0" w:firstRow="1" w:lastRow="0" w:firstColumn="1" w:lastColumn="0" w:noHBand="0" w:noVBand="1"/>
      </w:tblPr>
      <w:tblGrid>
        <w:gridCol w:w="1134"/>
        <w:gridCol w:w="1843"/>
        <w:gridCol w:w="2977"/>
        <w:gridCol w:w="1276"/>
        <w:gridCol w:w="1134"/>
        <w:gridCol w:w="1275"/>
        <w:gridCol w:w="709"/>
        <w:gridCol w:w="992"/>
        <w:gridCol w:w="1843"/>
        <w:gridCol w:w="1985"/>
        <w:gridCol w:w="1275"/>
        <w:gridCol w:w="1134"/>
        <w:gridCol w:w="1276"/>
        <w:gridCol w:w="851"/>
        <w:gridCol w:w="992"/>
        <w:gridCol w:w="1276"/>
        <w:gridCol w:w="1134"/>
      </w:tblGrid>
      <w:tr w:rsidR="00E85603" w:rsidRPr="005872E9" w:rsidTr="00E85603">
        <w:trPr>
          <w:trHeight w:val="675"/>
        </w:trPr>
        <w:tc>
          <w:tcPr>
            <w:tcW w:w="23106" w:type="dxa"/>
            <w:gridSpan w:val="17"/>
            <w:tcBorders>
              <w:top w:val="nil"/>
              <w:left w:val="nil"/>
              <w:bottom w:val="nil"/>
              <w:right w:val="nil"/>
            </w:tcBorders>
            <w:shd w:val="clear" w:color="auto" w:fill="auto"/>
            <w:vAlign w:val="center"/>
            <w:hideMark/>
          </w:tcPr>
          <w:p w:rsidR="00E85603" w:rsidRPr="00F049A9" w:rsidRDefault="00E85603" w:rsidP="00E85603">
            <w:pPr>
              <w:jc w:val="center"/>
              <w:rPr>
                <w:b/>
                <w:bCs/>
                <w:sz w:val="28"/>
                <w:szCs w:val="28"/>
              </w:rPr>
            </w:pPr>
            <w:r w:rsidRPr="00F049A9">
              <w:rPr>
                <w:b/>
                <w:bCs/>
                <w:sz w:val="28"/>
                <w:szCs w:val="28"/>
              </w:rPr>
              <w:t>Сопоставительная ведомость сметной стоимости строительства по проектной и рабочей документации</w:t>
            </w:r>
          </w:p>
        </w:tc>
      </w:tr>
      <w:tr w:rsidR="00E85603" w:rsidRPr="005872E9" w:rsidTr="00E85603">
        <w:trPr>
          <w:trHeight w:val="315"/>
        </w:trPr>
        <w:tc>
          <w:tcPr>
            <w:tcW w:w="1134" w:type="dxa"/>
            <w:tcBorders>
              <w:top w:val="nil"/>
              <w:left w:val="nil"/>
              <w:bottom w:val="nil"/>
              <w:right w:val="nil"/>
            </w:tcBorders>
            <w:shd w:val="clear" w:color="auto" w:fill="auto"/>
            <w:vAlign w:val="center"/>
            <w:hideMark/>
          </w:tcPr>
          <w:p w:rsidR="00E85603" w:rsidRPr="005872E9" w:rsidRDefault="00E85603" w:rsidP="00E85603">
            <w:pPr>
              <w:rPr>
                <w:sz w:val="24"/>
                <w:szCs w:val="24"/>
              </w:rPr>
            </w:pPr>
            <w:r w:rsidRPr="005872E9">
              <w:rPr>
                <w:sz w:val="24"/>
                <w:szCs w:val="24"/>
              </w:rPr>
              <w:t xml:space="preserve">Объект: </w:t>
            </w:r>
          </w:p>
        </w:tc>
        <w:tc>
          <w:tcPr>
            <w:tcW w:w="1843" w:type="dxa"/>
            <w:tcBorders>
              <w:top w:val="nil"/>
              <w:left w:val="nil"/>
              <w:bottom w:val="single" w:sz="4" w:space="0" w:color="auto"/>
              <w:right w:val="nil"/>
            </w:tcBorders>
            <w:shd w:val="clear" w:color="auto" w:fill="auto"/>
            <w:noWrap/>
            <w:vAlign w:val="center"/>
            <w:hideMark/>
          </w:tcPr>
          <w:p w:rsidR="00E85603" w:rsidRPr="005872E9" w:rsidRDefault="00E85603" w:rsidP="00E85603">
            <w:pPr>
              <w:rPr>
                <w:color w:val="000000"/>
                <w:sz w:val="24"/>
                <w:szCs w:val="24"/>
              </w:rPr>
            </w:pPr>
            <w:r w:rsidRPr="005872E9">
              <w:rPr>
                <w:color w:val="000000"/>
                <w:sz w:val="24"/>
                <w:szCs w:val="24"/>
              </w:rPr>
              <w:t> </w:t>
            </w:r>
          </w:p>
        </w:tc>
        <w:tc>
          <w:tcPr>
            <w:tcW w:w="2977" w:type="dxa"/>
            <w:tcBorders>
              <w:top w:val="nil"/>
              <w:left w:val="nil"/>
              <w:bottom w:val="single" w:sz="4" w:space="0" w:color="auto"/>
              <w:right w:val="nil"/>
            </w:tcBorders>
            <w:shd w:val="clear" w:color="auto" w:fill="auto"/>
            <w:noWrap/>
            <w:vAlign w:val="center"/>
            <w:hideMark/>
          </w:tcPr>
          <w:p w:rsidR="00E85603" w:rsidRPr="005872E9" w:rsidRDefault="00E85603" w:rsidP="00E85603">
            <w:pPr>
              <w:rPr>
                <w:color w:val="000000"/>
                <w:sz w:val="24"/>
                <w:szCs w:val="24"/>
              </w:rPr>
            </w:pPr>
            <w:r w:rsidRPr="005872E9">
              <w:rPr>
                <w:color w:val="000000"/>
                <w:sz w:val="24"/>
                <w:szCs w:val="24"/>
              </w:rPr>
              <w:t> </w:t>
            </w:r>
          </w:p>
        </w:tc>
        <w:tc>
          <w:tcPr>
            <w:tcW w:w="1276" w:type="dxa"/>
            <w:tcBorders>
              <w:top w:val="nil"/>
              <w:left w:val="nil"/>
              <w:bottom w:val="single" w:sz="4" w:space="0" w:color="auto"/>
              <w:right w:val="nil"/>
            </w:tcBorders>
            <w:shd w:val="clear" w:color="auto" w:fill="auto"/>
            <w:noWrap/>
            <w:vAlign w:val="center"/>
            <w:hideMark/>
          </w:tcPr>
          <w:p w:rsidR="00E85603" w:rsidRPr="005872E9" w:rsidRDefault="00E85603" w:rsidP="00E85603">
            <w:pPr>
              <w:rPr>
                <w:color w:val="000000"/>
                <w:sz w:val="24"/>
                <w:szCs w:val="24"/>
              </w:rPr>
            </w:pPr>
            <w:r w:rsidRPr="005872E9">
              <w:rPr>
                <w:color w:val="000000"/>
                <w:sz w:val="24"/>
                <w:szCs w:val="24"/>
              </w:rPr>
              <w:t> </w:t>
            </w:r>
          </w:p>
        </w:tc>
        <w:tc>
          <w:tcPr>
            <w:tcW w:w="1134" w:type="dxa"/>
            <w:tcBorders>
              <w:top w:val="nil"/>
              <w:left w:val="nil"/>
              <w:bottom w:val="single" w:sz="4" w:space="0" w:color="auto"/>
              <w:right w:val="nil"/>
            </w:tcBorders>
            <w:shd w:val="clear" w:color="auto" w:fill="auto"/>
            <w:noWrap/>
            <w:vAlign w:val="center"/>
            <w:hideMark/>
          </w:tcPr>
          <w:p w:rsidR="00E85603" w:rsidRPr="005872E9" w:rsidRDefault="00E85603" w:rsidP="00E85603">
            <w:pPr>
              <w:rPr>
                <w:color w:val="000000"/>
                <w:sz w:val="24"/>
                <w:szCs w:val="24"/>
              </w:rPr>
            </w:pPr>
            <w:r w:rsidRPr="005872E9">
              <w:rPr>
                <w:color w:val="000000"/>
                <w:sz w:val="24"/>
                <w:szCs w:val="24"/>
              </w:rPr>
              <w:t> </w:t>
            </w:r>
          </w:p>
        </w:tc>
        <w:tc>
          <w:tcPr>
            <w:tcW w:w="1275" w:type="dxa"/>
            <w:tcBorders>
              <w:top w:val="nil"/>
              <w:left w:val="nil"/>
              <w:bottom w:val="nil"/>
              <w:right w:val="nil"/>
            </w:tcBorders>
            <w:shd w:val="clear" w:color="auto" w:fill="auto"/>
            <w:noWrap/>
            <w:vAlign w:val="center"/>
            <w:hideMark/>
          </w:tcPr>
          <w:p w:rsidR="00E85603" w:rsidRPr="005872E9" w:rsidRDefault="00E85603" w:rsidP="00E85603">
            <w:pPr>
              <w:rPr>
                <w:color w:val="000000"/>
                <w:sz w:val="24"/>
                <w:szCs w:val="24"/>
              </w:rPr>
            </w:pPr>
          </w:p>
        </w:tc>
        <w:tc>
          <w:tcPr>
            <w:tcW w:w="709" w:type="dxa"/>
            <w:tcBorders>
              <w:top w:val="nil"/>
              <w:left w:val="nil"/>
              <w:bottom w:val="nil"/>
              <w:right w:val="nil"/>
            </w:tcBorders>
            <w:shd w:val="clear" w:color="auto" w:fill="auto"/>
            <w:noWrap/>
            <w:vAlign w:val="center"/>
            <w:hideMark/>
          </w:tcPr>
          <w:p w:rsidR="00E85603" w:rsidRPr="005872E9" w:rsidRDefault="00E85603" w:rsidP="00E85603"/>
        </w:tc>
        <w:tc>
          <w:tcPr>
            <w:tcW w:w="992" w:type="dxa"/>
            <w:tcBorders>
              <w:top w:val="nil"/>
              <w:left w:val="nil"/>
              <w:bottom w:val="nil"/>
              <w:right w:val="nil"/>
            </w:tcBorders>
            <w:shd w:val="clear" w:color="auto" w:fill="auto"/>
            <w:noWrap/>
            <w:vAlign w:val="center"/>
            <w:hideMark/>
          </w:tcPr>
          <w:p w:rsidR="00E85603" w:rsidRPr="005872E9" w:rsidRDefault="00E85603" w:rsidP="00E85603"/>
        </w:tc>
        <w:tc>
          <w:tcPr>
            <w:tcW w:w="1843" w:type="dxa"/>
            <w:tcBorders>
              <w:top w:val="nil"/>
              <w:left w:val="nil"/>
              <w:bottom w:val="nil"/>
              <w:right w:val="nil"/>
            </w:tcBorders>
            <w:shd w:val="clear" w:color="auto" w:fill="auto"/>
            <w:noWrap/>
            <w:vAlign w:val="center"/>
            <w:hideMark/>
          </w:tcPr>
          <w:p w:rsidR="00E85603" w:rsidRPr="005872E9" w:rsidRDefault="00E85603" w:rsidP="00E85603"/>
        </w:tc>
        <w:tc>
          <w:tcPr>
            <w:tcW w:w="1985" w:type="dxa"/>
            <w:tcBorders>
              <w:top w:val="nil"/>
              <w:left w:val="nil"/>
              <w:bottom w:val="nil"/>
              <w:right w:val="nil"/>
            </w:tcBorders>
            <w:shd w:val="clear" w:color="auto" w:fill="auto"/>
            <w:noWrap/>
            <w:vAlign w:val="center"/>
            <w:hideMark/>
          </w:tcPr>
          <w:p w:rsidR="00E85603" w:rsidRPr="005872E9" w:rsidRDefault="00E85603" w:rsidP="00E85603"/>
        </w:tc>
        <w:tc>
          <w:tcPr>
            <w:tcW w:w="1275" w:type="dxa"/>
            <w:tcBorders>
              <w:top w:val="nil"/>
              <w:left w:val="nil"/>
              <w:bottom w:val="nil"/>
              <w:right w:val="nil"/>
            </w:tcBorders>
            <w:shd w:val="clear" w:color="auto" w:fill="auto"/>
            <w:noWrap/>
            <w:vAlign w:val="center"/>
            <w:hideMark/>
          </w:tcPr>
          <w:p w:rsidR="00E85603" w:rsidRPr="005872E9" w:rsidRDefault="00E85603" w:rsidP="00E85603"/>
        </w:tc>
        <w:tc>
          <w:tcPr>
            <w:tcW w:w="1134" w:type="dxa"/>
            <w:tcBorders>
              <w:top w:val="nil"/>
              <w:left w:val="nil"/>
              <w:bottom w:val="nil"/>
              <w:right w:val="nil"/>
            </w:tcBorders>
            <w:shd w:val="clear" w:color="auto" w:fill="auto"/>
            <w:noWrap/>
            <w:vAlign w:val="center"/>
            <w:hideMark/>
          </w:tcPr>
          <w:p w:rsidR="00E85603" w:rsidRPr="005872E9" w:rsidRDefault="00E85603" w:rsidP="00E85603"/>
        </w:tc>
        <w:tc>
          <w:tcPr>
            <w:tcW w:w="1276" w:type="dxa"/>
            <w:tcBorders>
              <w:top w:val="nil"/>
              <w:left w:val="nil"/>
              <w:bottom w:val="nil"/>
              <w:right w:val="nil"/>
            </w:tcBorders>
            <w:shd w:val="clear" w:color="auto" w:fill="auto"/>
            <w:noWrap/>
            <w:vAlign w:val="center"/>
            <w:hideMark/>
          </w:tcPr>
          <w:p w:rsidR="00E85603" w:rsidRPr="005872E9" w:rsidRDefault="00E85603" w:rsidP="00E85603"/>
        </w:tc>
        <w:tc>
          <w:tcPr>
            <w:tcW w:w="851" w:type="dxa"/>
            <w:tcBorders>
              <w:top w:val="nil"/>
              <w:left w:val="nil"/>
              <w:bottom w:val="nil"/>
              <w:right w:val="nil"/>
            </w:tcBorders>
            <w:shd w:val="clear" w:color="auto" w:fill="auto"/>
            <w:noWrap/>
            <w:vAlign w:val="center"/>
            <w:hideMark/>
          </w:tcPr>
          <w:p w:rsidR="00E85603" w:rsidRPr="005872E9" w:rsidRDefault="00E85603" w:rsidP="00E85603"/>
        </w:tc>
        <w:tc>
          <w:tcPr>
            <w:tcW w:w="992" w:type="dxa"/>
            <w:tcBorders>
              <w:top w:val="nil"/>
              <w:left w:val="nil"/>
              <w:bottom w:val="nil"/>
              <w:right w:val="nil"/>
            </w:tcBorders>
            <w:shd w:val="clear" w:color="auto" w:fill="auto"/>
            <w:noWrap/>
            <w:vAlign w:val="center"/>
            <w:hideMark/>
          </w:tcPr>
          <w:p w:rsidR="00E85603" w:rsidRPr="005872E9" w:rsidRDefault="00E85603" w:rsidP="00E85603"/>
        </w:tc>
        <w:tc>
          <w:tcPr>
            <w:tcW w:w="1276" w:type="dxa"/>
            <w:tcBorders>
              <w:top w:val="nil"/>
              <w:left w:val="nil"/>
              <w:bottom w:val="nil"/>
              <w:right w:val="nil"/>
            </w:tcBorders>
            <w:shd w:val="clear" w:color="auto" w:fill="auto"/>
            <w:noWrap/>
            <w:vAlign w:val="center"/>
            <w:hideMark/>
          </w:tcPr>
          <w:p w:rsidR="00E85603" w:rsidRPr="005872E9" w:rsidRDefault="00E85603" w:rsidP="00E85603"/>
        </w:tc>
        <w:tc>
          <w:tcPr>
            <w:tcW w:w="1134" w:type="dxa"/>
            <w:tcBorders>
              <w:top w:val="nil"/>
              <w:left w:val="nil"/>
              <w:bottom w:val="nil"/>
              <w:right w:val="nil"/>
            </w:tcBorders>
            <w:shd w:val="clear" w:color="auto" w:fill="auto"/>
            <w:noWrap/>
            <w:vAlign w:val="center"/>
            <w:hideMark/>
          </w:tcPr>
          <w:p w:rsidR="00E85603" w:rsidRPr="005872E9" w:rsidRDefault="00E85603" w:rsidP="00E85603"/>
        </w:tc>
      </w:tr>
      <w:tr w:rsidR="00E85603" w:rsidRPr="005872E9" w:rsidTr="00E85603">
        <w:trPr>
          <w:trHeight w:val="330"/>
        </w:trPr>
        <w:tc>
          <w:tcPr>
            <w:tcW w:w="8364" w:type="dxa"/>
            <w:gridSpan w:val="5"/>
            <w:tcBorders>
              <w:top w:val="nil"/>
              <w:left w:val="nil"/>
              <w:bottom w:val="nil"/>
              <w:right w:val="nil"/>
            </w:tcBorders>
            <w:shd w:val="clear" w:color="auto" w:fill="auto"/>
            <w:vAlign w:val="center"/>
            <w:hideMark/>
          </w:tcPr>
          <w:p w:rsidR="00E85603" w:rsidRPr="005872E9" w:rsidRDefault="00E85603" w:rsidP="00E85603">
            <w:pPr>
              <w:rPr>
                <w:sz w:val="24"/>
                <w:szCs w:val="24"/>
              </w:rPr>
            </w:pPr>
            <w:r w:rsidRPr="005872E9">
              <w:rPr>
                <w:sz w:val="24"/>
                <w:szCs w:val="24"/>
              </w:rPr>
              <w:t xml:space="preserve">составлен в базисных ценах 2001 г. (на 01.01.2000 г.) </w:t>
            </w:r>
          </w:p>
        </w:tc>
        <w:tc>
          <w:tcPr>
            <w:tcW w:w="1275" w:type="dxa"/>
            <w:tcBorders>
              <w:top w:val="nil"/>
              <w:left w:val="nil"/>
              <w:bottom w:val="nil"/>
              <w:right w:val="nil"/>
            </w:tcBorders>
            <w:shd w:val="clear" w:color="auto" w:fill="auto"/>
            <w:vAlign w:val="center"/>
            <w:hideMark/>
          </w:tcPr>
          <w:p w:rsidR="00E85603" w:rsidRPr="005872E9" w:rsidRDefault="00E85603" w:rsidP="00E85603">
            <w:pPr>
              <w:rPr>
                <w:sz w:val="24"/>
                <w:szCs w:val="24"/>
              </w:rPr>
            </w:pPr>
          </w:p>
        </w:tc>
        <w:tc>
          <w:tcPr>
            <w:tcW w:w="709" w:type="dxa"/>
            <w:tcBorders>
              <w:top w:val="nil"/>
              <w:left w:val="nil"/>
              <w:bottom w:val="nil"/>
              <w:right w:val="nil"/>
            </w:tcBorders>
            <w:shd w:val="clear" w:color="auto" w:fill="auto"/>
            <w:vAlign w:val="center"/>
            <w:hideMark/>
          </w:tcPr>
          <w:p w:rsidR="00E85603" w:rsidRPr="005872E9" w:rsidRDefault="00E85603" w:rsidP="00E85603">
            <w:pPr>
              <w:jc w:val="center"/>
            </w:pPr>
          </w:p>
        </w:tc>
        <w:tc>
          <w:tcPr>
            <w:tcW w:w="992" w:type="dxa"/>
            <w:tcBorders>
              <w:top w:val="nil"/>
              <w:left w:val="nil"/>
              <w:bottom w:val="nil"/>
              <w:right w:val="nil"/>
            </w:tcBorders>
            <w:shd w:val="clear" w:color="auto" w:fill="auto"/>
            <w:noWrap/>
            <w:vAlign w:val="center"/>
            <w:hideMark/>
          </w:tcPr>
          <w:p w:rsidR="00E85603" w:rsidRPr="005872E9" w:rsidRDefault="00E85603" w:rsidP="00E85603">
            <w:pPr>
              <w:jc w:val="center"/>
            </w:pPr>
          </w:p>
        </w:tc>
        <w:tc>
          <w:tcPr>
            <w:tcW w:w="1843" w:type="dxa"/>
            <w:tcBorders>
              <w:top w:val="nil"/>
              <w:left w:val="nil"/>
              <w:bottom w:val="nil"/>
              <w:right w:val="nil"/>
            </w:tcBorders>
            <w:shd w:val="clear" w:color="auto" w:fill="auto"/>
            <w:noWrap/>
            <w:vAlign w:val="center"/>
            <w:hideMark/>
          </w:tcPr>
          <w:p w:rsidR="00E85603" w:rsidRPr="005872E9" w:rsidRDefault="00E85603" w:rsidP="00E85603">
            <w:pPr>
              <w:jc w:val="center"/>
            </w:pPr>
          </w:p>
        </w:tc>
        <w:tc>
          <w:tcPr>
            <w:tcW w:w="1985" w:type="dxa"/>
            <w:tcBorders>
              <w:top w:val="nil"/>
              <w:left w:val="nil"/>
              <w:bottom w:val="nil"/>
              <w:right w:val="nil"/>
            </w:tcBorders>
            <w:shd w:val="clear" w:color="auto" w:fill="auto"/>
            <w:noWrap/>
            <w:vAlign w:val="center"/>
            <w:hideMark/>
          </w:tcPr>
          <w:p w:rsidR="00E85603" w:rsidRPr="005872E9" w:rsidRDefault="00E85603" w:rsidP="00E85603">
            <w:pPr>
              <w:jc w:val="center"/>
            </w:pPr>
          </w:p>
        </w:tc>
        <w:tc>
          <w:tcPr>
            <w:tcW w:w="1275" w:type="dxa"/>
            <w:tcBorders>
              <w:top w:val="nil"/>
              <w:left w:val="nil"/>
              <w:bottom w:val="nil"/>
              <w:right w:val="nil"/>
            </w:tcBorders>
            <w:shd w:val="clear" w:color="auto" w:fill="auto"/>
            <w:noWrap/>
            <w:vAlign w:val="center"/>
            <w:hideMark/>
          </w:tcPr>
          <w:p w:rsidR="00E85603" w:rsidRPr="005872E9" w:rsidRDefault="00E85603" w:rsidP="00E85603">
            <w:pPr>
              <w:jc w:val="center"/>
            </w:pPr>
          </w:p>
        </w:tc>
        <w:tc>
          <w:tcPr>
            <w:tcW w:w="1134" w:type="dxa"/>
            <w:tcBorders>
              <w:top w:val="nil"/>
              <w:left w:val="nil"/>
              <w:bottom w:val="nil"/>
              <w:right w:val="nil"/>
            </w:tcBorders>
            <w:shd w:val="clear" w:color="auto" w:fill="auto"/>
            <w:noWrap/>
            <w:vAlign w:val="center"/>
            <w:hideMark/>
          </w:tcPr>
          <w:p w:rsidR="00E85603" w:rsidRPr="005872E9" w:rsidRDefault="00E85603" w:rsidP="00E85603">
            <w:pPr>
              <w:jc w:val="center"/>
            </w:pPr>
          </w:p>
        </w:tc>
        <w:tc>
          <w:tcPr>
            <w:tcW w:w="1276" w:type="dxa"/>
            <w:tcBorders>
              <w:top w:val="nil"/>
              <w:left w:val="nil"/>
              <w:bottom w:val="nil"/>
              <w:right w:val="nil"/>
            </w:tcBorders>
            <w:shd w:val="clear" w:color="auto" w:fill="auto"/>
            <w:noWrap/>
            <w:vAlign w:val="center"/>
            <w:hideMark/>
          </w:tcPr>
          <w:p w:rsidR="00E85603" w:rsidRPr="005872E9" w:rsidRDefault="00E85603" w:rsidP="00E85603">
            <w:pPr>
              <w:jc w:val="center"/>
            </w:pPr>
          </w:p>
        </w:tc>
        <w:tc>
          <w:tcPr>
            <w:tcW w:w="851" w:type="dxa"/>
            <w:tcBorders>
              <w:top w:val="nil"/>
              <w:left w:val="nil"/>
              <w:bottom w:val="nil"/>
              <w:right w:val="nil"/>
            </w:tcBorders>
            <w:shd w:val="clear" w:color="auto" w:fill="auto"/>
            <w:noWrap/>
            <w:vAlign w:val="center"/>
            <w:hideMark/>
          </w:tcPr>
          <w:p w:rsidR="00E85603" w:rsidRPr="005872E9" w:rsidRDefault="00E85603" w:rsidP="00E85603">
            <w:pPr>
              <w:jc w:val="center"/>
            </w:pPr>
          </w:p>
        </w:tc>
        <w:tc>
          <w:tcPr>
            <w:tcW w:w="992" w:type="dxa"/>
            <w:tcBorders>
              <w:top w:val="nil"/>
              <w:left w:val="nil"/>
              <w:bottom w:val="nil"/>
              <w:right w:val="nil"/>
            </w:tcBorders>
            <w:shd w:val="clear" w:color="auto" w:fill="auto"/>
            <w:noWrap/>
            <w:vAlign w:val="center"/>
            <w:hideMark/>
          </w:tcPr>
          <w:p w:rsidR="00E85603" w:rsidRPr="005872E9" w:rsidRDefault="00E85603" w:rsidP="00E85603">
            <w:pPr>
              <w:jc w:val="center"/>
            </w:pPr>
          </w:p>
        </w:tc>
        <w:tc>
          <w:tcPr>
            <w:tcW w:w="1276" w:type="dxa"/>
            <w:tcBorders>
              <w:top w:val="nil"/>
              <w:left w:val="nil"/>
              <w:bottom w:val="nil"/>
              <w:right w:val="nil"/>
            </w:tcBorders>
            <w:shd w:val="clear" w:color="auto" w:fill="auto"/>
            <w:vAlign w:val="center"/>
            <w:hideMark/>
          </w:tcPr>
          <w:p w:rsidR="00E85603" w:rsidRPr="005872E9" w:rsidRDefault="00E85603" w:rsidP="00E85603">
            <w:pPr>
              <w:jc w:val="center"/>
            </w:pPr>
          </w:p>
        </w:tc>
        <w:tc>
          <w:tcPr>
            <w:tcW w:w="1134" w:type="dxa"/>
            <w:tcBorders>
              <w:top w:val="nil"/>
              <w:left w:val="nil"/>
              <w:bottom w:val="nil"/>
              <w:right w:val="nil"/>
            </w:tcBorders>
            <w:shd w:val="clear" w:color="auto" w:fill="auto"/>
            <w:vAlign w:val="center"/>
            <w:hideMark/>
          </w:tcPr>
          <w:p w:rsidR="00E85603" w:rsidRPr="005872E9" w:rsidRDefault="00E85603" w:rsidP="00E85603">
            <w:pPr>
              <w:jc w:val="center"/>
            </w:pPr>
          </w:p>
        </w:tc>
      </w:tr>
      <w:tr w:rsidR="00E85603" w:rsidRPr="005872E9" w:rsidTr="00E85603">
        <w:trPr>
          <w:trHeight w:val="435"/>
        </w:trPr>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85603" w:rsidRPr="008E0445" w:rsidRDefault="00E85603" w:rsidP="00E85603">
            <w:pPr>
              <w:jc w:val="center"/>
              <w:rPr>
                <w:sz w:val="16"/>
                <w:szCs w:val="16"/>
              </w:rPr>
            </w:pPr>
            <w:r w:rsidRPr="008E0445">
              <w:rPr>
                <w:sz w:val="16"/>
                <w:szCs w:val="16"/>
              </w:rPr>
              <w:t>N п.п.</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E85603" w:rsidRPr="008E0445" w:rsidRDefault="00E85603" w:rsidP="00E85603">
            <w:pPr>
              <w:jc w:val="center"/>
              <w:rPr>
                <w:sz w:val="16"/>
                <w:szCs w:val="16"/>
              </w:rPr>
            </w:pPr>
            <w:r w:rsidRPr="008E0445">
              <w:rPr>
                <w:sz w:val="16"/>
                <w:szCs w:val="16"/>
              </w:rPr>
              <w:t>Номера глав / сметных расчетов и смет</w:t>
            </w:r>
          </w:p>
        </w:tc>
        <w:tc>
          <w:tcPr>
            <w:tcW w:w="2977" w:type="dxa"/>
            <w:vMerge w:val="restart"/>
            <w:tcBorders>
              <w:top w:val="single" w:sz="4" w:space="0" w:color="auto"/>
              <w:left w:val="single" w:sz="4" w:space="0" w:color="auto"/>
              <w:bottom w:val="single" w:sz="4" w:space="0" w:color="auto"/>
              <w:right w:val="nil"/>
            </w:tcBorders>
            <w:shd w:val="clear" w:color="000000" w:fill="FFFFFF"/>
            <w:vAlign w:val="center"/>
            <w:hideMark/>
          </w:tcPr>
          <w:p w:rsidR="00E85603" w:rsidRPr="008E0445" w:rsidRDefault="00E85603" w:rsidP="00E85603">
            <w:pPr>
              <w:jc w:val="center"/>
              <w:rPr>
                <w:sz w:val="16"/>
                <w:szCs w:val="16"/>
              </w:rPr>
            </w:pPr>
            <w:r w:rsidRPr="008E0445">
              <w:rPr>
                <w:sz w:val="16"/>
                <w:szCs w:val="16"/>
              </w:rPr>
              <w:t>Наименование глав, объектов, работ и затрат</w:t>
            </w:r>
          </w:p>
        </w:tc>
        <w:tc>
          <w:tcPr>
            <w:tcW w:w="4394" w:type="dxa"/>
            <w:gridSpan w:val="4"/>
            <w:tcBorders>
              <w:top w:val="single" w:sz="8" w:space="0" w:color="auto"/>
              <w:left w:val="single" w:sz="8" w:space="0" w:color="auto"/>
              <w:bottom w:val="nil"/>
              <w:right w:val="single" w:sz="8" w:space="0" w:color="000000"/>
            </w:tcBorders>
            <w:shd w:val="clear" w:color="000000" w:fill="FFFFFF"/>
            <w:vAlign w:val="center"/>
            <w:hideMark/>
          </w:tcPr>
          <w:p w:rsidR="00E85603" w:rsidRPr="008E0445" w:rsidRDefault="00E85603" w:rsidP="00E85603">
            <w:pPr>
              <w:jc w:val="center"/>
              <w:rPr>
                <w:sz w:val="16"/>
                <w:szCs w:val="16"/>
              </w:rPr>
            </w:pPr>
            <w:r w:rsidRPr="008E0445">
              <w:rPr>
                <w:sz w:val="16"/>
                <w:szCs w:val="16"/>
              </w:rPr>
              <w:t xml:space="preserve"> Сметная стоимость стадия П, тыс.руб. </w:t>
            </w:r>
          </w:p>
        </w:tc>
        <w:tc>
          <w:tcPr>
            <w:tcW w:w="992" w:type="dxa"/>
            <w:vMerge w:val="restart"/>
            <w:tcBorders>
              <w:top w:val="single" w:sz="4" w:space="0" w:color="auto"/>
              <w:left w:val="nil"/>
              <w:bottom w:val="single" w:sz="4" w:space="0" w:color="auto"/>
              <w:right w:val="single" w:sz="4" w:space="0" w:color="auto"/>
            </w:tcBorders>
            <w:shd w:val="clear" w:color="000000" w:fill="FFFFFF"/>
            <w:vAlign w:val="center"/>
            <w:hideMark/>
          </w:tcPr>
          <w:p w:rsidR="00E85603" w:rsidRPr="008E0445" w:rsidRDefault="00E85603" w:rsidP="00E85603">
            <w:pPr>
              <w:jc w:val="center"/>
              <w:rPr>
                <w:sz w:val="16"/>
                <w:szCs w:val="16"/>
              </w:rPr>
            </w:pPr>
            <w:r w:rsidRPr="008E0445">
              <w:rPr>
                <w:sz w:val="16"/>
                <w:szCs w:val="16"/>
              </w:rPr>
              <w:t xml:space="preserve">Общая сметная стоимость, тыс.руб. </w:t>
            </w:r>
          </w:p>
        </w:tc>
        <w:tc>
          <w:tcPr>
            <w:tcW w:w="1843" w:type="dxa"/>
            <w:vMerge w:val="restart"/>
            <w:tcBorders>
              <w:top w:val="single" w:sz="4" w:space="0" w:color="auto"/>
              <w:left w:val="single" w:sz="4" w:space="0" w:color="auto"/>
              <w:bottom w:val="single" w:sz="4" w:space="0" w:color="000000"/>
              <w:right w:val="single" w:sz="4" w:space="0" w:color="auto"/>
            </w:tcBorders>
            <w:shd w:val="clear" w:color="000000" w:fill="EBF1DE"/>
            <w:vAlign w:val="center"/>
            <w:hideMark/>
          </w:tcPr>
          <w:p w:rsidR="00E85603" w:rsidRPr="008E0445" w:rsidRDefault="00E85603" w:rsidP="00E85603">
            <w:pPr>
              <w:jc w:val="center"/>
              <w:rPr>
                <w:sz w:val="16"/>
                <w:szCs w:val="16"/>
              </w:rPr>
            </w:pPr>
            <w:r w:rsidRPr="008E0445">
              <w:rPr>
                <w:sz w:val="16"/>
                <w:szCs w:val="16"/>
              </w:rPr>
              <w:t>Номера сметных расчетов и смет</w:t>
            </w:r>
          </w:p>
        </w:tc>
        <w:tc>
          <w:tcPr>
            <w:tcW w:w="1985" w:type="dxa"/>
            <w:vMerge w:val="restart"/>
            <w:tcBorders>
              <w:top w:val="single" w:sz="4" w:space="0" w:color="auto"/>
              <w:left w:val="nil"/>
              <w:bottom w:val="single" w:sz="4" w:space="0" w:color="000000"/>
              <w:right w:val="single" w:sz="8" w:space="0" w:color="auto"/>
            </w:tcBorders>
            <w:shd w:val="clear" w:color="000000" w:fill="EBF1DE"/>
            <w:vAlign w:val="center"/>
            <w:hideMark/>
          </w:tcPr>
          <w:p w:rsidR="00E85603" w:rsidRPr="008E0445" w:rsidRDefault="00E85603" w:rsidP="00E85603">
            <w:pPr>
              <w:jc w:val="center"/>
              <w:rPr>
                <w:sz w:val="16"/>
                <w:szCs w:val="16"/>
              </w:rPr>
            </w:pPr>
            <w:r w:rsidRPr="008E0445">
              <w:rPr>
                <w:sz w:val="16"/>
                <w:szCs w:val="16"/>
              </w:rPr>
              <w:t>Наименование локальных смет</w:t>
            </w:r>
          </w:p>
        </w:tc>
        <w:tc>
          <w:tcPr>
            <w:tcW w:w="4536" w:type="dxa"/>
            <w:gridSpan w:val="4"/>
            <w:tcBorders>
              <w:top w:val="single" w:sz="8" w:space="0" w:color="auto"/>
              <w:left w:val="nil"/>
              <w:bottom w:val="nil"/>
              <w:right w:val="single" w:sz="8" w:space="0" w:color="000000"/>
            </w:tcBorders>
            <w:shd w:val="clear" w:color="000000" w:fill="EBF1DE"/>
            <w:vAlign w:val="center"/>
            <w:hideMark/>
          </w:tcPr>
          <w:p w:rsidR="00E85603" w:rsidRPr="008E0445" w:rsidRDefault="00E85603" w:rsidP="00E85603">
            <w:pPr>
              <w:jc w:val="center"/>
              <w:rPr>
                <w:sz w:val="16"/>
                <w:szCs w:val="16"/>
              </w:rPr>
            </w:pPr>
            <w:r w:rsidRPr="008E0445">
              <w:rPr>
                <w:sz w:val="16"/>
                <w:szCs w:val="16"/>
              </w:rPr>
              <w:t xml:space="preserve"> Сметная стоимость стадия РД, тыс.руб. </w:t>
            </w:r>
          </w:p>
        </w:tc>
        <w:tc>
          <w:tcPr>
            <w:tcW w:w="992" w:type="dxa"/>
            <w:vMerge w:val="restart"/>
            <w:tcBorders>
              <w:top w:val="single" w:sz="4" w:space="0" w:color="auto"/>
              <w:left w:val="nil"/>
              <w:bottom w:val="single" w:sz="4" w:space="0" w:color="auto"/>
              <w:right w:val="single" w:sz="4" w:space="0" w:color="auto"/>
            </w:tcBorders>
            <w:shd w:val="clear" w:color="000000" w:fill="EBF1DE"/>
            <w:vAlign w:val="center"/>
            <w:hideMark/>
          </w:tcPr>
          <w:p w:rsidR="00E85603" w:rsidRPr="008E0445" w:rsidRDefault="00E85603" w:rsidP="00E85603">
            <w:pPr>
              <w:jc w:val="center"/>
              <w:rPr>
                <w:sz w:val="16"/>
                <w:szCs w:val="16"/>
              </w:rPr>
            </w:pPr>
            <w:r w:rsidRPr="008E0445">
              <w:rPr>
                <w:sz w:val="16"/>
                <w:szCs w:val="16"/>
              </w:rPr>
              <w:t xml:space="preserve">Общая сметная стоимость, тыс.руб. </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EBF1DE"/>
            <w:vAlign w:val="center"/>
            <w:hideMark/>
          </w:tcPr>
          <w:p w:rsidR="00E85603" w:rsidRPr="008E0445" w:rsidRDefault="00E85603" w:rsidP="00E85603">
            <w:pPr>
              <w:jc w:val="center"/>
              <w:rPr>
                <w:sz w:val="16"/>
                <w:szCs w:val="16"/>
              </w:rPr>
            </w:pPr>
            <w:r w:rsidRPr="008E0445">
              <w:rPr>
                <w:sz w:val="16"/>
                <w:szCs w:val="16"/>
              </w:rPr>
              <w:t xml:space="preserve"> Сопоставление стоимости объекта по стадии "П" и "РД", тыс.руб.</w:t>
            </w:r>
            <w:r w:rsidRPr="008E0445">
              <w:rPr>
                <w:sz w:val="16"/>
                <w:szCs w:val="16"/>
              </w:rPr>
              <w:br/>
              <w:t xml:space="preserve">Гр. 16=8-15 </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EBF1DE"/>
            <w:vAlign w:val="center"/>
            <w:hideMark/>
          </w:tcPr>
          <w:p w:rsidR="00E85603" w:rsidRPr="008E0445" w:rsidRDefault="00E85603" w:rsidP="00E85603">
            <w:pPr>
              <w:jc w:val="center"/>
              <w:rPr>
                <w:sz w:val="16"/>
                <w:szCs w:val="16"/>
              </w:rPr>
            </w:pPr>
            <w:r w:rsidRPr="008E0445">
              <w:rPr>
                <w:sz w:val="16"/>
                <w:szCs w:val="16"/>
              </w:rPr>
              <w:t xml:space="preserve"> Обоснование изменения сметной стоимости </w:t>
            </w:r>
          </w:p>
        </w:tc>
      </w:tr>
      <w:tr w:rsidR="00E85603" w:rsidRPr="005872E9" w:rsidTr="00E85603">
        <w:trPr>
          <w:trHeight w:val="1260"/>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E85603" w:rsidRPr="005872E9" w:rsidRDefault="00E85603" w:rsidP="00E85603">
            <w:pPr>
              <w:rPr>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85603" w:rsidRPr="005872E9" w:rsidRDefault="00E85603" w:rsidP="00E85603">
            <w:pPr>
              <w:rPr>
                <w:sz w:val="24"/>
                <w:szCs w:val="24"/>
              </w:rPr>
            </w:pPr>
          </w:p>
        </w:tc>
        <w:tc>
          <w:tcPr>
            <w:tcW w:w="2977" w:type="dxa"/>
            <w:vMerge/>
            <w:tcBorders>
              <w:top w:val="single" w:sz="4" w:space="0" w:color="auto"/>
              <w:left w:val="single" w:sz="4" w:space="0" w:color="auto"/>
              <w:bottom w:val="single" w:sz="4" w:space="0" w:color="auto"/>
              <w:right w:val="nil"/>
            </w:tcBorders>
            <w:vAlign w:val="center"/>
            <w:hideMark/>
          </w:tcPr>
          <w:p w:rsidR="00E85603" w:rsidRPr="005872E9" w:rsidRDefault="00E85603" w:rsidP="00E85603">
            <w:pPr>
              <w:rPr>
                <w:sz w:val="24"/>
                <w:szCs w:val="24"/>
              </w:rPr>
            </w:pPr>
          </w:p>
        </w:tc>
        <w:tc>
          <w:tcPr>
            <w:tcW w:w="1276" w:type="dxa"/>
            <w:tcBorders>
              <w:top w:val="single" w:sz="4" w:space="0" w:color="auto"/>
              <w:left w:val="single" w:sz="8" w:space="0" w:color="auto"/>
              <w:bottom w:val="single" w:sz="4" w:space="0" w:color="auto"/>
              <w:right w:val="single" w:sz="4" w:space="0" w:color="auto"/>
            </w:tcBorders>
            <w:shd w:val="clear" w:color="000000" w:fill="FFFFFF"/>
            <w:vAlign w:val="center"/>
            <w:hideMark/>
          </w:tcPr>
          <w:p w:rsidR="00E85603" w:rsidRPr="008E0445" w:rsidRDefault="00E85603" w:rsidP="00E85603">
            <w:pPr>
              <w:jc w:val="center"/>
              <w:rPr>
                <w:sz w:val="16"/>
                <w:szCs w:val="16"/>
              </w:rPr>
            </w:pPr>
            <w:r w:rsidRPr="008E0445">
              <w:rPr>
                <w:sz w:val="16"/>
                <w:szCs w:val="16"/>
              </w:rPr>
              <w:t xml:space="preserve">строительных работ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rsidR="00E85603" w:rsidRPr="008E0445" w:rsidRDefault="00E85603" w:rsidP="00E85603">
            <w:pPr>
              <w:jc w:val="center"/>
              <w:rPr>
                <w:sz w:val="16"/>
                <w:szCs w:val="16"/>
              </w:rPr>
            </w:pPr>
            <w:r w:rsidRPr="008E0445">
              <w:rPr>
                <w:sz w:val="16"/>
                <w:szCs w:val="16"/>
              </w:rPr>
              <w:t xml:space="preserve">монтажных работ </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rsidR="00E85603" w:rsidRPr="008E0445" w:rsidRDefault="00E85603" w:rsidP="00E85603">
            <w:pPr>
              <w:jc w:val="center"/>
              <w:rPr>
                <w:sz w:val="16"/>
                <w:szCs w:val="16"/>
              </w:rPr>
            </w:pPr>
            <w:r w:rsidRPr="008E0445">
              <w:rPr>
                <w:sz w:val="16"/>
                <w:szCs w:val="16"/>
              </w:rPr>
              <w:t xml:space="preserve">оборудования, мебели и инвентаря </w:t>
            </w:r>
          </w:p>
        </w:tc>
        <w:tc>
          <w:tcPr>
            <w:tcW w:w="709" w:type="dxa"/>
            <w:tcBorders>
              <w:top w:val="single" w:sz="4" w:space="0" w:color="auto"/>
              <w:left w:val="nil"/>
              <w:bottom w:val="single" w:sz="4" w:space="0" w:color="auto"/>
              <w:right w:val="single" w:sz="8" w:space="0" w:color="auto"/>
            </w:tcBorders>
            <w:shd w:val="clear" w:color="000000" w:fill="FFFFFF"/>
            <w:vAlign w:val="center"/>
            <w:hideMark/>
          </w:tcPr>
          <w:p w:rsidR="00E85603" w:rsidRPr="008E0445" w:rsidRDefault="00E85603" w:rsidP="00E85603">
            <w:pPr>
              <w:jc w:val="center"/>
              <w:rPr>
                <w:sz w:val="16"/>
                <w:szCs w:val="16"/>
              </w:rPr>
            </w:pPr>
            <w:r w:rsidRPr="008E0445">
              <w:rPr>
                <w:sz w:val="16"/>
                <w:szCs w:val="16"/>
              </w:rPr>
              <w:t xml:space="preserve">прочих затрат </w:t>
            </w:r>
          </w:p>
        </w:tc>
        <w:tc>
          <w:tcPr>
            <w:tcW w:w="992" w:type="dxa"/>
            <w:vMerge/>
            <w:tcBorders>
              <w:top w:val="single" w:sz="4" w:space="0" w:color="auto"/>
              <w:left w:val="nil"/>
              <w:bottom w:val="single" w:sz="4" w:space="0" w:color="auto"/>
              <w:right w:val="single" w:sz="4" w:space="0" w:color="auto"/>
            </w:tcBorders>
            <w:vAlign w:val="center"/>
            <w:hideMark/>
          </w:tcPr>
          <w:p w:rsidR="00E85603" w:rsidRPr="005872E9" w:rsidRDefault="00E85603" w:rsidP="00E85603">
            <w:pPr>
              <w:rPr>
                <w:sz w:val="24"/>
                <w:szCs w:val="24"/>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rsidR="00E85603" w:rsidRPr="005872E9" w:rsidRDefault="00E85603" w:rsidP="00E85603">
            <w:pPr>
              <w:rPr>
                <w:sz w:val="24"/>
                <w:szCs w:val="24"/>
              </w:rPr>
            </w:pPr>
          </w:p>
        </w:tc>
        <w:tc>
          <w:tcPr>
            <w:tcW w:w="1985" w:type="dxa"/>
            <w:vMerge/>
            <w:tcBorders>
              <w:top w:val="single" w:sz="4" w:space="0" w:color="auto"/>
              <w:left w:val="nil"/>
              <w:bottom w:val="single" w:sz="4" w:space="0" w:color="000000"/>
              <w:right w:val="single" w:sz="8" w:space="0" w:color="auto"/>
            </w:tcBorders>
            <w:vAlign w:val="center"/>
            <w:hideMark/>
          </w:tcPr>
          <w:p w:rsidR="00E85603" w:rsidRPr="005872E9" w:rsidRDefault="00E85603" w:rsidP="00E85603">
            <w:pPr>
              <w:rPr>
                <w:sz w:val="24"/>
                <w:szCs w:val="24"/>
              </w:rPr>
            </w:pPr>
          </w:p>
        </w:tc>
        <w:tc>
          <w:tcPr>
            <w:tcW w:w="1275" w:type="dxa"/>
            <w:tcBorders>
              <w:top w:val="single" w:sz="4" w:space="0" w:color="auto"/>
              <w:left w:val="nil"/>
              <w:bottom w:val="single" w:sz="4" w:space="0" w:color="auto"/>
              <w:right w:val="single" w:sz="4" w:space="0" w:color="auto"/>
            </w:tcBorders>
            <w:shd w:val="clear" w:color="000000" w:fill="EBF1DE"/>
            <w:vAlign w:val="center"/>
            <w:hideMark/>
          </w:tcPr>
          <w:p w:rsidR="00E85603" w:rsidRPr="008E0445" w:rsidRDefault="00E85603" w:rsidP="00E85603">
            <w:pPr>
              <w:jc w:val="center"/>
              <w:rPr>
                <w:sz w:val="16"/>
                <w:szCs w:val="16"/>
              </w:rPr>
            </w:pPr>
            <w:r w:rsidRPr="008E0445">
              <w:rPr>
                <w:sz w:val="16"/>
                <w:szCs w:val="16"/>
              </w:rPr>
              <w:t xml:space="preserve">строительных работ </w:t>
            </w:r>
          </w:p>
        </w:tc>
        <w:tc>
          <w:tcPr>
            <w:tcW w:w="1134" w:type="dxa"/>
            <w:tcBorders>
              <w:top w:val="single" w:sz="4" w:space="0" w:color="auto"/>
              <w:left w:val="nil"/>
              <w:bottom w:val="single" w:sz="4" w:space="0" w:color="auto"/>
              <w:right w:val="single" w:sz="4" w:space="0" w:color="auto"/>
            </w:tcBorders>
            <w:shd w:val="clear" w:color="000000" w:fill="EBF1DE"/>
            <w:vAlign w:val="center"/>
            <w:hideMark/>
          </w:tcPr>
          <w:p w:rsidR="00E85603" w:rsidRPr="008E0445" w:rsidRDefault="00E85603" w:rsidP="00E85603">
            <w:pPr>
              <w:jc w:val="center"/>
              <w:rPr>
                <w:sz w:val="16"/>
                <w:szCs w:val="16"/>
              </w:rPr>
            </w:pPr>
            <w:r w:rsidRPr="008E0445">
              <w:rPr>
                <w:sz w:val="16"/>
                <w:szCs w:val="16"/>
              </w:rPr>
              <w:t xml:space="preserve">монтажных работ </w:t>
            </w:r>
          </w:p>
        </w:tc>
        <w:tc>
          <w:tcPr>
            <w:tcW w:w="1276" w:type="dxa"/>
            <w:tcBorders>
              <w:top w:val="single" w:sz="4" w:space="0" w:color="auto"/>
              <w:left w:val="nil"/>
              <w:bottom w:val="single" w:sz="4" w:space="0" w:color="auto"/>
              <w:right w:val="single" w:sz="4" w:space="0" w:color="auto"/>
            </w:tcBorders>
            <w:shd w:val="clear" w:color="000000" w:fill="EBF1DE"/>
            <w:vAlign w:val="center"/>
            <w:hideMark/>
          </w:tcPr>
          <w:p w:rsidR="00E85603" w:rsidRPr="008E0445" w:rsidRDefault="00E85603" w:rsidP="00E85603">
            <w:pPr>
              <w:jc w:val="center"/>
              <w:rPr>
                <w:sz w:val="16"/>
                <w:szCs w:val="16"/>
              </w:rPr>
            </w:pPr>
            <w:r w:rsidRPr="008E0445">
              <w:rPr>
                <w:sz w:val="16"/>
                <w:szCs w:val="16"/>
              </w:rPr>
              <w:t xml:space="preserve">оборудования, мебели и инвентаря </w:t>
            </w:r>
          </w:p>
        </w:tc>
        <w:tc>
          <w:tcPr>
            <w:tcW w:w="851" w:type="dxa"/>
            <w:tcBorders>
              <w:top w:val="single" w:sz="4" w:space="0" w:color="auto"/>
              <w:left w:val="nil"/>
              <w:bottom w:val="single" w:sz="4" w:space="0" w:color="auto"/>
              <w:right w:val="single" w:sz="8" w:space="0" w:color="auto"/>
            </w:tcBorders>
            <w:shd w:val="clear" w:color="000000" w:fill="EBF1DE"/>
            <w:vAlign w:val="center"/>
            <w:hideMark/>
          </w:tcPr>
          <w:p w:rsidR="00E85603" w:rsidRPr="008E0445" w:rsidRDefault="00E85603" w:rsidP="00E85603">
            <w:pPr>
              <w:jc w:val="center"/>
              <w:rPr>
                <w:sz w:val="18"/>
                <w:szCs w:val="18"/>
              </w:rPr>
            </w:pPr>
            <w:r w:rsidRPr="008E0445">
              <w:rPr>
                <w:sz w:val="18"/>
                <w:szCs w:val="18"/>
              </w:rPr>
              <w:t xml:space="preserve">прочих затрат </w:t>
            </w:r>
          </w:p>
        </w:tc>
        <w:tc>
          <w:tcPr>
            <w:tcW w:w="992" w:type="dxa"/>
            <w:vMerge/>
            <w:tcBorders>
              <w:top w:val="single" w:sz="4" w:space="0" w:color="auto"/>
              <w:left w:val="nil"/>
              <w:bottom w:val="single" w:sz="4" w:space="0" w:color="auto"/>
              <w:right w:val="single" w:sz="4" w:space="0" w:color="auto"/>
            </w:tcBorders>
            <w:vAlign w:val="center"/>
            <w:hideMark/>
          </w:tcPr>
          <w:p w:rsidR="00E85603" w:rsidRPr="005872E9" w:rsidRDefault="00E85603" w:rsidP="00E85603"/>
        </w:tc>
        <w:tc>
          <w:tcPr>
            <w:tcW w:w="1276" w:type="dxa"/>
            <w:vMerge/>
            <w:tcBorders>
              <w:top w:val="single" w:sz="4" w:space="0" w:color="auto"/>
              <w:left w:val="single" w:sz="4" w:space="0" w:color="auto"/>
              <w:bottom w:val="single" w:sz="4" w:space="0" w:color="auto"/>
              <w:right w:val="single" w:sz="4" w:space="0" w:color="auto"/>
            </w:tcBorders>
            <w:vAlign w:val="center"/>
            <w:hideMark/>
          </w:tcPr>
          <w:p w:rsidR="00E85603" w:rsidRPr="005872E9" w:rsidRDefault="00E85603" w:rsidP="00E85603">
            <w:pPr>
              <w:rPr>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85603" w:rsidRPr="005872E9" w:rsidRDefault="00E85603" w:rsidP="00E85603">
            <w:pPr>
              <w:rPr>
                <w:sz w:val="24"/>
                <w:szCs w:val="24"/>
              </w:rPr>
            </w:pPr>
          </w:p>
        </w:tc>
      </w:tr>
      <w:tr w:rsidR="00E85603" w:rsidRPr="005872E9" w:rsidTr="00E85603">
        <w:trPr>
          <w:trHeight w:val="315"/>
        </w:trPr>
        <w:tc>
          <w:tcPr>
            <w:tcW w:w="1134" w:type="dxa"/>
            <w:tcBorders>
              <w:top w:val="nil"/>
              <w:left w:val="single" w:sz="4" w:space="0" w:color="auto"/>
              <w:bottom w:val="single" w:sz="4" w:space="0" w:color="auto"/>
              <w:right w:val="single" w:sz="4" w:space="0" w:color="auto"/>
            </w:tcBorders>
            <w:shd w:val="clear" w:color="000000" w:fill="FFFFFF"/>
            <w:vAlign w:val="center"/>
            <w:hideMark/>
          </w:tcPr>
          <w:p w:rsidR="00E85603" w:rsidRPr="005872E9" w:rsidRDefault="00E85603" w:rsidP="00E85603">
            <w:pPr>
              <w:jc w:val="center"/>
              <w:rPr>
                <w:b/>
                <w:bCs/>
              </w:rPr>
            </w:pPr>
            <w:r w:rsidRPr="005872E9">
              <w:rPr>
                <w:b/>
                <w:bCs/>
              </w:rPr>
              <w:t>1</w:t>
            </w:r>
          </w:p>
        </w:tc>
        <w:tc>
          <w:tcPr>
            <w:tcW w:w="1843" w:type="dxa"/>
            <w:tcBorders>
              <w:top w:val="nil"/>
              <w:left w:val="nil"/>
              <w:bottom w:val="single" w:sz="4" w:space="0" w:color="auto"/>
              <w:right w:val="single" w:sz="4" w:space="0" w:color="auto"/>
            </w:tcBorders>
            <w:shd w:val="clear" w:color="000000" w:fill="FFFFFF"/>
            <w:vAlign w:val="center"/>
            <w:hideMark/>
          </w:tcPr>
          <w:p w:rsidR="00E85603" w:rsidRPr="005872E9" w:rsidRDefault="00E85603" w:rsidP="00E85603">
            <w:pPr>
              <w:jc w:val="center"/>
              <w:rPr>
                <w:b/>
                <w:bCs/>
              </w:rPr>
            </w:pPr>
            <w:r w:rsidRPr="005872E9">
              <w:rPr>
                <w:b/>
                <w:bCs/>
              </w:rPr>
              <w:t>2</w:t>
            </w:r>
          </w:p>
        </w:tc>
        <w:tc>
          <w:tcPr>
            <w:tcW w:w="2977" w:type="dxa"/>
            <w:tcBorders>
              <w:top w:val="nil"/>
              <w:left w:val="nil"/>
              <w:bottom w:val="single" w:sz="4" w:space="0" w:color="auto"/>
              <w:right w:val="nil"/>
            </w:tcBorders>
            <w:shd w:val="clear" w:color="000000" w:fill="FFFFFF"/>
            <w:vAlign w:val="center"/>
            <w:hideMark/>
          </w:tcPr>
          <w:p w:rsidR="00E85603" w:rsidRPr="005872E9" w:rsidRDefault="00E85603" w:rsidP="00E85603">
            <w:pPr>
              <w:jc w:val="center"/>
              <w:rPr>
                <w:b/>
                <w:bCs/>
              </w:rPr>
            </w:pPr>
            <w:r w:rsidRPr="005872E9">
              <w:rPr>
                <w:b/>
                <w:bCs/>
              </w:rPr>
              <w:t>3</w:t>
            </w:r>
          </w:p>
        </w:tc>
        <w:tc>
          <w:tcPr>
            <w:tcW w:w="1276" w:type="dxa"/>
            <w:tcBorders>
              <w:top w:val="nil"/>
              <w:left w:val="single" w:sz="8" w:space="0" w:color="auto"/>
              <w:bottom w:val="single" w:sz="4" w:space="0" w:color="auto"/>
              <w:right w:val="single" w:sz="4" w:space="0" w:color="auto"/>
            </w:tcBorders>
            <w:shd w:val="clear" w:color="000000" w:fill="FFFFFF"/>
            <w:vAlign w:val="center"/>
            <w:hideMark/>
          </w:tcPr>
          <w:p w:rsidR="00E85603" w:rsidRPr="005872E9" w:rsidRDefault="00E85603" w:rsidP="00E85603">
            <w:pPr>
              <w:jc w:val="center"/>
              <w:rPr>
                <w:b/>
                <w:bCs/>
              </w:rPr>
            </w:pPr>
            <w:r w:rsidRPr="005872E9">
              <w:rPr>
                <w:b/>
                <w:bCs/>
              </w:rPr>
              <w:t>4</w:t>
            </w:r>
          </w:p>
        </w:tc>
        <w:tc>
          <w:tcPr>
            <w:tcW w:w="1134" w:type="dxa"/>
            <w:tcBorders>
              <w:top w:val="nil"/>
              <w:left w:val="nil"/>
              <w:bottom w:val="single" w:sz="4" w:space="0" w:color="auto"/>
              <w:right w:val="single" w:sz="4" w:space="0" w:color="auto"/>
            </w:tcBorders>
            <w:shd w:val="clear" w:color="000000" w:fill="FFFFFF"/>
            <w:vAlign w:val="center"/>
            <w:hideMark/>
          </w:tcPr>
          <w:p w:rsidR="00E85603" w:rsidRPr="005872E9" w:rsidRDefault="00E85603" w:rsidP="00E85603">
            <w:pPr>
              <w:jc w:val="center"/>
              <w:rPr>
                <w:b/>
                <w:bCs/>
              </w:rPr>
            </w:pPr>
            <w:r w:rsidRPr="005872E9">
              <w:rPr>
                <w:b/>
                <w:bCs/>
              </w:rPr>
              <w:t>5</w:t>
            </w:r>
          </w:p>
        </w:tc>
        <w:tc>
          <w:tcPr>
            <w:tcW w:w="1275" w:type="dxa"/>
            <w:tcBorders>
              <w:top w:val="nil"/>
              <w:left w:val="nil"/>
              <w:bottom w:val="single" w:sz="4" w:space="0" w:color="auto"/>
              <w:right w:val="single" w:sz="4" w:space="0" w:color="auto"/>
            </w:tcBorders>
            <w:shd w:val="clear" w:color="000000" w:fill="FFFFFF"/>
            <w:vAlign w:val="center"/>
            <w:hideMark/>
          </w:tcPr>
          <w:p w:rsidR="00E85603" w:rsidRPr="005872E9" w:rsidRDefault="00E85603" w:rsidP="00E85603">
            <w:pPr>
              <w:jc w:val="center"/>
              <w:rPr>
                <w:b/>
                <w:bCs/>
              </w:rPr>
            </w:pPr>
            <w:r w:rsidRPr="005872E9">
              <w:rPr>
                <w:b/>
                <w:bCs/>
              </w:rPr>
              <w:t>6</w:t>
            </w:r>
          </w:p>
        </w:tc>
        <w:tc>
          <w:tcPr>
            <w:tcW w:w="709" w:type="dxa"/>
            <w:tcBorders>
              <w:top w:val="nil"/>
              <w:left w:val="nil"/>
              <w:bottom w:val="single" w:sz="4" w:space="0" w:color="auto"/>
              <w:right w:val="single" w:sz="8" w:space="0" w:color="auto"/>
            </w:tcBorders>
            <w:shd w:val="clear" w:color="000000" w:fill="FFFFFF"/>
            <w:vAlign w:val="center"/>
            <w:hideMark/>
          </w:tcPr>
          <w:p w:rsidR="00E85603" w:rsidRPr="005872E9" w:rsidRDefault="00E85603" w:rsidP="00E85603">
            <w:pPr>
              <w:jc w:val="center"/>
              <w:rPr>
                <w:b/>
                <w:bCs/>
              </w:rPr>
            </w:pPr>
            <w:r w:rsidRPr="005872E9">
              <w:rPr>
                <w:b/>
                <w:bCs/>
              </w:rPr>
              <w:t>7</w:t>
            </w:r>
          </w:p>
        </w:tc>
        <w:tc>
          <w:tcPr>
            <w:tcW w:w="992" w:type="dxa"/>
            <w:tcBorders>
              <w:top w:val="nil"/>
              <w:left w:val="nil"/>
              <w:bottom w:val="single" w:sz="4" w:space="0" w:color="auto"/>
              <w:right w:val="single" w:sz="4" w:space="0" w:color="auto"/>
            </w:tcBorders>
            <w:shd w:val="clear" w:color="000000" w:fill="FFFFFF"/>
            <w:vAlign w:val="center"/>
            <w:hideMark/>
          </w:tcPr>
          <w:p w:rsidR="00E85603" w:rsidRPr="005872E9" w:rsidRDefault="00E85603" w:rsidP="00E85603">
            <w:pPr>
              <w:jc w:val="center"/>
              <w:rPr>
                <w:b/>
                <w:bCs/>
              </w:rPr>
            </w:pPr>
            <w:r w:rsidRPr="005872E9">
              <w:rPr>
                <w:b/>
                <w:bCs/>
              </w:rPr>
              <w:t>8</w:t>
            </w:r>
          </w:p>
        </w:tc>
        <w:tc>
          <w:tcPr>
            <w:tcW w:w="1843" w:type="dxa"/>
            <w:tcBorders>
              <w:top w:val="nil"/>
              <w:left w:val="nil"/>
              <w:bottom w:val="single" w:sz="4" w:space="0" w:color="auto"/>
              <w:right w:val="single" w:sz="4" w:space="0" w:color="auto"/>
            </w:tcBorders>
            <w:shd w:val="clear" w:color="000000" w:fill="FFFFFF"/>
            <w:vAlign w:val="center"/>
            <w:hideMark/>
          </w:tcPr>
          <w:p w:rsidR="00E85603" w:rsidRPr="005872E9" w:rsidRDefault="00E85603" w:rsidP="00E85603">
            <w:pPr>
              <w:jc w:val="center"/>
              <w:rPr>
                <w:b/>
                <w:bCs/>
              </w:rPr>
            </w:pPr>
            <w:r w:rsidRPr="005872E9">
              <w:rPr>
                <w:b/>
                <w:bCs/>
              </w:rPr>
              <w:t>9</w:t>
            </w:r>
          </w:p>
        </w:tc>
        <w:tc>
          <w:tcPr>
            <w:tcW w:w="1985" w:type="dxa"/>
            <w:tcBorders>
              <w:top w:val="nil"/>
              <w:left w:val="nil"/>
              <w:bottom w:val="single" w:sz="4" w:space="0" w:color="auto"/>
              <w:right w:val="nil"/>
            </w:tcBorders>
            <w:shd w:val="clear" w:color="000000" w:fill="FFFFFF"/>
            <w:vAlign w:val="center"/>
            <w:hideMark/>
          </w:tcPr>
          <w:p w:rsidR="00E85603" w:rsidRPr="005872E9" w:rsidRDefault="00E85603" w:rsidP="00E85603">
            <w:pPr>
              <w:jc w:val="center"/>
              <w:rPr>
                <w:b/>
                <w:bCs/>
              </w:rPr>
            </w:pPr>
            <w:r w:rsidRPr="005872E9">
              <w:rPr>
                <w:b/>
                <w:bCs/>
              </w:rPr>
              <w:t>10</w:t>
            </w:r>
          </w:p>
        </w:tc>
        <w:tc>
          <w:tcPr>
            <w:tcW w:w="1275" w:type="dxa"/>
            <w:tcBorders>
              <w:top w:val="nil"/>
              <w:left w:val="single" w:sz="8" w:space="0" w:color="auto"/>
              <w:bottom w:val="single" w:sz="4" w:space="0" w:color="auto"/>
              <w:right w:val="single" w:sz="4" w:space="0" w:color="auto"/>
            </w:tcBorders>
            <w:shd w:val="clear" w:color="000000" w:fill="FFFFFF"/>
            <w:vAlign w:val="center"/>
            <w:hideMark/>
          </w:tcPr>
          <w:p w:rsidR="00E85603" w:rsidRPr="005872E9" w:rsidRDefault="00E85603" w:rsidP="00E85603">
            <w:pPr>
              <w:jc w:val="center"/>
              <w:rPr>
                <w:b/>
                <w:bCs/>
              </w:rPr>
            </w:pPr>
            <w:r w:rsidRPr="005872E9">
              <w:rPr>
                <w:b/>
                <w:bCs/>
              </w:rPr>
              <w:t>11</w:t>
            </w:r>
          </w:p>
        </w:tc>
        <w:tc>
          <w:tcPr>
            <w:tcW w:w="1134" w:type="dxa"/>
            <w:tcBorders>
              <w:top w:val="nil"/>
              <w:left w:val="nil"/>
              <w:bottom w:val="single" w:sz="4" w:space="0" w:color="auto"/>
              <w:right w:val="single" w:sz="4" w:space="0" w:color="auto"/>
            </w:tcBorders>
            <w:shd w:val="clear" w:color="000000" w:fill="FFFFFF"/>
            <w:vAlign w:val="center"/>
            <w:hideMark/>
          </w:tcPr>
          <w:p w:rsidR="00E85603" w:rsidRPr="005872E9" w:rsidRDefault="00E85603" w:rsidP="00E85603">
            <w:pPr>
              <w:jc w:val="center"/>
              <w:rPr>
                <w:b/>
                <w:bCs/>
              </w:rPr>
            </w:pPr>
            <w:r w:rsidRPr="005872E9">
              <w:rPr>
                <w:b/>
                <w:bCs/>
              </w:rPr>
              <w:t>12</w:t>
            </w:r>
          </w:p>
        </w:tc>
        <w:tc>
          <w:tcPr>
            <w:tcW w:w="1276" w:type="dxa"/>
            <w:tcBorders>
              <w:top w:val="nil"/>
              <w:left w:val="nil"/>
              <w:bottom w:val="single" w:sz="4" w:space="0" w:color="auto"/>
              <w:right w:val="single" w:sz="4" w:space="0" w:color="auto"/>
            </w:tcBorders>
            <w:shd w:val="clear" w:color="000000" w:fill="FFFFFF"/>
            <w:vAlign w:val="center"/>
            <w:hideMark/>
          </w:tcPr>
          <w:p w:rsidR="00E85603" w:rsidRPr="005872E9" w:rsidRDefault="00E85603" w:rsidP="00E85603">
            <w:pPr>
              <w:jc w:val="center"/>
              <w:rPr>
                <w:b/>
                <w:bCs/>
              </w:rPr>
            </w:pPr>
            <w:r w:rsidRPr="005872E9">
              <w:rPr>
                <w:b/>
                <w:bCs/>
              </w:rPr>
              <w:t>13</w:t>
            </w:r>
          </w:p>
        </w:tc>
        <w:tc>
          <w:tcPr>
            <w:tcW w:w="851" w:type="dxa"/>
            <w:tcBorders>
              <w:top w:val="nil"/>
              <w:left w:val="nil"/>
              <w:bottom w:val="single" w:sz="4" w:space="0" w:color="auto"/>
              <w:right w:val="single" w:sz="8" w:space="0" w:color="auto"/>
            </w:tcBorders>
            <w:shd w:val="clear" w:color="000000" w:fill="FFFFFF"/>
            <w:vAlign w:val="center"/>
            <w:hideMark/>
          </w:tcPr>
          <w:p w:rsidR="00E85603" w:rsidRPr="005872E9" w:rsidRDefault="00E85603" w:rsidP="00E85603">
            <w:pPr>
              <w:jc w:val="center"/>
              <w:rPr>
                <w:b/>
                <w:bCs/>
              </w:rPr>
            </w:pPr>
            <w:r w:rsidRPr="005872E9">
              <w:rPr>
                <w:b/>
                <w:bCs/>
              </w:rPr>
              <w:t>14</w:t>
            </w:r>
          </w:p>
        </w:tc>
        <w:tc>
          <w:tcPr>
            <w:tcW w:w="992" w:type="dxa"/>
            <w:tcBorders>
              <w:top w:val="nil"/>
              <w:left w:val="nil"/>
              <w:bottom w:val="single" w:sz="4" w:space="0" w:color="auto"/>
              <w:right w:val="single" w:sz="4" w:space="0" w:color="auto"/>
            </w:tcBorders>
            <w:shd w:val="clear" w:color="000000" w:fill="FFFFFF"/>
            <w:vAlign w:val="center"/>
            <w:hideMark/>
          </w:tcPr>
          <w:p w:rsidR="00E85603" w:rsidRPr="005872E9" w:rsidRDefault="00E85603" w:rsidP="00E85603">
            <w:pPr>
              <w:jc w:val="center"/>
              <w:rPr>
                <w:b/>
                <w:bCs/>
              </w:rPr>
            </w:pPr>
            <w:r w:rsidRPr="005872E9">
              <w:rPr>
                <w:b/>
                <w:bCs/>
              </w:rPr>
              <w:t>15</w:t>
            </w:r>
          </w:p>
        </w:tc>
        <w:tc>
          <w:tcPr>
            <w:tcW w:w="1276" w:type="dxa"/>
            <w:tcBorders>
              <w:top w:val="nil"/>
              <w:left w:val="nil"/>
              <w:bottom w:val="single" w:sz="4" w:space="0" w:color="auto"/>
              <w:right w:val="single" w:sz="4" w:space="0" w:color="auto"/>
            </w:tcBorders>
            <w:shd w:val="clear" w:color="000000" w:fill="FFFFFF"/>
            <w:vAlign w:val="center"/>
            <w:hideMark/>
          </w:tcPr>
          <w:p w:rsidR="00E85603" w:rsidRPr="005872E9" w:rsidRDefault="00E85603" w:rsidP="00E85603">
            <w:pPr>
              <w:jc w:val="center"/>
              <w:rPr>
                <w:b/>
                <w:bCs/>
              </w:rPr>
            </w:pPr>
            <w:r w:rsidRPr="005872E9">
              <w:rPr>
                <w:b/>
                <w:bCs/>
              </w:rPr>
              <w:t>16</w:t>
            </w:r>
          </w:p>
        </w:tc>
        <w:tc>
          <w:tcPr>
            <w:tcW w:w="1134" w:type="dxa"/>
            <w:tcBorders>
              <w:top w:val="nil"/>
              <w:left w:val="nil"/>
              <w:bottom w:val="single" w:sz="4" w:space="0" w:color="auto"/>
              <w:right w:val="single" w:sz="4" w:space="0" w:color="auto"/>
            </w:tcBorders>
            <w:shd w:val="clear" w:color="000000" w:fill="FFFFFF"/>
            <w:vAlign w:val="center"/>
            <w:hideMark/>
          </w:tcPr>
          <w:p w:rsidR="00E85603" w:rsidRPr="005872E9" w:rsidRDefault="00E85603" w:rsidP="00E85603">
            <w:pPr>
              <w:jc w:val="center"/>
              <w:rPr>
                <w:b/>
                <w:bCs/>
              </w:rPr>
            </w:pPr>
            <w:r w:rsidRPr="005872E9">
              <w:rPr>
                <w:b/>
                <w:bCs/>
              </w:rPr>
              <w:t>17</w:t>
            </w:r>
          </w:p>
        </w:tc>
      </w:tr>
      <w:tr w:rsidR="00E85603" w:rsidRPr="005872E9" w:rsidTr="00E85603">
        <w:trPr>
          <w:trHeight w:val="735"/>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b/>
                <w:bCs/>
                <w:color w:val="000000"/>
              </w:rPr>
            </w:pPr>
            <w:r w:rsidRPr="005872E9">
              <w:rPr>
                <w:b/>
                <w:bCs/>
                <w:color w:val="000000"/>
              </w:rPr>
              <w:t>ГЛАВА 1</w:t>
            </w:r>
          </w:p>
        </w:tc>
        <w:tc>
          <w:tcPr>
            <w:tcW w:w="2977" w:type="dxa"/>
            <w:tcBorders>
              <w:top w:val="nil"/>
              <w:left w:val="nil"/>
              <w:bottom w:val="single" w:sz="4" w:space="0" w:color="auto"/>
              <w:right w:val="nil"/>
            </w:tcBorders>
            <w:shd w:val="clear" w:color="auto" w:fill="auto"/>
            <w:vAlign w:val="center"/>
            <w:hideMark/>
          </w:tcPr>
          <w:p w:rsidR="00E85603" w:rsidRPr="005872E9" w:rsidRDefault="00E85603" w:rsidP="00E85603">
            <w:pPr>
              <w:rPr>
                <w:b/>
                <w:bCs/>
                <w:color w:val="000000"/>
              </w:rPr>
            </w:pPr>
            <w:r w:rsidRPr="005872E9">
              <w:rPr>
                <w:b/>
                <w:bCs/>
                <w:color w:val="000000"/>
              </w:rPr>
              <w:t>Подготовка территории строительства</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b/>
                <w:bCs/>
                <w:color w:val="000000"/>
              </w:rPr>
            </w:pPr>
            <w:r w:rsidRPr="005872E9">
              <w:rPr>
                <w:b/>
                <w:bCs/>
                <w:color w:val="000000"/>
              </w:rPr>
              <w:t>ГЛАВА 1</w:t>
            </w:r>
          </w:p>
        </w:tc>
        <w:tc>
          <w:tcPr>
            <w:tcW w:w="1985" w:type="dxa"/>
            <w:tcBorders>
              <w:top w:val="nil"/>
              <w:left w:val="nil"/>
              <w:bottom w:val="single" w:sz="4" w:space="0" w:color="auto"/>
              <w:right w:val="nil"/>
            </w:tcBorders>
            <w:shd w:val="clear" w:color="auto" w:fill="auto"/>
            <w:vAlign w:val="center"/>
            <w:hideMark/>
          </w:tcPr>
          <w:p w:rsidR="00E85603" w:rsidRPr="005872E9" w:rsidRDefault="00E85603" w:rsidP="00E85603">
            <w:pPr>
              <w:rPr>
                <w:b/>
                <w:bCs/>
                <w:color w:val="000000"/>
              </w:rPr>
            </w:pPr>
            <w:r w:rsidRPr="005872E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r>
      <w:tr w:rsidR="00E85603" w:rsidRPr="005872E9" w:rsidTr="00E85603">
        <w:trPr>
          <w:trHeight w:val="390"/>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ЛСР №…</w:t>
            </w:r>
          </w:p>
        </w:tc>
        <w:tc>
          <w:tcPr>
            <w:tcW w:w="2977"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ЛС №…</w:t>
            </w:r>
          </w:p>
        </w:tc>
        <w:tc>
          <w:tcPr>
            <w:tcW w:w="1985" w:type="dxa"/>
            <w:tcBorders>
              <w:top w:val="nil"/>
              <w:left w:val="nil"/>
              <w:bottom w:val="single" w:sz="4" w:space="0" w:color="auto"/>
              <w:right w:val="nil"/>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r>
      <w:tr w:rsidR="00E85603" w:rsidRPr="005872E9" w:rsidTr="00E85603">
        <w:trPr>
          <w:trHeight w:val="480"/>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Итого по главе 1:</w:t>
            </w:r>
          </w:p>
        </w:tc>
        <w:tc>
          <w:tcPr>
            <w:tcW w:w="2977"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Итого по главе 1:</w:t>
            </w:r>
          </w:p>
        </w:tc>
        <w:tc>
          <w:tcPr>
            <w:tcW w:w="1985"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r>
      <w:tr w:rsidR="00E85603" w:rsidRPr="005872E9" w:rsidTr="00E85603">
        <w:trPr>
          <w:trHeight w:val="735"/>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b/>
                <w:bCs/>
                <w:color w:val="000000"/>
              </w:rPr>
            </w:pPr>
            <w:r w:rsidRPr="005872E9">
              <w:rPr>
                <w:b/>
                <w:bCs/>
                <w:color w:val="000000"/>
              </w:rPr>
              <w:t xml:space="preserve">ГЛАВА 2. </w:t>
            </w:r>
          </w:p>
        </w:tc>
        <w:tc>
          <w:tcPr>
            <w:tcW w:w="2977" w:type="dxa"/>
            <w:tcBorders>
              <w:top w:val="nil"/>
              <w:left w:val="nil"/>
              <w:bottom w:val="single" w:sz="4" w:space="0" w:color="auto"/>
              <w:right w:val="nil"/>
            </w:tcBorders>
            <w:shd w:val="clear" w:color="auto" w:fill="auto"/>
            <w:vAlign w:val="center"/>
            <w:hideMark/>
          </w:tcPr>
          <w:p w:rsidR="00E85603" w:rsidRPr="005872E9" w:rsidRDefault="00E85603" w:rsidP="00E85603">
            <w:pPr>
              <w:rPr>
                <w:b/>
                <w:bCs/>
                <w:color w:val="000000"/>
              </w:rPr>
            </w:pPr>
            <w:r w:rsidRPr="005872E9">
              <w:rPr>
                <w:b/>
                <w:bCs/>
                <w:color w:val="000000"/>
              </w:rPr>
              <w:t>Основные объекты строительства</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b/>
                <w:bCs/>
                <w:color w:val="000000"/>
              </w:rPr>
            </w:pPr>
            <w:r w:rsidRPr="005872E9">
              <w:rPr>
                <w:b/>
                <w:bCs/>
                <w:color w:val="000000"/>
              </w:rPr>
              <w:t xml:space="preserve">ГЛАВА 2. </w:t>
            </w:r>
          </w:p>
        </w:tc>
        <w:tc>
          <w:tcPr>
            <w:tcW w:w="1985" w:type="dxa"/>
            <w:tcBorders>
              <w:top w:val="nil"/>
              <w:left w:val="nil"/>
              <w:bottom w:val="single" w:sz="4" w:space="0" w:color="auto"/>
              <w:right w:val="nil"/>
            </w:tcBorders>
            <w:shd w:val="clear" w:color="auto" w:fill="auto"/>
            <w:vAlign w:val="center"/>
            <w:hideMark/>
          </w:tcPr>
          <w:p w:rsidR="00E85603" w:rsidRPr="005872E9" w:rsidRDefault="00E85603" w:rsidP="00E85603">
            <w:pPr>
              <w:rPr>
                <w:b/>
                <w:bCs/>
                <w:color w:val="000000"/>
              </w:rPr>
            </w:pPr>
            <w:r w:rsidRPr="005872E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r>
      <w:tr w:rsidR="00E85603" w:rsidRPr="005872E9"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ЛСР №…</w:t>
            </w:r>
          </w:p>
        </w:tc>
        <w:tc>
          <w:tcPr>
            <w:tcW w:w="2977"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ЛС №…</w:t>
            </w:r>
          </w:p>
        </w:tc>
        <w:tc>
          <w:tcPr>
            <w:tcW w:w="1985"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r>
      <w:tr w:rsidR="00E85603" w:rsidRPr="005872E9"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Итого по главе 2:</w:t>
            </w:r>
          </w:p>
        </w:tc>
        <w:tc>
          <w:tcPr>
            <w:tcW w:w="2977"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Итого по главе 2:</w:t>
            </w:r>
          </w:p>
        </w:tc>
        <w:tc>
          <w:tcPr>
            <w:tcW w:w="1985"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r>
      <w:tr w:rsidR="00E85603" w:rsidRPr="005872E9" w:rsidTr="00E85603">
        <w:trPr>
          <w:trHeight w:val="975"/>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b/>
                <w:bCs/>
                <w:color w:val="000000"/>
              </w:rPr>
            </w:pPr>
            <w:r w:rsidRPr="005872E9">
              <w:rPr>
                <w:b/>
                <w:bCs/>
                <w:color w:val="000000"/>
              </w:rPr>
              <w:t xml:space="preserve">ГЛАВА 3. </w:t>
            </w:r>
          </w:p>
        </w:tc>
        <w:tc>
          <w:tcPr>
            <w:tcW w:w="2977" w:type="dxa"/>
            <w:tcBorders>
              <w:top w:val="nil"/>
              <w:left w:val="nil"/>
              <w:bottom w:val="single" w:sz="4" w:space="0" w:color="auto"/>
              <w:right w:val="nil"/>
            </w:tcBorders>
            <w:shd w:val="clear" w:color="auto" w:fill="auto"/>
            <w:vAlign w:val="center"/>
            <w:hideMark/>
          </w:tcPr>
          <w:p w:rsidR="00E85603" w:rsidRPr="005872E9" w:rsidRDefault="00E85603" w:rsidP="00E85603">
            <w:pPr>
              <w:rPr>
                <w:b/>
                <w:bCs/>
                <w:color w:val="000000"/>
              </w:rPr>
            </w:pPr>
            <w:r w:rsidRPr="005872E9">
              <w:rPr>
                <w:b/>
                <w:bCs/>
                <w:color w:val="000000"/>
              </w:rPr>
              <w:t>Объекты подсобного и обслуживающего назначения</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b/>
                <w:bCs/>
                <w:color w:val="000000"/>
              </w:rPr>
            </w:pPr>
            <w:r w:rsidRPr="005872E9">
              <w:rPr>
                <w:b/>
                <w:bCs/>
                <w:color w:val="000000"/>
              </w:rPr>
              <w:t xml:space="preserve">ГЛАВА 3. </w:t>
            </w:r>
          </w:p>
        </w:tc>
        <w:tc>
          <w:tcPr>
            <w:tcW w:w="1985" w:type="dxa"/>
            <w:tcBorders>
              <w:top w:val="nil"/>
              <w:left w:val="nil"/>
              <w:bottom w:val="single" w:sz="4" w:space="0" w:color="auto"/>
              <w:right w:val="nil"/>
            </w:tcBorders>
            <w:shd w:val="clear" w:color="auto" w:fill="auto"/>
            <w:vAlign w:val="center"/>
            <w:hideMark/>
          </w:tcPr>
          <w:p w:rsidR="00E85603" w:rsidRPr="005872E9" w:rsidRDefault="00E85603" w:rsidP="00E85603">
            <w:pPr>
              <w:rPr>
                <w:b/>
                <w:bCs/>
                <w:color w:val="000000"/>
              </w:rPr>
            </w:pPr>
            <w:r w:rsidRPr="005872E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r>
      <w:tr w:rsidR="00E85603" w:rsidRPr="005872E9"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ЛСР №…</w:t>
            </w:r>
          </w:p>
        </w:tc>
        <w:tc>
          <w:tcPr>
            <w:tcW w:w="2977"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ЛС №…</w:t>
            </w:r>
          </w:p>
        </w:tc>
        <w:tc>
          <w:tcPr>
            <w:tcW w:w="1985"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r>
      <w:tr w:rsidR="00E85603" w:rsidRPr="005872E9" w:rsidTr="00E85603">
        <w:trPr>
          <w:trHeight w:val="420"/>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Итого по главе 3:</w:t>
            </w:r>
          </w:p>
        </w:tc>
        <w:tc>
          <w:tcPr>
            <w:tcW w:w="2977"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Итого по главе 3:</w:t>
            </w:r>
          </w:p>
        </w:tc>
        <w:tc>
          <w:tcPr>
            <w:tcW w:w="1985"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r>
      <w:tr w:rsidR="00E85603" w:rsidRPr="005872E9" w:rsidTr="00E85603">
        <w:trPr>
          <w:trHeight w:val="705"/>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b/>
                <w:bCs/>
                <w:color w:val="000000"/>
              </w:rPr>
            </w:pPr>
            <w:r w:rsidRPr="005872E9">
              <w:rPr>
                <w:b/>
                <w:bCs/>
                <w:color w:val="000000"/>
              </w:rPr>
              <w:t xml:space="preserve">ГЛАВА 4. </w:t>
            </w:r>
          </w:p>
        </w:tc>
        <w:tc>
          <w:tcPr>
            <w:tcW w:w="2977" w:type="dxa"/>
            <w:tcBorders>
              <w:top w:val="nil"/>
              <w:left w:val="nil"/>
              <w:bottom w:val="single" w:sz="4" w:space="0" w:color="auto"/>
              <w:right w:val="nil"/>
            </w:tcBorders>
            <w:shd w:val="clear" w:color="auto" w:fill="auto"/>
            <w:vAlign w:val="center"/>
            <w:hideMark/>
          </w:tcPr>
          <w:p w:rsidR="00E85603" w:rsidRPr="005872E9" w:rsidRDefault="00E85603" w:rsidP="00E85603">
            <w:pPr>
              <w:rPr>
                <w:b/>
                <w:bCs/>
                <w:color w:val="000000"/>
              </w:rPr>
            </w:pPr>
            <w:r w:rsidRPr="005872E9">
              <w:rPr>
                <w:b/>
                <w:bCs/>
                <w:color w:val="000000"/>
              </w:rPr>
              <w:t>Объекты энергетического хозяйства</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b/>
                <w:bCs/>
                <w:color w:val="000000"/>
              </w:rPr>
            </w:pPr>
            <w:r w:rsidRPr="005872E9">
              <w:rPr>
                <w:b/>
                <w:bCs/>
                <w:color w:val="000000"/>
              </w:rPr>
              <w:t xml:space="preserve">ГЛАВА 4. </w:t>
            </w:r>
          </w:p>
        </w:tc>
        <w:tc>
          <w:tcPr>
            <w:tcW w:w="1985" w:type="dxa"/>
            <w:tcBorders>
              <w:top w:val="nil"/>
              <w:left w:val="nil"/>
              <w:bottom w:val="single" w:sz="4" w:space="0" w:color="auto"/>
              <w:right w:val="nil"/>
            </w:tcBorders>
            <w:shd w:val="clear" w:color="auto" w:fill="auto"/>
            <w:vAlign w:val="center"/>
            <w:hideMark/>
          </w:tcPr>
          <w:p w:rsidR="00E85603" w:rsidRPr="005872E9" w:rsidRDefault="00E85603" w:rsidP="00E85603">
            <w:pPr>
              <w:rPr>
                <w:b/>
                <w:bCs/>
                <w:color w:val="000000"/>
              </w:rPr>
            </w:pPr>
            <w:r w:rsidRPr="005872E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r>
      <w:tr w:rsidR="00E85603" w:rsidRPr="005872E9"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ЛСР №…</w:t>
            </w:r>
          </w:p>
        </w:tc>
        <w:tc>
          <w:tcPr>
            <w:tcW w:w="2977"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ЛС №…</w:t>
            </w:r>
          </w:p>
        </w:tc>
        <w:tc>
          <w:tcPr>
            <w:tcW w:w="1985"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r>
      <w:tr w:rsidR="00E85603" w:rsidRPr="005872E9"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Итого по главе 4:</w:t>
            </w:r>
          </w:p>
        </w:tc>
        <w:tc>
          <w:tcPr>
            <w:tcW w:w="2977"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Итого по главе 4:</w:t>
            </w:r>
          </w:p>
        </w:tc>
        <w:tc>
          <w:tcPr>
            <w:tcW w:w="1985"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r>
      <w:tr w:rsidR="00E85603" w:rsidRPr="005872E9" w:rsidTr="00E85603">
        <w:trPr>
          <w:trHeight w:val="705"/>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b/>
                <w:bCs/>
                <w:color w:val="000000"/>
              </w:rPr>
            </w:pPr>
            <w:r w:rsidRPr="005872E9">
              <w:rPr>
                <w:b/>
                <w:bCs/>
                <w:color w:val="000000"/>
              </w:rPr>
              <w:t xml:space="preserve">ГЛАВА 5. </w:t>
            </w:r>
          </w:p>
        </w:tc>
        <w:tc>
          <w:tcPr>
            <w:tcW w:w="2977" w:type="dxa"/>
            <w:tcBorders>
              <w:top w:val="nil"/>
              <w:left w:val="nil"/>
              <w:bottom w:val="single" w:sz="4" w:space="0" w:color="auto"/>
              <w:right w:val="nil"/>
            </w:tcBorders>
            <w:shd w:val="clear" w:color="auto" w:fill="auto"/>
            <w:vAlign w:val="center"/>
            <w:hideMark/>
          </w:tcPr>
          <w:p w:rsidR="00E85603" w:rsidRPr="005872E9" w:rsidRDefault="00E85603" w:rsidP="00E85603">
            <w:pPr>
              <w:rPr>
                <w:b/>
                <w:bCs/>
                <w:color w:val="000000"/>
              </w:rPr>
            </w:pPr>
            <w:r w:rsidRPr="005872E9">
              <w:rPr>
                <w:b/>
                <w:bCs/>
                <w:color w:val="000000"/>
              </w:rPr>
              <w:t>Объекты транспортного хозяйства и связи</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b/>
                <w:bCs/>
                <w:color w:val="000000"/>
              </w:rPr>
            </w:pPr>
            <w:r w:rsidRPr="005872E9">
              <w:rPr>
                <w:b/>
                <w:bCs/>
                <w:color w:val="000000"/>
              </w:rPr>
              <w:t xml:space="preserve">ГЛАВА 5. </w:t>
            </w:r>
          </w:p>
        </w:tc>
        <w:tc>
          <w:tcPr>
            <w:tcW w:w="1985" w:type="dxa"/>
            <w:tcBorders>
              <w:top w:val="nil"/>
              <w:left w:val="nil"/>
              <w:bottom w:val="single" w:sz="4" w:space="0" w:color="auto"/>
              <w:right w:val="nil"/>
            </w:tcBorders>
            <w:shd w:val="clear" w:color="auto" w:fill="auto"/>
            <w:vAlign w:val="center"/>
            <w:hideMark/>
          </w:tcPr>
          <w:p w:rsidR="00E85603" w:rsidRPr="005872E9" w:rsidRDefault="00E85603" w:rsidP="00E85603">
            <w:pPr>
              <w:rPr>
                <w:b/>
                <w:bCs/>
                <w:color w:val="000000"/>
              </w:rPr>
            </w:pPr>
            <w:r w:rsidRPr="005872E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r>
      <w:tr w:rsidR="00E85603" w:rsidRPr="005872E9"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ЛСР №…</w:t>
            </w:r>
          </w:p>
        </w:tc>
        <w:tc>
          <w:tcPr>
            <w:tcW w:w="2977"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ЛС №…</w:t>
            </w:r>
          </w:p>
        </w:tc>
        <w:tc>
          <w:tcPr>
            <w:tcW w:w="1985"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r>
      <w:tr w:rsidR="00E85603" w:rsidRPr="005872E9"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Итого по главе 5:</w:t>
            </w:r>
          </w:p>
        </w:tc>
        <w:tc>
          <w:tcPr>
            <w:tcW w:w="2977"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Итого по главе 5:</w:t>
            </w:r>
          </w:p>
        </w:tc>
        <w:tc>
          <w:tcPr>
            <w:tcW w:w="1985"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r>
      <w:tr w:rsidR="00E85603" w:rsidRPr="005872E9" w:rsidTr="00E85603">
        <w:trPr>
          <w:trHeight w:val="1725"/>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b/>
                <w:bCs/>
                <w:color w:val="000000"/>
              </w:rPr>
            </w:pPr>
            <w:r w:rsidRPr="005872E9">
              <w:rPr>
                <w:b/>
                <w:bCs/>
                <w:color w:val="000000"/>
              </w:rPr>
              <w:t>ГЛАВА 6</w:t>
            </w:r>
          </w:p>
        </w:tc>
        <w:tc>
          <w:tcPr>
            <w:tcW w:w="2977" w:type="dxa"/>
            <w:tcBorders>
              <w:top w:val="nil"/>
              <w:left w:val="nil"/>
              <w:bottom w:val="single" w:sz="4" w:space="0" w:color="auto"/>
              <w:right w:val="nil"/>
            </w:tcBorders>
            <w:shd w:val="clear" w:color="auto" w:fill="auto"/>
            <w:vAlign w:val="center"/>
            <w:hideMark/>
          </w:tcPr>
          <w:p w:rsidR="00E85603" w:rsidRPr="005872E9" w:rsidRDefault="00E85603" w:rsidP="00E85603">
            <w:pPr>
              <w:rPr>
                <w:b/>
                <w:bCs/>
                <w:color w:val="000000"/>
              </w:rPr>
            </w:pPr>
            <w:r w:rsidRPr="005872E9">
              <w:rPr>
                <w:b/>
                <w:bCs/>
                <w:color w:val="000000"/>
              </w:rPr>
              <w:t>Наружные сети и сооружения водоснабжения, водоотведения, теплоснабжения и газоснабжения</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b/>
                <w:bCs/>
                <w:color w:val="000000"/>
              </w:rPr>
            </w:pPr>
            <w:r w:rsidRPr="005872E9">
              <w:rPr>
                <w:b/>
                <w:bCs/>
                <w:color w:val="000000"/>
              </w:rPr>
              <w:t>ГЛАВА 6</w:t>
            </w:r>
          </w:p>
        </w:tc>
        <w:tc>
          <w:tcPr>
            <w:tcW w:w="1985" w:type="dxa"/>
            <w:tcBorders>
              <w:top w:val="nil"/>
              <w:left w:val="nil"/>
              <w:bottom w:val="single" w:sz="4" w:space="0" w:color="auto"/>
              <w:right w:val="nil"/>
            </w:tcBorders>
            <w:shd w:val="clear" w:color="auto" w:fill="auto"/>
            <w:vAlign w:val="center"/>
            <w:hideMark/>
          </w:tcPr>
          <w:p w:rsidR="00E85603" w:rsidRPr="005872E9" w:rsidRDefault="00E85603" w:rsidP="00E85603">
            <w:pPr>
              <w:rPr>
                <w:b/>
                <w:bCs/>
                <w:color w:val="000000"/>
              </w:rPr>
            </w:pPr>
            <w:r w:rsidRPr="005872E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r>
      <w:tr w:rsidR="00E85603" w:rsidRPr="005872E9"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ЛСР №…</w:t>
            </w:r>
          </w:p>
        </w:tc>
        <w:tc>
          <w:tcPr>
            <w:tcW w:w="2977" w:type="dxa"/>
            <w:tcBorders>
              <w:top w:val="nil"/>
              <w:left w:val="nil"/>
              <w:bottom w:val="single" w:sz="4" w:space="0" w:color="auto"/>
              <w:right w:val="nil"/>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ЛС №…</w:t>
            </w:r>
          </w:p>
        </w:tc>
        <w:tc>
          <w:tcPr>
            <w:tcW w:w="1985" w:type="dxa"/>
            <w:tcBorders>
              <w:top w:val="nil"/>
              <w:left w:val="nil"/>
              <w:bottom w:val="single" w:sz="4" w:space="0" w:color="auto"/>
              <w:right w:val="nil"/>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r>
      <w:tr w:rsidR="00E85603" w:rsidRPr="005872E9"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Итого по главе 6:</w:t>
            </w:r>
          </w:p>
        </w:tc>
        <w:tc>
          <w:tcPr>
            <w:tcW w:w="2977" w:type="dxa"/>
            <w:tcBorders>
              <w:top w:val="nil"/>
              <w:left w:val="nil"/>
              <w:bottom w:val="single" w:sz="4" w:space="0" w:color="auto"/>
              <w:right w:val="nil"/>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Итого по главе 6:</w:t>
            </w:r>
          </w:p>
        </w:tc>
        <w:tc>
          <w:tcPr>
            <w:tcW w:w="1985" w:type="dxa"/>
            <w:tcBorders>
              <w:top w:val="nil"/>
              <w:left w:val="nil"/>
              <w:bottom w:val="single" w:sz="4" w:space="0" w:color="auto"/>
              <w:right w:val="nil"/>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r>
      <w:tr w:rsidR="00E85603" w:rsidRPr="005872E9" w:rsidTr="00E85603">
        <w:trPr>
          <w:trHeight w:val="705"/>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b/>
                <w:bCs/>
                <w:color w:val="000000"/>
              </w:rPr>
            </w:pPr>
            <w:r w:rsidRPr="005872E9">
              <w:rPr>
                <w:b/>
                <w:bCs/>
                <w:color w:val="000000"/>
              </w:rPr>
              <w:t xml:space="preserve">ГЛАВА 7. </w:t>
            </w:r>
          </w:p>
        </w:tc>
        <w:tc>
          <w:tcPr>
            <w:tcW w:w="2977" w:type="dxa"/>
            <w:tcBorders>
              <w:top w:val="nil"/>
              <w:left w:val="nil"/>
              <w:bottom w:val="single" w:sz="4" w:space="0" w:color="auto"/>
              <w:right w:val="nil"/>
            </w:tcBorders>
            <w:shd w:val="clear" w:color="auto" w:fill="auto"/>
            <w:vAlign w:val="center"/>
            <w:hideMark/>
          </w:tcPr>
          <w:p w:rsidR="00E85603" w:rsidRPr="005872E9" w:rsidRDefault="00E85603" w:rsidP="00E85603">
            <w:pPr>
              <w:rPr>
                <w:b/>
                <w:bCs/>
                <w:color w:val="000000"/>
              </w:rPr>
            </w:pPr>
            <w:r w:rsidRPr="005872E9">
              <w:rPr>
                <w:b/>
                <w:bCs/>
                <w:color w:val="000000"/>
              </w:rPr>
              <w:t>Благоустройство и озеленение территории</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b/>
                <w:bCs/>
                <w:color w:val="000000"/>
              </w:rPr>
            </w:pPr>
            <w:r w:rsidRPr="005872E9">
              <w:rPr>
                <w:b/>
                <w:bCs/>
                <w:color w:val="000000"/>
              </w:rPr>
              <w:t xml:space="preserve">ГЛАВА 7. </w:t>
            </w:r>
          </w:p>
        </w:tc>
        <w:tc>
          <w:tcPr>
            <w:tcW w:w="1985" w:type="dxa"/>
            <w:tcBorders>
              <w:top w:val="nil"/>
              <w:left w:val="nil"/>
              <w:bottom w:val="single" w:sz="4" w:space="0" w:color="auto"/>
              <w:right w:val="nil"/>
            </w:tcBorders>
            <w:shd w:val="clear" w:color="auto" w:fill="auto"/>
            <w:vAlign w:val="center"/>
            <w:hideMark/>
          </w:tcPr>
          <w:p w:rsidR="00E85603" w:rsidRPr="005872E9" w:rsidRDefault="00E85603" w:rsidP="00E85603">
            <w:pPr>
              <w:rPr>
                <w:b/>
                <w:bCs/>
                <w:color w:val="000000"/>
              </w:rPr>
            </w:pPr>
            <w:r w:rsidRPr="005872E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r>
      <w:tr w:rsidR="00E85603" w:rsidRPr="005872E9"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ЛСР №…</w:t>
            </w:r>
          </w:p>
        </w:tc>
        <w:tc>
          <w:tcPr>
            <w:tcW w:w="2977"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ЛС №…</w:t>
            </w:r>
          </w:p>
        </w:tc>
        <w:tc>
          <w:tcPr>
            <w:tcW w:w="1985"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r>
      <w:tr w:rsidR="00E85603" w:rsidRPr="005872E9"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Итого по главе 7:</w:t>
            </w:r>
          </w:p>
        </w:tc>
        <w:tc>
          <w:tcPr>
            <w:tcW w:w="2977"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Итого по главе 7:</w:t>
            </w:r>
          </w:p>
        </w:tc>
        <w:tc>
          <w:tcPr>
            <w:tcW w:w="1985"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r>
      <w:tr w:rsidR="00E85603" w:rsidRPr="005872E9" w:rsidTr="00E85603">
        <w:trPr>
          <w:trHeight w:val="630"/>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ИТОГО по главам 1- 7:</w:t>
            </w:r>
          </w:p>
        </w:tc>
        <w:tc>
          <w:tcPr>
            <w:tcW w:w="2977"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ИТОГО по главам 1- 7:</w:t>
            </w:r>
          </w:p>
        </w:tc>
        <w:tc>
          <w:tcPr>
            <w:tcW w:w="1985"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r>
      <w:tr w:rsidR="00E85603" w:rsidRPr="005872E9" w:rsidTr="00E85603">
        <w:trPr>
          <w:trHeight w:val="630"/>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b/>
                <w:bCs/>
                <w:color w:val="000000"/>
              </w:rPr>
            </w:pPr>
            <w:r w:rsidRPr="005872E9">
              <w:rPr>
                <w:b/>
                <w:bCs/>
                <w:color w:val="000000"/>
              </w:rPr>
              <w:t xml:space="preserve">ГЛАВА 8. </w:t>
            </w:r>
          </w:p>
        </w:tc>
        <w:tc>
          <w:tcPr>
            <w:tcW w:w="2977" w:type="dxa"/>
            <w:tcBorders>
              <w:top w:val="nil"/>
              <w:left w:val="nil"/>
              <w:bottom w:val="single" w:sz="4" w:space="0" w:color="auto"/>
              <w:right w:val="nil"/>
            </w:tcBorders>
            <w:shd w:val="clear" w:color="auto" w:fill="auto"/>
            <w:vAlign w:val="center"/>
            <w:hideMark/>
          </w:tcPr>
          <w:p w:rsidR="00E85603" w:rsidRPr="005872E9" w:rsidRDefault="00E85603" w:rsidP="00E85603">
            <w:pPr>
              <w:rPr>
                <w:b/>
                <w:bCs/>
                <w:color w:val="000000"/>
              </w:rPr>
            </w:pPr>
            <w:r w:rsidRPr="005872E9">
              <w:rPr>
                <w:b/>
                <w:bCs/>
                <w:color w:val="000000"/>
              </w:rPr>
              <w:t>Временные здания и сооружения</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b/>
                <w:bCs/>
                <w:color w:val="000000"/>
              </w:rPr>
            </w:pPr>
            <w:r w:rsidRPr="005872E9">
              <w:rPr>
                <w:b/>
                <w:bCs/>
                <w:color w:val="000000"/>
              </w:rPr>
              <w:t xml:space="preserve">ГЛАВА 8. </w:t>
            </w:r>
          </w:p>
        </w:tc>
        <w:tc>
          <w:tcPr>
            <w:tcW w:w="1985" w:type="dxa"/>
            <w:tcBorders>
              <w:top w:val="nil"/>
              <w:left w:val="nil"/>
              <w:bottom w:val="single" w:sz="4" w:space="0" w:color="auto"/>
              <w:right w:val="nil"/>
            </w:tcBorders>
            <w:shd w:val="clear" w:color="auto" w:fill="auto"/>
            <w:vAlign w:val="center"/>
            <w:hideMark/>
          </w:tcPr>
          <w:p w:rsidR="00E85603" w:rsidRPr="005872E9" w:rsidRDefault="00E85603" w:rsidP="00E85603">
            <w:pPr>
              <w:rPr>
                <w:b/>
                <w:bCs/>
                <w:color w:val="000000"/>
              </w:rPr>
            </w:pPr>
            <w:r w:rsidRPr="005872E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r>
      <w:tr w:rsidR="00E85603" w:rsidRPr="005872E9"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 </w:t>
            </w:r>
          </w:p>
        </w:tc>
        <w:tc>
          <w:tcPr>
            <w:tcW w:w="2977"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 </w:t>
            </w:r>
          </w:p>
        </w:tc>
        <w:tc>
          <w:tcPr>
            <w:tcW w:w="1985"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r>
      <w:tr w:rsidR="00E85603" w:rsidRPr="005872E9"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Итого по главе 8:</w:t>
            </w:r>
          </w:p>
        </w:tc>
        <w:tc>
          <w:tcPr>
            <w:tcW w:w="2977"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Итого по главе 8:</w:t>
            </w:r>
          </w:p>
        </w:tc>
        <w:tc>
          <w:tcPr>
            <w:tcW w:w="1985"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r>
      <w:tr w:rsidR="00E85603" w:rsidRPr="005872E9"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Итого по главам 1-8:</w:t>
            </w:r>
          </w:p>
        </w:tc>
        <w:tc>
          <w:tcPr>
            <w:tcW w:w="2977"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Итого по главам 1-8:</w:t>
            </w:r>
          </w:p>
        </w:tc>
        <w:tc>
          <w:tcPr>
            <w:tcW w:w="1985"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r>
      <w:tr w:rsidR="00E85603" w:rsidRPr="005872E9" w:rsidTr="00E85603">
        <w:trPr>
          <w:trHeight w:val="390"/>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b/>
                <w:bCs/>
                <w:color w:val="000000"/>
              </w:rPr>
            </w:pPr>
            <w:r w:rsidRPr="005872E9">
              <w:rPr>
                <w:b/>
                <w:bCs/>
                <w:color w:val="000000"/>
              </w:rPr>
              <w:t xml:space="preserve">ГЛАВА 9. </w:t>
            </w:r>
          </w:p>
        </w:tc>
        <w:tc>
          <w:tcPr>
            <w:tcW w:w="2977" w:type="dxa"/>
            <w:tcBorders>
              <w:top w:val="nil"/>
              <w:left w:val="nil"/>
              <w:bottom w:val="single" w:sz="4" w:space="0" w:color="auto"/>
              <w:right w:val="nil"/>
            </w:tcBorders>
            <w:shd w:val="clear" w:color="auto" w:fill="auto"/>
            <w:vAlign w:val="center"/>
            <w:hideMark/>
          </w:tcPr>
          <w:p w:rsidR="00E85603" w:rsidRPr="005872E9" w:rsidRDefault="00E85603" w:rsidP="00E85603">
            <w:pPr>
              <w:rPr>
                <w:b/>
                <w:bCs/>
                <w:color w:val="000000"/>
              </w:rPr>
            </w:pPr>
            <w:r w:rsidRPr="005872E9">
              <w:rPr>
                <w:b/>
                <w:bCs/>
                <w:color w:val="000000"/>
              </w:rPr>
              <w:t>Прочие работы и затраты</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b/>
                <w:bCs/>
                <w:color w:val="000000"/>
              </w:rPr>
            </w:pPr>
            <w:r w:rsidRPr="005872E9">
              <w:rPr>
                <w:b/>
                <w:bCs/>
                <w:color w:val="000000"/>
              </w:rPr>
              <w:t xml:space="preserve">ГЛАВА 9. </w:t>
            </w:r>
          </w:p>
        </w:tc>
        <w:tc>
          <w:tcPr>
            <w:tcW w:w="1985" w:type="dxa"/>
            <w:tcBorders>
              <w:top w:val="nil"/>
              <w:left w:val="nil"/>
              <w:bottom w:val="single" w:sz="4" w:space="0" w:color="auto"/>
              <w:right w:val="nil"/>
            </w:tcBorders>
            <w:shd w:val="clear" w:color="auto" w:fill="auto"/>
            <w:vAlign w:val="center"/>
            <w:hideMark/>
          </w:tcPr>
          <w:p w:rsidR="00E85603" w:rsidRPr="005872E9" w:rsidRDefault="00E85603" w:rsidP="00E85603">
            <w:pPr>
              <w:rPr>
                <w:b/>
                <w:bCs/>
                <w:color w:val="000000"/>
              </w:rPr>
            </w:pPr>
            <w:r w:rsidRPr="005872E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r>
      <w:tr w:rsidR="00E85603" w:rsidRPr="005872E9" w:rsidTr="00E85603">
        <w:trPr>
          <w:trHeight w:val="390"/>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FF0000"/>
              </w:rPr>
            </w:pPr>
            <w:r w:rsidRPr="005872E9">
              <w:rPr>
                <w:color w:val="FF0000"/>
              </w:rPr>
              <w:t>Расчет № …</w:t>
            </w:r>
          </w:p>
        </w:tc>
        <w:tc>
          <w:tcPr>
            <w:tcW w:w="2977"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FF0000"/>
              </w:rPr>
            </w:pPr>
            <w:r w:rsidRPr="005872E9">
              <w:rPr>
                <w:color w:val="FF0000"/>
              </w:rPr>
              <w:t>Расчет № …</w:t>
            </w:r>
          </w:p>
        </w:tc>
        <w:tc>
          <w:tcPr>
            <w:tcW w:w="1985"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r>
      <w:tr w:rsidR="00E85603" w:rsidRPr="005872E9"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Итого по главе 9:</w:t>
            </w:r>
          </w:p>
        </w:tc>
        <w:tc>
          <w:tcPr>
            <w:tcW w:w="2977"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Итого по главе 9:</w:t>
            </w:r>
          </w:p>
        </w:tc>
        <w:tc>
          <w:tcPr>
            <w:tcW w:w="1985"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r>
      <w:tr w:rsidR="00E85603" w:rsidRPr="005872E9"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Итого по главам 1-9:</w:t>
            </w:r>
          </w:p>
        </w:tc>
        <w:tc>
          <w:tcPr>
            <w:tcW w:w="2977"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Итого по главам 1-9:</w:t>
            </w:r>
          </w:p>
        </w:tc>
        <w:tc>
          <w:tcPr>
            <w:tcW w:w="1985"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r>
      <w:tr w:rsidR="00E85603" w:rsidRPr="005872E9" w:rsidTr="00E85603">
        <w:trPr>
          <w:trHeight w:val="1110"/>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b/>
                <w:bCs/>
                <w:color w:val="000000"/>
              </w:rPr>
            </w:pPr>
            <w:r w:rsidRPr="005872E9">
              <w:rPr>
                <w:b/>
                <w:bCs/>
                <w:color w:val="000000"/>
              </w:rPr>
              <w:t>ГЛАВА 10.</w:t>
            </w:r>
          </w:p>
        </w:tc>
        <w:tc>
          <w:tcPr>
            <w:tcW w:w="2977" w:type="dxa"/>
            <w:tcBorders>
              <w:top w:val="nil"/>
              <w:left w:val="nil"/>
              <w:bottom w:val="single" w:sz="4" w:space="0" w:color="auto"/>
              <w:right w:val="nil"/>
            </w:tcBorders>
            <w:shd w:val="clear" w:color="auto" w:fill="auto"/>
            <w:hideMark/>
          </w:tcPr>
          <w:p w:rsidR="00E85603" w:rsidRPr="005872E9" w:rsidRDefault="00E85603" w:rsidP="00E85603">
            <w:pPr>
              <w:rPr>
                <w:b/>
                <w:bCs/>
                <w:color w:val="000000"/>
              </w:rPr>
            </w:pPr>
            <w:r w:rsidRPr="005872E9">
              <w:rPr>
                <w:b/>
                <w:bCs/>
                <w:color w:val="000000"/>
              </w:rPr>
              <w:t>Содержание службы заказчика. Строительный контроль</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b/>
                <w:bCs/>
                <w:color w:val="000000"/>
              </w:rPr>
            </w:pPr>
            <w:r w:rsidRPr="005872E9">
              <w:rPr>
                <w:b/>
                <w:bCs/>
                <w:color w:val="000000"/>
              </w:rPr>
              <w:t>ГЛАВА 10.</w:t>
            </w:r>
          </w:p>
        </w:tc>
        <w:tc>
          <w:tcPr>
            <w:tcW w:w="1985" w:type="dxa"/>
            <w:tcBorders>
              <w:top w:val="nil"/>
              <w:left w:val="nil"/>
              <w:bottom w:val="single" w:sz="4" w:space="0" w:color="auto"/>
              <w:right w:val="nil"/>
            </w:tcBorders>
            <w:shd w:val="clear" w:color="auto" w:fill="auto"/>
            <w:vAlign w:val="center"/>
            <w:hideMark/>
          </w:tcPr>
          <w:p w:rsidR="00E85603" w:rsidRPr="005872E9" w:rsidRDefault="00E85603" w:rsidP="00E85603">
            <w:pPr>
              <w:rPr>
                <w:b/>
                <w:bCs/>
                <w:color w:val="000000"/>
              </w:rPr>
            </w:pPr>
            <w:r w:rsidRPr="005872E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r>
      <w:tr w:rsidR="00E85603" w:rsidRPr="005872E9"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tcPr>
          <w:p w:rsidR="00E85603" w:rsidRPr="005872E9" w:rsidRDefault="00E85603" w:rsidP="00E85603">
            <w:pPr>
              <w:jc w:val="center"/>
              <w:rPr>
                <w:color w:val="000000"/>
              </w:rPr>
            </w:pPr>
          </w:p>
        </w:tc>
        <w:tc>
          <w:tcPr>
            <w:tcW w:w="1843" w:type="dxa"/>
            <w:tcBorders>
              <w:top w:val="nil"/>
              <w:left w:val="nil"/>
              <w:bottom w:val="single" w:sz="4" w:space="0" w:color="auto"/>
              <w:right w:val="single" w:sz="4" w:space="0" w:color="auto"/>
            </w:tcBorders>
            <w:shd w:val="clear" w:color="auto" w:fill="auto"/>
            <w:vAlign w:val="center"/>
          </w:tcPr>
          <w:p w:rsidR="00E85603" w:rsidRPr="005872E9" w:rsidRDefault="00E85603" w:rsidP="00E85603">
            <w:pPr>
              <w:rPr>
                <w:color w:val="FF0000"/>
              </w:rPr>
            </w:pPr>
          </w:p>
        </w:tc>
        <w:tc>
          <w:tcPr>
            <w:tcW w:w="2977" w:type="dxa"/>
            <w:tcBorders>
              <w:top w:val="nil"/>
              <w:left w:val="nil"/>
              <w:bottom w:val="single" w:sz="4" w:space="0" w:color="auto"/>
              <w:right w:val="nil"/>
            </w:tcBorders>
            <w:shd w:val="clear" w:color="auto" w:fill="auto"/>
            <w:vAlign w:val="center"/>
          </w:tcPr>
          <w:p w:rsidR="00E85603" w:rsidRPr="005872E9" w:rsidRDefault="00E85603" w:rsidP="00E85603">
            <w:pPr>
              <w:rPr>
                <w:color w:val="000000"/>
              </w:rPr>
            </w:pPr>
            <w:r>
              <w:rPr>
                <w:color w:val="000000"/>
              </w:rPr>
              <w:t>Содержание службы заказчика</w:t>
            </w:r>
          </w:p>
        </w:tc>
        <w:tc>
          <w:tcPr>
            <w:tcW w:w="1276" w:type="dxa"/>
            <w:tcBorders>
              <w:top w:val="nil"/>
              <w:left w:val="single" w:sz="8" w:space="0" w:color="auto"/>
              <w:bottom w:val="single" w:sz="4" w:space="0" w:color="auto"/>
              <w:right w:val="single" w:sz="4" w:space="0" w:color="auto"/>
            </w:tcBorders>
            <w:shd w:val="clear" w:color="auto" w:fill="auto"/>
            <w:vAlign w:val="center"/>
          </w:tcPr>
          <w:p w:rsidR="00E85603" w:rsidRPr="005872E9" w:rsidRDefault="00E85603" w:rsidP="00E85603">
            <w:pPr>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rsidR="00E85603" w:rsidRPr="005872E9" w:rsidRDefault="00E85603" w:rsidP="00E85603">
            <w:pPr>
              <w:jc w:val="center"/>
              <w:rPr>
                <w:color w:val="000000"/>
              </w:rPr>
            </w:pPr>
          </w:p>
        </w:tc>
        <w:tc>
          <w:tcPr>
            <w:tcW w:w="1275" w:type="dxa"/>
            <w:tcBorders>
              <w:top w:val="nil"/>
              <w:left w:val="nil"/>
              <w:bottom w:val="single" w:sz="4" w:space="0" w:color="auto"/>
              <w:right w:val="single" w:sz="4" w:space="0" w:color="auto"/>
            </w:tcBorders>
            <w:shd w:val="clear" w:color="auto" w:fill="auto"/>
            <w:vAlign w:val="center"/>
          </w:tcPr>
          <w:p w:rsidR="00E85603" w:rsidRPr="005872E9" w:rsidRDefault="00E85603" w:rsidP="00E85603">
            <w:pPr>
              <w:jc w:val="center"/>
              <w:rPr>
                <w:color w:val="000000"/>
              </w:rPr>
            </w:pPr>
          </w:p>
        </w:tc>
        <w:tc>
          <w:tcPr>
            <w:tcW w:w="709" w:type="dxa"/>
            <w:tcBorders>
              <w:top w:val="nil"/>
              <w:left w:val="nil"/>
              <w:bottom w:val="single" w:sz="4" w:space="0" w:color="auto"/>
              <w:right w:val="single" w:sz="8" w:space="0" w:color="auto"/>
            </w:tcBorders>
            <w:shd w:val="clear" w:color="auto" w:fill="auto"/>
            <w:vAlign w:val="center"/>
          </w:tcPr>
          <w:p w:rsidR="00E85603" w:rsidRPr="005872E9" w:rsidRDefault="00E85603" w:rsidP="00E85603">
            <w:pPr>
              <w:jc w:val="center"/>
              <w:rPr>
                <w:color w:val="000000"/>
              </w:rPr>
            </w:pPr>
          </w:p>
        </w:tc>
        <w:tc>
          <w:tcPr>
            <w:tcW w:w="992" w:type="dxa"/>
            <w:tcBorders>
              <w:top w:val="nil"/>
              <w:left w:val="nil"/>
              <w:bottom w:val="single" w:sz="4" w:space="0" w:color="auto"/>
              <w:right w:val="single" w:sz="4" w:space="0" w:color="auto"/>
            </w:tcBorders>
            <w:shd w:val="clear" w:color="auto" w:fill="auto"/>
            <w:vAlign w:val="center"/>
          </w:tcPr>
          <w:p w:rsidR="00E85603" w:rsidRPr="005872E9" w:rsidRDefault="00E85603" w:rsidP="00E85603">
            <w:pPr>
              <w:jc w:val="center"/>
              <w:rPr>
                <w:color w:val="000000"/>
              </w:rPr>
            </w:pPr>
          </w:p>
        </w:tc>
        <w:tc>
          <w:tcPr>
            <w:tcW w:w="1843" w:type="dxa"/>
            <w:tcBorders>
              <w:top w:val="nil"/>
              <w:left w:val="nil"/>
              <w:bottom w:val="single" w:sz="4" w:space="0" w:color="auto"/>
              <w:right w:val="single" w:sz="4" w:space="0" w:color="auto"/>
            </w:tcBorders>
            <w:shd w:val="clear" w:color="auto" w:fill="auto"/>
            <w:vAlign w:val="center"/>
          </w:tcPr>
          <w:p w:rsidR="00E85603" w:rsidRPr="005872E9" w:rsidRDefault="00E85603" w:rsidP="00E85603">
            <w:pPr>
              <w:rPr>
                <w:color w:val="FF0000"/>
              </w:rPr>
            </w:pPr>
          </w:p>
        </w:tc>
        <w:tc>
          <w:tcPr>
            <w:tcW w:w="1985" w:type="dxa"/>
            <w:tcBorders>
              <w:top w:val="nil"/>
              <w:left w:val="nil"/>
              <w:bottom w:val="single" w:sz="4" w:space="0" w:color="auto"/>
              <w:right w:val="nil"/>
            </w:tcBorders>
            <w:shd w:val="clear" w:color="auto" w:fill="auto"/>
            <w:vAlign w:val="center"/>
          </w:tcPr>
          <w:p w:rsidR="00E85603" w:rsidRPr="005872E9" w:rsidRDefault="00E85603" w:rsidP="00E85603">
            <w:pPr>
              <w:rPr>
                <w:color w:val="000000"/>
              </w:rPr>
            </w:pPr>
          </w:p>
        </w:tc>
        <w:tc>
          <w:tcPr>
            <w:tcW w:w="1275" w:type="dxa"/>
            <w:tcBorders>
              <w:top w:val="nil"/>
              <w:left w:val="single" w:sz="8" w:space="0" w:color="auto"/>
              <w:bottom w:val="single" w:sz="4" w:space="0" w:color="auto"/>
              <w:right w:val="single" w:sz="4" w:space="0" w:color="auto"/>
            </w:tcBorders>
            <w:shd w:val="clear" w:color="auto" w:fill="auto"/>
            <w:vAlign w:val="center"/>
          </w:tcPr>
          <w:p w:rsidR="00E85603" w:rsidRPr="005872E9" w:rsidRDefault="00E85603" w:rsidP="00E85603">
            <w:pPr>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rsidR="00E85603" w:rsidRPr="005872E9" w:rsidRDefault="00E85603" w:rsidP="00E85603">
            <w:pPr>
              <w:jc w:val="center"/>
              <w:rPr>
                <w:color w:val="000000"/>
              </w:rPr>
            </w:pPr>
          </w:p>
        </w:tc>
        <w:tc>
          <w:tcPr>
            <w:tcW w:w="1276" w:type="dxa"/>
            <w:tcBorders>
              <w:top w:val="nil"/>
              <w:left w:val="nil"/>
              <w:bottom w:val="single" w:sz="4" w:space="0" w:color="auto"/>
              <w:right w:val="single" w:sz="4" w:space="0" w:color="auto"/>
            </w:tcBorders>
            <w:shd w:val="clear" w:color="auto" w:fill="auto"/>
            <w:vAlign w:val="center"/>
          </w:tcPr>
          <w:p w:rsidR="00E85603" w:rsidRPr="005872E9" w:rsidRDefault="00E85603" w:rsidP="00E85603">
            <w:pPr>
              <w:jc w:val="center"/>
              <w:rPr>
                <w:color w:val="000000"/>
              </w:rPr>
            </w:pPr>
          </w:p>
        </w:tc>
        <w:tc>
          <w:tcPr>
            <w:tcW w:w="851" w:type="dxa"/>
            <w:tcBorders>
              <w:top w:val="nil"/>
              <w:left w:val="nil"/>
              <w:bottom w:val="single" w:sz="4" w:space="0" w:color="auto"/>
              <w:right w:val="single" w:sz="8" w:space="0" w:color="auto"/>
            </w:tcBorders>
            <w:shd w:val="clear" w:color="auto" w:fill="auto"/>
            <w:vAlign w:val="center"/>
          </w:tcPr>
          <w:p w:rsidR="00E85603" w:rsidRPr="005872E9" w:rsidRDefault="00E85603" w:rsidP="00E85603">
            <w:pPr>
              <w:jc w:val="center"/>
              <w:rPr>
                <w:color w:val="000000"/>
              </w:rPr>
            </w:pPr>
          </w:p>
        </w:tc>
        <w:tc>
          <w:tcPr>
            <w:tcW w:w="992" w:type="dxa"/>
            <w:tcBorders>
              <w:top w:val="nil"/>
              <w:left w:val="nil"/>
              <w:bottom w:val="single" w:sz="4" w:space="0" w:color="auto"/>
              <w:right w:val="single" w:sz="4" w:space="0" w:color="auto"/>
            </w:tcBorders>
            <w:shd w:val="clear" w:color="auto" w:fill="auto"/>
            <w:vAlign w:val="center"/>
          </w:tcPr>
          <w:p w:rsidR="00E85603" w:rsidRPr="005872E9" w:rsidRDefault="00E85603" w:rsidP="00E85603">
            <w:pPr>
              <w:jc w:val="center"/>
              <w:rPr>
                <w:color w:val="000000"/>
              </w:rPr>
            </w:pPr>
          </w:p>
        </w:tc>
        <w:tc>
          <w:tcPr>
            <w:tcW w:w="1276" w:type="dxa"/>
            <w:tcBorders>
              <w:top w:val="nil"/>
              <w:left w:val="nil"/>
              <w:bottom w:val="single" w:sz="4" w:space="0" w:color="auto"/>
              <w:right w:val="single" w:sz="4" w:space="0" w:color="auto"/>
            </w:tcBorders>
            <w:shd w:val="clear" w:color="auto" w:fill="auto"/>
            <w:vAlign w:val="center"/>
          </w:tcPr>
          <w:p w:rsidR="00E85603" w:rsidRPr="005872E9" w:rsidRDefault="00E85603" w:rsidP="00E85603">
            <w:pPr>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rsidR="00E85603" w:rsidRPr="005872E9" w:rsidRDefault="00E85603" w:rsidP="00E85603">
            <w:pPr>
              <w:jc w:val="center"/>
              <w:rPr>
                <w:color w:val="000000"/>
              </w:rPr>
            </w:pPr>
          </w:p>
        </w:tc>
      </w:tr>
      <w:tr w:rsidR="00E85603" w:rsidRPr="005872E9"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tcPr>
          <w:p w:rsidR="00E85603" w:rsidRPr="005872E9" w:rsidRDefault="00E85603" w:rsidP="00E85603">
            <w:pPr>
              <w:jc w:val="center"/>
              <w:rPr>
                <w:color w:val="000000"/>
              </w:rPr>
            </w:pPr>
          </w:p>
        </w:tc>
        <w:tc>
          <w:tcPr>
            <w:tcW w:w="1843" w:type="dxa"/>
            <w:tcBorders>
              <w:top w:val="nil"/>
              <w:left w:val="nil"/>
              <w:bottom w:val="single" w:sz="4" w:space="0" w:color="auto"/>
              <w:right w:val="single" w:sz="4" w:space="0" w:color="auto"/>
            </w:tcBorders>
            <w:shd w:val="clear" w:color="auto" w:fill="auto"/>
            <w:vAlign w:val="center"/>
          </w:tcPr>
          <w:p w:rsidR="00E85603" w:rsidRPr="005872E9" w:rsidRDefault="00E85603" w:rsidP="00E85603">
            <w:pPr>
              <w:rPr>
                <w:color w:val="FF0000"/>
              </w:rPr>
            </w:pPr>
          </w:p>
        </w:tc>
        <w:tc>
          <w:tcPr>
            <w:tcW w:w="2977" w:type="dxa"/>
            <w:tcBorders>
              <w:top w:val="nil"/>
              <w:left w:val="nil"/>
              <w:bottom w:val="single" w:sz="4" w:space="0" w:color="auto"/>
              <w:right w:val="nil"/>
            </w:tcBorders>
            <w:shd w:val="clear" w:color="auto" w:fill="auto"/>
            <w:vAlign w:val="center"/>
          </w:tcPr>
          <w:p w:rsidR="00E85603" w:rsidRPr="005872E9" w:rsidRDefault="00E85603" w:rsidP="00E85603">
            <w:pPr>
              <w:rPr>
                <w:color w:val="000000"/>
              </w:rPr>
            </w:pPr>
            <w:r>
              <w:rPr>
                <w:color w:val="000000"/>
              </w:rPr>
              <w:t>Строительный контроль</w:t>
            </w:r>
          </w:p>
        </w:tc>
        <w:tc>
          <w:tcPr>
            <w:tcW w:w="1276" w:type="dxa"/>
            <w:tcBorders>
              <w:top w:val="nil"/>
              <w:left w:val="single" w:sz="8" w:space="0" w:color="auto"/>
              <w:bottom w:val="single" w:sz="4" w:space="0" w:color="auto"/>
              <w:right w:val="single" w:sz="4" w:space="0" w:color="auto"/>
            </w:tcBorders>
            <w:shd w:val="clear" w:color="auto" w:fill="auto"/>
            <w:vAlign w:val="center"/>
          </w:tcPr>
          <w:p w:rsidR="00E85603" w:rsidRPr="005872E9" w:rsidRDefault="00E85603" w:rsidP="00E85603">
            <w:pPr>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rsidR="00E85603" w:rsidRPr="005872E9" w:rsidRDefault="00E85603" w:rsidP="00E85603">
            <w:pPr>
              <w:jc w:val="center"/>
              <w:rPr>
                <w:color w:val="000000"/>
              </w:rPr>
            </w:pPr>
          </w:p>
        </w:tc>
        <w:tc>
          <w:tcPr>
            <w:tcW w:w="1275" w:type="dxa"/>
            <w:tcBorders>
              <w:top w:val="nil"/>
              <w:left w:val="nil"/>
              <w:bottom w:val="single" w:sz="4" w:space="0" w:color="auto"/>
              <w:right w:val="single" w:sz="4" w:space="0" w:color="auto"/>
            </w:tcBorders>
            <w:shd w:val="clear" w:color="auto" w:fill="auto"/>
            <w:vAlign w:val="center"/>
          </w:tcPr>
          <w:p w:rsidR="00E85603" w:rsidRPr="005872E9" w:rsidRDefault="00E85603" w:rsidP="00E85603">
            <w:pPr>
              <w:jc w:val="center"/>
              <w:rPr>
                <w:color w:val="000000"/>
              </w:rPr>
            </w:pPr>
          </w:p>
        </w:tc>
        <w:tc>
          <w:tcPr>
            <w:tcW w:w="709" w:type="dxa"/>
            <w:tcBorders>
              <w:top w:val="nil"/>
              <w:left w:val="nil"/>
              <w:bottom w:val="single" w:sz="4" w:space="0" w:color="auto"/>
              <w:right w:val="single" w:sz="8" w:space="0" w:color="auto"/>
            </w:tcBorders>
            <w:shd w:val="clear" w:color="auto" w:fill="auto"/>
            <w:vAlign w:val="center"/>
          </w:tcPr>
          <w:p w:rsidR="00E85603" w:rsidRPr="005872E9" w:rsidRDefault="00E85603" w:rsidP="00E85603">
            <w:pPr>
              <w:jc w:val="center"/>
              <w:rPr>
                <w:color w:val="000000"/>
              </w:rPr>
            </w:pPr>
          </w:p>
        </w:tc>
        <w:tc>
          <w:tcPr>
            <w:tcW w:w="992" w:type="dxa"/>
            <w:tcBorders>
              <w:top w:val="nil"/>
              <w:left w:val="nil"/>
              <w:bottom w:val="single" w:sz="4" w:space="0" w:color="auto"/>
              <w:right w:val="single" w:sz="4" w:space="0" w:color="auto"/>
            </w:tcBorders>
            <w:shd w:val="clear" w:color="auto" w:fill="auto"/>
            <w:vAlign w:val="center"/>
          </w:tcPr>
          <w:p w:rsidR="00E85603" w:rsidRPr="005872E9" w:rsidRDefault="00E85603" w:rsidP="00E85603">
            <w:pPr>
              <w:jc w:val="center"/>
              <w:rPr>
                <w:color w:val="000000"/>
              </w:rPr>
            </w:pPr>
          </w:p>
        </w:tc>
        <w:tc>
          <w:tcPr>
            <w:tcW w:w="1843" w:type="dxa"/>
            <w:tcBorders>
              <w:top w:val="nil"/>
              <w:left w:val="nil"/>
              <w:bottom w:val="single" w:sz="4" w:space="0" w:color="auto"/>
              <w:right w:val="single" w:sz="4" w:space="0" w:color="auto"/>
            </w:tcBorders>
            <w:shd w:val="clear" w:color="auto" w:fill="auto"/>
            <w:vAlign w:val="center"/>
          </w:tcPr>
          <w:p w:rsidR="00E85603" w:rsidRPr="005872E9" w:rsidRDefault="00E85603" w:rsidP="00E85603">
            <w:pPr>
              <w:rPr>
                <w:color w:val="FF0000"/>
              </w:rPr>
            </w:pPr>
          </w:p>
        </w:tc>
        <w:tc>
          <w:tcPr>
            <w:tcW w:w="1985" w:type="dxa"/>
            <w:tcBorders>
              <w:top w:val="nil"/>
              <w:left w:val="nil"/>
              <w:bottom w:val="single" w:sz="4" w:space="0" w:color="auto"/>
              <w:right w:val="nil"/>
            </w:tcBorders>
            <w:shd w:val="clear" w:color="auto" w:fill="auto"/>
            <w:vAlign w:val="center"/>
          </w:tcPr>
          <w:p w:rsidR="00E85603" w:rsidRPr="005872E9" w:rsidRDefault="00E85603" w:rsidP="00E85603">
            <w:pPr>
              <w:rPr>
                <w:color w:val="000000"/>
              </w:rPr>
            </w:pPr>
          </w:p>
        </w:tc>
        <w:tc>
          <w:tcPr>
            <w:tcW w:w="1275" w:type="dxa"/>
            <w:tcBorders>
              <w:top w:val="nil"/>
              <w:left w:val="single" w:sz="8" w:space="0" w:color="auto"/>
              <w:bottom w:val="single" w:sz="4" w:space="0" w:color="auto"/>
              <w:right w:val="single" w:sz="4" w:space="0" w:color="auto"/>
            </w:tcBorders>
            <w:shd w:val="clear" w:color="auto" w:fill="auto"/>
            <w:vAlign w:val="center"/>
          </w:tcPr>
          <w:p w:rsidR="00E85603" w:rsidRPr="005872E9" w:rsidRDefault="00E85603" w:rsidP="00E85603">
            <w:pPr>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rsidR="00E85603" w:rsidRPr="005872E9" w:rsidRDefault="00E85603" w:rsidP="00E85603">
            <w:pPr>
              <w:jc w:val="center"/>
              <w:rPr>
                <w:color w:val="000000"/>
              </w:rPr>
            </w:pPr>
          </w:p>
        </w:tc>
        <w:tc>
          <w:tcPr>
            <w:tcW w:w="1276" w:type="dxa"/>
            <w:tcBorders>
              <w:top w:val="nil"/>
              <w:left w:val="nil"/>
              <w:bottom w:val="single" w:sz="4" w:space="0" w:color="auto"/>
              <w:right w:val="single" w:sz="4" w:space="0" w:color="auto"/>
            </w:tcBorders>
            <w:shd w:val="clear" w:color="auto" w:fill="auto"/>
            <w:vAlign w:val="center"/>
          </w:tcPr>
          <w:p w:rsidR="00E85603" w:rsidRPr="005872E9" w:rsidRDefault="00E85603" w:rsidP="00E85603">
            <w:pPr>
              <w:jc w:val="center"/>
              <w:rPr>
                <w:color w:val="000000"/>
              </w:rPr>
            </w:pPr>
          </w:p>
        </w:tc>
        <w:tc>
          <w:tcPr>
            <w:tcW w:w="851" w:type="dxa"/>
            <w:tcBorders>
              <w:top w:val="nil"/>
              <w:left w:val="nil"/>
              <w:bottom w:val="single" w:sz="4" w:space="0" w:color="auto"/>
              <w:right w:val="single" w:sz="8" w:space="0" w:color="auto"/>
            </w:tcBorders>
            <w:shd w:val="clear" w:color="auto" w:fill="auto"/>
            <w:vAlign w:val="center"/>
          </w:tcPr>
          <w:p w:rsidR="00E85603" w:rsidRPr="005872E9" w:rsidRDefault="00E85603" w:rsidP="00E85603">
            <w:pPr>
              <w:jc w:val="center"/>
              <w:rPr>
                <w:color w:val="000000"/>
              </w:rPr>
            </w:pPr>
          </w:p>
        </w:tc>
        <w:tc>
          <w:tcPr>
            <w:tcW w:w="992" w:type="dxa"/>
            <w:tcBorders>
              <w:top w:val="nil"/>
              <w:left w:val="nil"/>
              <w:bottom w:val="single" w:sz="4" w:space="0" w:color="auto"/>
              <w:right w:val="single" w:sz="4" w:space="0" w:color="auto"/>
            </w:tcBorders>
            <w:shd w:val="clear" w:color="auto" w:fill="auto"/>
            <w:vAlign w:val="center"/>
          </w:tcPr>
          <w:p w:rsidR="00E85603" w:rsidRPr="005872E9" w:rsidRDefault="00E85603" w:rsidP="00E85603">
            <w:pPr>
              <w:jc w:val="center"/>
              <w:rPr>
                <w:color w:val="000000"/>
              </w:rPr>
            </w:pPr>
          </w:p>
        </w:tc>
        <w:tc>
          <w:tcPr>
            <w:tcW w:w="1276" w:type="dxa"/>
            <w:tcBorders>
              <w:top w:val="nil"/>
              <w:left w:val="nil"/>
              <w:bottom w:val="single" w:sz="4" w:space="0" w:color="auto"/>
              <w:right w:val="single" w:sz="4" w:space="0" w:color="auto"/>
            </w:tcBorders>
            <w:shd w:val="clear" w:color="auto" w:fill="auto"/>
            <w:vAlign w:val="center"/>
          </w:tcPr>
          <w:p w:rsidR="00E85603" w:rsidRPr="005872E9" w:rsidRDefault="00E85603" w:rsidP="00E85603">
            <w:pPr>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rsidR="00E85603" w:rsidRPr="005872E9" w:rsidRDefault="00E85603" w:rsidP="00E85603">
            <w:pPr>
              <w:jc w:val="center"/>
              <w:rPr>
                <w:color w:val="000000"/>
              </w:rPr>
            </w:pPr>
          </w:p>
        </w:tc>
      </w:tr>
      <w:tr w:rsidR="00E85603" w:rsidRPr="005872E9"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FF0000"/>
              </w:rPr>
            </w:pPr>
            <w:r w:rsidRPr="005872E9">
              <w:rPr>
                <w:color w:val="FF0000"/>
              </w:rPr>
              <w:t>Расчет № …</w:t>
            </w:r>
          </w:p>
        </w:tc>
        <w:tc>
          <w:tcPr>
            <w:tcW w:w="2977"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FF0000"/>
              </w:rPr>
            </w:pPr>
            <w:r w:rsidRPr="005872E9">
              <w:rPr>
                <w:color w:val="FF0000"/>
              </w:rPr>
              <w:t>Расчет № …</w:t>
            </w:r>
          </w:p>
        </w:tc>
        <w:tc>
          <w:tcPr>
            <w:tcW w:w="1985"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r>
      <w:tr w:rsidR="00E85603" w:rsidRPr="005872E9"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Итого по главе 10:</w:t>
            </w:r>
          </w:p>
        </w:tc>
        <w:tc>
          <w:tcPr>
            <w:tcW w:w="2977"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Итого по главе 10:</w:t>
            </w:r>
          </w:p>
        </w:tc>
        <w:tc>
          <w:tcPr>
            <w:tcW w:w="1985"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r>
      <w:tr w:rsidR="00E85603" w:rsidRPr="005872E9" w:rsidTr="00E85603">
        <w:trPr>
          <w:trHeight w:val="1410"/>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b/>
                <w:bCs/>
                <w:color w:val="000000"/>
              </w:rPr>
            </w:pPr>
            <w:r w:rsidRPr="005872E9">
              <w:rPr>
                <w:b/>
                <w:bCs/>
                <w:color w:val="000000"/>
              </w:rPr>
              <w:t>ГЛАВА 11.</w:t>
            </w:r>
          </w:p>
        </w:tc>
        <w:tc>
          <w:tcPr>
            <w:tcW w:w="2977" w:type="dxa"/>
            <w:tcBorders>
              <w:top w:val="nil"/>
              <w:left w:val="nil"/>
              <w:bottom w:val="single" w:sz="4" w:space="0" w:color="auto"/>
              <w:right w:val="nil"/>
            </w:tcBorders>
            <w:shd w:val="clear" w:color="auto" w:fill="auto"/>
            <w:vAlign w:val="center"/>
            <w:hideMark/>
          </w:tcPr>
          <w:p w:rsidR="00E85603" w:rsidRPr="005872E9" w:rsidRDefault="00E85603" w:rsidP="00E85603">
            <w:pPr>
              <w:rPr>
                <w:b/>
                <w:bCs/>
                <w:color w:val="000000"/>
              </w:rPr>
            </w:pPr>
            <w:r w:rsidRPr="005872E9">
              <w:rPr>
                <w:b/>
                <w:bCs/>
                <w:color w:val="000000"/>
              </w:rPr>
              <w:t>Подготовка эксплуатационных кадров для строящегося объекта капитального строительства</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b/>
                <w:bCs/>
                <w:color w:val="000000"/>
              </w:rPr>
            </w:pPr>
            <w:r w:rsidRPr="005872E9">
              <w:rPr>
                <w:b/>
                <w:bCs/>
                <w:color w:val="000000"/>
              </w:rPr>
              <w:t>ГЛАВА 11.</w:t>
            </w:r>
          </w:p>
        </w:tc>
        <w:tc>
          <w:tcPr>
            <w:tcW w:w="1985" w:type="dxa"/>
            <w:tcBorders>
              <w:top w:val="nil"/>
              <w:left w:val="nil"/>
              <w:bottom w:val="single" w:sz="4" w:space="0" w:color="auto"/>
              <w:right w:val="nil"/>
            </w:tcBorders>
            <w:shd w:val="clear" w:color="auto" w:fill="auto"/>
            <w:vAlign w:val="center"/>
            <w:hideMark/>
          </w:tcPr>
          <w:p w:rsidR="00E85603" w:rsidRPr="005872E9" w:rsidRDefault="00E85603" w:rsidP="00E85603">
            <w:pPr>
              <w:rPr>
                <w:b/>
                <w:bCs/>
                <w:color w:val="000000"/>
              </w:rPr>
            </w:pPr>
            <w:r w:rsidRPr="005872E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r>
      <w:tr w:rsidR="00E85603" w:rsidRPr="005872E9"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FF0000"/>
              </w:rPr>
            </w:pPr>
            <w:r w:rsidRPr="005872E9">
              <w:rPr>
                <w:color w:val="FF0000"/>
              </w:rPr>
              <w:t>Расчет № …</w:t>
            </w:r>
          </w:p>
        </w:tc>
        <w:tc>
          <w:tcPr>
            <w:tcW w:w="2977"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FF0000"/>
              </w:rPr>
            </w:pPr>
            <w:r w:rsidRPr="005872E9">
              <w:rPr>
                <w:color w:val="FF0000"/>
              </w:rPr>
              <w:t>Расчет № …</w:t>
            </w:r>
          </w:p>
        </w:tc>
        <w:tc>
          <w:tcPr>
            <w:tcW w:w="1985"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r>
      <w:tr w:rsidR="00E85603" w:rsidRPr="005872E9" w:rsidTr="00E85603">
        <w:trPr>
          <w:trHeight w:val="480"/>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Итого по главе 11:</w:t>
            </w:r>
          </w:p>
        </w:tc>
        <w:tc>
          <w:tcPr>
            <w:tcW w:w="2977"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Итого по главе 11:</w:t>
            </w:r>
          </w:p>
        </w:tc>
        <w:tc>
          <w:tcPr>
            <w:tcW w:w="1985"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r>
      <w:tr w:rsidR="00E85603" w:rsidRPr="005872E9" w:rsidTr="00E85603">
        <w:trPr>
          <w:trHeight w:val="1185"/>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b/>
                <w:bCs/>
                <w:color w:val="000000"/>
              </w:rPr>
            </w:pPr>
            <w:r w:rsidRPr="005872E9">
              <w:rPr>
                <w:b/>
                <w:bCs/>
                <w:color w:val="000000"/>
              </w:rPr>
              <w:t xml:space="preserve">ГЛАВА 12. </w:t>
            </w:r>
          </w:p>
        </w:tc>
        <w:tc>
          <w:tcPr>
            <w:tcW w:w="2977" w:type="dxa"/>
            <w:tcBorders>
              <w:top w:val="nil"/>
              <w:left w:val="nil"/>
              <w:bottom w:val="single" w:sz="4" w:space="0" w:color="auto"/>
              <w:right w:val="nil"/>
            </w:tcBorders>
            <w:shd w:val="clear" w:color="auto" w:fill="auto"/>
            <w:vAlign w:val="center"/>
            <w:hideMark/>
          </w:tcPr>
          <w:p w:rsidR="00E85603" w:rsidRPr="005872E9" w:rsidRDefault="00E85603" w:rsidP="00E85603">
            <w:pPr>
              <w:rPr>
                <w:b/>
                <w:bCs/>
                <w:color w:val="000000"/>
              </w:rPr>
            </w:pPr>
            <w:r w:rsidRPr="005872E9">
              <w:rPr>
                <w:b/>
                <w:bCs/>
                <w:color w:val="000000"/>
              </w:rPr>
              <w:t>Публичный технологический и ценовой аудит, проектные и изыскательские работы</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b/>
                <w:bCs/>
                <w:color w:val="000000"/>
              </w:rPr>
            </w:pPr>
            <w:r w:rsidRPr="005872E9">
              <w:rPr>
                <w:b/>
                <w:bCs/>
                <w:color w:val="000000"/>
              </w:rPr>
              <w:t xml:space="preserve">ГЛАВА 12. </w:t>
            </w:r>
          </w:p>
        </w:tc>
        <w:tc>
          <w:tcPr>
            <w:tcW w:w="1985" w:type="dxa"/>
            <w:tcBorders>
              <w:top w:val="nil"/>
              <w:left w:val="nil"/>
              <w:bottom w:val="single" w:sz="4" w:space="0" w:color="auto"/>
              <w:right w:val="nil"/>
            </w:tcBorders>
            <w:shd w:val="clear" w:color="auto" w:fill="auto"/>
            <w:vAlign w:val="center"/>
            <w:hideMark/>
          </w:tcPr>
          <w:p w:rsidR="00E85603" w:rsidRPr="005872E9" w:rsidRDefault="00E85603" w:rsidP="00E85603">
            <w:pPr>
              <w:rPr>
                <w:b/>
                <w:bCs/>
                <w:color w:val="000000"/>
              </w:rPr>
            </w:pPr>
            <w:r w:rsidRPr="005872E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b/>
                <w:bCs/>
                <w:color w:val="000000"/>
              </w:rPr>
            </w:pPr>
            <w:r w:rsidRPr="005872E9">
              <w:rPr>
                <w:b/>
                <w:bCs/>
                <w:color w:val="000000"/>
              </w:rPr>
              <w:t> </w:t>
            </w:r>
          </w:p>
        </w:tc>
      </w:tr>
      <w:tr w:rsidR="00E85603" w:rsidRPr="005872E9" w:rsidTr="00E85603">
        <w:trPr>
          <w:trHeight w:val="375"/>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FF0000"/>
              </w:rPr>
            </w:pPr>
            <w:r w:rsidRPr="005872E9">
              <w:rPr>
                <w:color w:val="FF0000"/>
              </w:rPr>
              <w:t>Расчет № …</w:t>
            </w:r>
          </w:p>
        </w:tc>
        <w:tc>
          <w:tcPr>
            <w:tcW w:w="2977"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FF0000"/>
              </w:rPr>
            </w:pPr>
            <w:r w:rsidRPr="005872E9">
              <w:rPr>
                <w:color w:val="FF0000"/>
              </w:rPr>
              <w:t>Расчет № …</w:t>
            </w:r>
          </w:p>
        </w:tc>
        <w:tc>
          <w:tcPr>
            <w:tcW w:w="1985"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jc w:val="center"/>
              <w:rPr>
                <w:color w:val="000000"/>
              </w:rPr>
            </w:pPr>
            <w:r w:rsidRPr="005872E9">
              <w:rPr>
                <w:color w:val="000000"/>
              </w:rPr>
              <w:t> </w:t>
            </w:r>
          </w:p>
        </w:tc>
      </w:tr>
      <w:tr w:rsidR="00E85603" w:rsidRPr="005872E9" w:rsidTr="00E85603">
        <w:trPr>
          <w:trHeight w:val="42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85603" w:rsidRPr="005872E9" w:rsidRDefault="00E85603" w:rsidP="00E85603">
            <w:pP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Итого по главе 12:</w:t>
            </w:r>
          </w:p>
        </w:tc>
        <w:tc>
          <w:tcPr>
            <w:tcW w:w="2977" w:type="dxa"/>
            <w:tcBorders>
              <w:top w:val="nil"/>
              <w:left w:val="nil"/>
              <w:bottom w:val="single" w:sz="4" w:space="0" w:color="auto"/>
              <w:right w:val="nil"/>
            </w:tcBorders>
            <w:shd w:val="clear" w:color="auto" w:fill="auto"/>
            <w:noWrap/>
            <w:vAlign w:val="bottom"/>
            <w:hideMark/>
          </w:tcPr>
          <w:p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noWrap/>
            <w:vAlign w:val="bottom"/>
            <w:hideMark/>
          </w:tcPr>
          <w:p w:rsidR="00E85603" w:rsidRPr="005872E9" w:rsidRDefault="00E85603" w:rsidP="00E85603">
            <w:pP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E85603" w:rsidRPr="005872E9" w:rsidRDefault="00E85603" w:rsidP="00E85603">
            <w:pP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noWrap/>
            <w:vAlign w:val="bottom"/>
            <w:hideMark/>
          </w:tcPr>
          <w:p w:rsidR="00E85603" w:rsidRPr="005872E9" w:rsidRDefault="00E85603" w:rsidP="00E85603">
            <w:pP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noWrap/>
            <w:vAlign w:val="bottom"/>
            <w:hideMark/>
          </w:tcPr>
          <w:p w:rsidR="00E85603" w:rsidRPr="005872E9" w:rsidRDefault="00E85603" w:rsidP="00E85603">
            <w:pP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E85603" w:rsidRPr="005872E9" w:rsidRDefault="00E85603" w:rsidP="00E85603">
            <w:pP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Итого по главе 12:</w:t>
            </w:r>
          </w:p>
        </w:tc>
        <w:tc>
          <w:tcPr>
            <w:tcW w:w="1985" w:type="dxa"/>
            <w:tcBorders>
              <w:top w:val="nil"/>
              <w:left w:val="nil"/>
              <w:bottom w:val="single" w:sz="4" w:space="0" w:color="auto"/>
              <w:right w:val="nil"/>
            </w:tcBorders>
            <w:shd w:val="clear" w:color="auto" w:fill="auto"/>
            <w:noWrap/>
            <w:vAlign w:val="bottom"/>
            <w:hideMark/>
          </w:tcPr>
          <w:p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noWrap/>
            <w:vAlign w:val="bottom"/>
            <w:hideMark/>
          </w:tcPr>
          <w:p w:rsidR="00E85603" w:rsidRPr="005872E9" w:rsidRDefault="00E85603" w:rsidP="00E85603">
            <w:pP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E85603" w:rsidRPr="005872E9" w:rsidRDefault="00E85603" w:rsidP="00E85603">
            <w:pP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E85603" w:rsidRPr="005872E9" w:rsidRDefault="00E85603" w:rsidP="00E85603">
            <w:pP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noWrap/>
            <w:vAlign w:val="bottom"/>
            <w:hideMark/>
          </w:tcPr>
          <w:p w:rsidR="00E85603" w:rsidRPr="005872E9" w:rsidRDefault="00E85603" w:rsidP="00E85603">
            <w:pP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E85603" w:rsidRPr="005872E9" w:rsidRDefault="00E85603" w:rsidP="00E85603">
            <w:pP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E85603" w:rsidRPr="005872E9" w:rsidRDefault="00E85603" w:rsidP="00E85603">
            <w:pP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E85603" w:rsidRPr="005872E9" w:rsidRDefault="00E85603" w:rsidP="00E85603">
            <w:pPr>
              <w:rPr>
                <w:color w:val="000000"/>
              </w:rPr>
            </w:pPr>
            <w:r w:rsidRPr="005872E9">
              <w:rPr>
                <w:color w:val="000000"/>
              </w:rPr>
              <w:t> </w:t>
            </w:r>
          </w:p>
        </w:tc>
      </w:tr>
      <w:tr w:rsidR="00E85603" w:rsidRPr="005872E9" w:rsidTr="00E85603">
        <w:trPr>
          <w:trHeight w:val="63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85603" w:rsidRPr="005872E9" w:rsidRDefault="00E85603" w:rsidP="00E85603">
            <w:pP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Итого по главам 1-12:</w:t>
            </w:r>
          </w:p>
        </w:tc>
        <w:tc>
          <w:tcPr>
            <w:tcW w:w="2977" w:type="dxa"/>
            <w:tcBorders>
              <w:top w:val="nil"/>
              <w:left w:val="nil"/>
              <w:bottom w:val="single" w:sz="4" w:space="0" w:color="auto"/>
              <w:right w:val="nil"/>
            </w:tcBorders>
            <w:shd w:val="clear" w:color="auto" w:fill="auto"/>
            <w:noWrap/>
            <w:vAlign w:val="bottom"/>
            <w:hideMark/>
          </w:tcPr>
          <w:p w:rsidR="00E85603" w:rsidRPr="005872E9" w:rsidRDefault="00E85603" w:rsidP="00E85603">
            <w:pPr>
              <w:rPr>
                <w:color w:val="000000"/>
              </w:rPr>
            </w:pPr>
            <w:r w:rsidRPr="005872E9">
              <w:rPr>
                <w:color w:val="000000"/>
              </w:rPr>
              <w:t> </w:t>
            </w:r>
          </w:p>
        </w:tc>
        <w:tc>
          <w:tcPr>
            <w:tcW w:w="1276" w:type="dxa"/>
            <w:tcBorders>
              <w:top w:val="nil"/>
              <w:left w:val="single" w:sz="8" w:space="0" w:color="auto"/>
              <w:bottom w:val="single" w:sz="4" w:space="0" w:color="auto"/>
              <w:right w:val="single" w:sz="4" w:space="0" w:color="auto"/>
            </w:tcBorders>
            <w:shd w:val="clear" w:color="auto" w:fill="auto"/>
            <w:noWrap/>
            <w:vAlign w:val="bottom"/>
            <w:hideMark/>
          </w:tcPr>
          <w:p w:rsidR="00E85603" w:rsidRPr="005872E9" w:rsidRDefault="00E85603" w:rsidP="00E85603">
            <w:pP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E85603" w:rsidRPr="005872E9" w:rsidRDefault="00E85603" w:rsidP="00E85603">
            <w:pP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noWrap/>
            <w:vAlign w:val="bottom"/>
            <w:hideMark/>
          </w:tcPr>
          <w:p w:rsidR="00E85603" w:rsidRPr="005872E9" w:rsidRDefault="00E85603" w:rsidP="00E85603">
            <w:pP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noWrap/>
            <w:vAlign w:val="bottom"/>
            <w:hideMark/>
          </w:tcPr>
          <w:p w:rsidR="00E85603" w:rsidRPr="005872E9" w:rsidRDefault="00E85603" w:rsidP="00E85603">
            <w:pP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E85603" w:rsidRPr="005872E9" w:rsidRDefault="00E85603" w:rsidP="00E85603">
            <w:pP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rsidR="00E85603" w:rsidRPr="005872E9" w:rsidRDefault="00E85603" w:rsidP="00E85603">
            <w:pPr>
              <w:rPr>
                <w:color w:val="000000"/>
              </w:rPr>
            </w:pPr>
            <w:r w:rsidRPr="005872E9">
              <w:rPr>
                <w:color w:val="000000"/>
              </w:rPr>
              <w:t>Итого по главам 1-12:</w:t>
            </w:r>
          </w:p>
        </w:tc>
        <w:tc>
          <w:tcPr>
            <w:tcW w:w="1985" w:type="dxa"/>
            <w:tcBorders>
              <w:top w:val="nil"/>
              <w:left w:val="nil"/>
              <w:bottom w:val="single" w:sz="4" w:space="0" w:color="auto"/>
              <w:right w:val="nil"/>
            </w:tcBorders>
            <w:shd w:val="clear" w:color="auto" w:fill="auto"/>
            <w:noWrap/>
            <w:vAlign w:val="bottom"/>
            <w:hideMark/>
          </w:tcPr>
          <w:p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noWrap/>
            <w:vAlign w:val="bottom"/>
            <w:hideMark/>
          </w:tcPr>
          <w:p w:rsidR="00E85603" w:rsidRPr="005872E9" w:rsidRDefault="00E85603" w:rsidP="00E85603">
            <w:pP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E85603" w:rsidRPr="005872E9" w:rsidRDefault="00E85603" w:rsidP="00E85603">
            <w:pP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E85603" w:rsidRPr="005872E9" w:rsidRDefault="00E85603" w:rsidP="00E85603">
            <w:pP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noWrap/>
            <w:vAlign w:val="bottom"/>
            <w:hideMark/>
          </w:tcPr>
          <w:p w:rsidR="00E85603" w:rsidRPr="005872E9" w:rsidRDefault="00E85603" w:rsidP="00E85603">
            <w:pP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E85603" w:rsidRPr="005872E9" w:rsidRDefault="00E85603" w:rsidP="00E85603">
            <w:pP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E85603" w:rsidRPr="005872E9" w:rsidRDefault="00E85603" w:rsidP="00E85603">
            <w:pP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E85603" w:rsidRPr="005872E9" w:rsidRDefault="00E85603" w:rsidP="00E85603">
            <w:pPr>
              <w:rPr>
                <w:color w:val="000000"/>
              </w:rPr>
            </w:pPr>
            <w:r w:rsidRPr="005872E9">
              <w:rPr>
                <w:color w:val="000000"/>
              </w:rPr>
              <w:t> </w:t>
            </w:r>
          </w:p>
        </w:tc>
      </w:tr>
      <w:tr w:rsidR="00E85603" w:rsidRPr="005872E9" w:rsidTr="00E85603">
        <w:trPr>
          <w:trHeight w:val="142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85603" w:rsidRPr="005872E9" w:rsidRDefault="00E85603" w:rsidP="00E85603">
            <w:pP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E85603" w:rsidRPr="005872E9" w:rsidRDefault="00E85603" w:rsidP="00E85603">
            <w:pPr>
              <w:rPr>
                <w:color w:val="000000"/>
              </w:rPr>
            </w:pPr>
            <w:r w:rsidRPr="005872E9">
              <w:rPr>
                <w:color w:val="000000"/>
              </w:rPr>
              <w:t> </w:t>
            </w:r>
          </w:p>
        </w:tc>
        <w:tc>
          <w:tcPr>
            <w:tcW w:w="2977"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Резерв средств на непредвиденные работы и затраты от общей стоимости по главам 1-12:</w:t>
            </w:r>
          </w:p>
        </w:tc>
        <w:tc>
          <w:tcPr>
            <w:tcW w:w="1276" w:type="dxa"/>
            <w:tcBorders>
              <w:top w:val="nil"/>
              <w:left w:val="single" w:sz="8" w:space="0" w:color="auto"/>
              <w:bottom w:val="single" w:sz="4" w:space="0" w:color="auto"/>
              <w:right w:val="single" w:sz="4" w:space="0" w:color="auto"/>
            </w:tcBorders>
            <w:shd w:val="clear" w:color="auto" w:fill="auto"/>
            <w:noWrap/>
            <w:vAlign w:val="bottom"/>
            <w:hideMark/>
          </w:tcPr>
          <w:p w:rsidR="00E85603" w:rsidRPr="005872E9" w:rsidRDefault="00E85603" w:rsidP="00E85603">
            <w:pP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E85603" w:rsidRPr="005872E9" w:rsidRDefault="00E85603" w:rsidP="00E85603">
            <w:pPr>
              <w:rPr>
                <w:color w:val="000000"/>
              </w:rPr>
            </w:pPr>
            <w:r w:rsidRPr="005872E9">
              <w:rPr>
                <w:color w:val="000000"/>
              </w:rPr>
              <w:t> </w:t>
            </w:r>
          </w:p>
        </w:tc>
        <w:tc>
          <w:tcPr>
            <w:tcW w:w="1275" w:type="dxa"/>
            <w:tcBorders>
              <w:top w:val="nil"/>
              <w:left w:val="nil"/>
              <w:bottom w:val="single" w:sz="4" w:space="0" w:color="auto"/>
              <w:right w:val="single" w:sz="4" w:space="0" w:color="auto"/>
            </w:tcBorders>
            <w:shd w:val="clear" w:color="auto" w:fill="auto"/>
            <w:noWrap/>
            <w:vAlign w:val="bottom"/>
            <w:hideMark/>
          </w:tcPr>
          <w:p w:rsidR="00E85603" w:rsidRPr="005872E9" w:rsidRDefault="00E85603" w:rsidP="00E85603">
            <w:pPr>
              <w:rPr>
                <w:color w:val="000000"/>
              </w:rPr>
            </w:pPr>
            <w:r w:rsidRPr="005872E9">
              <w:rPr>
                <w:color w:val="000000"/>
              </w:rPr>
              <w:t> </w:t>
            </w:r>
          </w:p>
        </w:tc>
        <w:tc>
          <w:tcPr>
            <w:tcW w:w="709" w:type="dxa"/>
            <w:tcBorders>
              <w:top w:val="nil"/>
              <w:left w:val="nil"/>
              <w:bottom w:val="single" w:sz="4" w:space="0" w:color="auto"/>
              <w:right w:val="single" w:sz="8" w:space="0" w:color="auto"/>
            </w:tcBorders>
            <w:shd w:val="clear" w:color="auto" w:fill="auto"/>
            <w:noWrap/>
            <w:vAlign w:val="bottom"/>
            <w:hideMark/>
          </w:tcPr>
          <w:p w:rsidR="00E85603" w:rsidRPr="005872E9" w:rsidRDefault="00E85603" w:rsidP="00E85603">
            <w:pP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E85603" w:rsidRPr="005872E9" w:rsidRDefault="00E85603" w:rsidP="00E85603">
            <w:pPr>
              <w:rPr>
                <w:color w:val="000000"/>
              </w:rPr>
            </w:pPr>
            <w:r w:rsidRPr="005872E9">
              <w:rPr>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E85603" w:rsidRPr="005872E9" w:rsidRDefault="00E85603" w:rsidP="00E85603">
            <w:pPr>
              <w:rPr>
                <w:color w:val="000000"/>
              </w:rPr>
            </w:pPr>
            <w:r w:rsidRPr="005872E9">
              <w:rPr>
                <w:color w:val="000000"/>
              </w:rPr>
              <w:t> </w:t>
            </w:r>
          </w:p>
        </w:tc>
        <w:tc>
          <w:tcPr>
            <w:tcW w:w="1985" w:type="dxa"/>
            <w:tcBorders>
              <w:top w:val="nil"/>
              <w:left w:val="nil"/>
              <w:bottom w:val="single" w:sz="4" w:space="0" w:color="auto"/>
              <w:right w:val="nil"/>
            </w:tcBorders>
            <w:shd w:val="clear" w:color="auto" w:fill="auto"/>
            <w:vAlign w:val="center"/>
            <w:hideMark/>
          </w:tcPr>
          <w:p w:rsidR="00E85603" w:rsidRPr="005872E9" w:rsidRDefault="00E85603" w:rsidP="00E85603">
            <w:pPr>
              <w:rPr>
                <w:color w:val="000000"/>
              </w:rPr>
            </w:pPr>
            <w:r w:rsidRPr="005872E9">
              <w:rPr>
                <w:color w:val="000000"/>
              </w:rPr>
              <w:t> </w:t>
            </w:r>
          </w:p>
        </w:tc>
        <w:tc>
          <w:tcPr>
            <w:tcW w:w="1275" w:type="dxa"/>
            <w:tcBorders>
              <w:top w:val="nil"/>
              <w:left w:val="single" w:sz="8" w:space="0" w:color="auto"/>
              <w:bottom w:val="single" w:sz="4" w:space="0" w:color="auto"/>
              <w:right w:val="single" w:sz="4" w:space="0" w:color="auto"/>
            </w:tcBorders>
            <w:shd w:val="clear" w:color="auto" w:fill="auto"/>
            <w:noWrap/>
            <w:vAlign w:val="bottom"/>
            <w:hideMark/>
          </w:tcPr>
          <w:p w:rsidR="00E85603" w:rsidRPr="005872E9" w:rsidRDefault="00E85603" w:rsidP="00E85603">
            <w:pP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E85603" w:rsidRPr="005872E9" w:rsidRDefault="00E85603" w:rsidP="00E85603">
            <w:pP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E85603" w:rsidRPr="005872E9" w:rsidRDefault="00E85603" w:rsidP="00E85603">
            <w:pPr>
              <w:rPr>
                <w:color w:val="000000"/>
              </w:rPr>
            </w:pPr>
            <w:r w:rsidRPr="005872E9">
              <w:rPr>
                <w:color w:val="000000"/>
              </w:rPr>
              <w:t> </w:t>
            </w:r>
          </w:p>
        </w:tc>
        <w:tc>
          <w:tcPr>
            <w:tcW w:w="851" w:type="dxa"/>
            <w:tcBorders>
              <w:top w:val="nil"/>
              <w:left w:val="nil"/>
              <w:bottom w:val="single" w:sz="4" w:space="0" w:color="auto"/>
              <w:right w:val="single" w:sz="8" w:space="0" w:color="auto"/>
            </w:tcBorders>
            <w:shd w:val="clear" w:color="auto" w:fill="auto"/>
            <w:noWrap/>
            <w:vAlign w:val="bottom"/>
            <w:hideMark/>
          </w:tcPr>
          <w:p w:rsidR="00E85603" w:rsidRPr="005872E9" w:rsidRDefault="00E85603" w:rsidP="00E85603">
            <w:pPr>
              <w:rPr>
                <w:color w:val="000000"/>
              </w:rPr>
            </w:pPr>
            <w:r w:rsidRPr="005872E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E85603" w:rsidRPr="005872E9" w:rsidRDefault="00E85603" w:rsidP="00E85603">
            <w:pPr>
              <w:rPr>
                <w:color w:val="000000"/>
              </w:rPr>
            </w:pPr>
            <w:r w:rsidRPr="005872E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E85603" w:rsidRPr="005872E9" w:rsidRDefault="00E85603" w:rsidP="00E85603">
            <w:pPr>
              <w:rPr>
                <w:color w:val="000000"/>
              </w:rPr>
            </w:pPr>
            <w:r w:rsidRPr="005872E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E85603" w:rsidRPr="005872E9" w:rsidRDefault="00E85603" w:rsidP="00E85603">
            <w:pPr>
              <w:rPr>
                <w:color w:val="000000"/>
              </w:rPr>
            </w:pPr>
            <w:r w:rsidRPr="005872E9">
              <w:rPr>
                <w:color w:val="000000"/>
              </w:rPr>
              <w:t> </w:t>
            </w:r>
          </w:p>
        </w:tc>
      </w:tr>
      <w:tr w:rsidR="00E85603" w:rsidRPr="005872E9" w:rsidTr="00E85603">
        <w:trPr>
          <w:trHeight w:val="100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rsidR="00E85603" w:rsidRPr="005872E9" w:rsidRDefault="00E85603" w:rsidP="00E85603">
            <w:pP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E85603" w:rsidRPr="005872E9" w:rsidRDefault="00E85603" w:rsidP="00E85603">
            <w:pPr>
              <w:rPr>
                <w:b/>
                <w:bCs/>
                <w:color w:val="000000"/>
              </w:rPr>
            </w:pPr>
            <w:r w:rsidRPr="005872E9">
              <w:rPr>
                <w:b/>
                <w:bCs/>
                <w:color w:val="000000"/>
              </w:rPr>
              <w:t> </w:t>
            </w:r>
          </w:p>
        </w:tc>
        <w:tc>
          <w:tcPr>
            <w:tcW w:w="2977" w:type="dxa"/>
            <w:tcBorders>
              <w:top w:val="nil"/>
              <w:left w:val="nil"/>
              <w:bottom w:val="single" w:sz="4" w:space="0" w:color="auto"/>
              <w:right w:val="nil"/>
            </w:tcBorders>
            <w:shd w:val="clear" w:color="auto" w:fill="auto"/>
            <w:vAlign w:val="center"/>
            <w:hideMark/>
          </w:tcPr>
          <w:p w:rsidR="00E85603" w:rsidRPr="005872E9" w:rsidRDefault="00E85603" w:rsidP="00E85603">
            <w:pPr>
              <w:rPr>
                <w:b/>
                <w:bCs/>
                <w:color w:val="000000"/>
              </w:rPr>
            </w:pPr>
            <w:r w:rsidRPr="005872E9">
              <w:rPr>
                <w:b/>
                <w:bCs/>
                <w:color w:val="000000"/>
              </w:rPr>
              <w:t>Всего по сводному сметному расчету по состоянию на 2000г.</w:t>
            </w:r>
          </w:p>
        </w:tc>
        <w:tc>
          <w:tcPr>
            <w:tcW w:w="1276" w:type="dxa"/>
            <w:tcBorders>
              <w:top w:val="nil"/>
              <w:left w:val="single" w:sz="8" w:space="0" w:color="auto"/>
              <w:bottom w:val="single" w:sz="8" w:space="0" w:color="auto"/>
              <w:right w:val="single" w:sz="4" w:space="0" w:color="auto"/>
            </w:tcBorders>
            <w:shd w:val="clear" w:color="auto" w:fill="auto"/>
            <w:noWrap/>
            <w:vAlign w:val="bottom"/>
            <w:hideMark/>
          </w:tcPr>
          <w:p w:rsidR="00E85603" w:rsidRPr="005872E9" w:rsidRDefault="00E85603" w:rsidP="00E85603">
            <w:pPr>
              <w:rPr>
                <w:b/>
                <w:bCs/>
                <w:color w:val="000000"/>
              </w:rPr>
            </w:pPr>
            <w:r w:rsidRPr="005872E9">
              <w:rPr>
                <w:b/>
                <w:bCs/>
                <w:color w:val="000000"/>
              </w:rPr>
              <w:t> </w:t>
            </w:r>
          </w:p>
        </w:tc>
        <w:tc>
          <w:tcPr>
            <w:tcW w:w="1134" w:type="dxa"/>
            <w:tcBorders>
              <w:top w:val="nil"/>
              <w:left w:val="nil"/>
              <w:bottom w:val="single" w:sz="8" w:space="0" w:color="auto"/>
              <w:right w:val="single" w:sz="4" w:space="0" w:color="auto"/>
            </w:tcBorders>
            <w:shd w:val="clear" w:color="auto" w:fill="auto"/>
            <w:noWrap/>
            <w:vAlign w:val="bottom"/>
            <w:hideMark/>
          </w:tcPr>
          <w:p w:rsidR="00E85603" w:rsidRPr="005872E9" w:rsidRDefault="00E85603" w:rsidP="00E85603">
            <w:pPr>
              <w:rPr>
                <w:b/>
                <w:bCs/>
                <w:color w:val="000000"/>
              </w:rPr>
            </w:pPr>
            <w:r w:rsidRPr="005872E9">
              <w:rPr>
                <w:b/>
                <w:bCs/>
                <w:color w:val="000000"/>
              </w:rPr>
              <w:t> </w:t>
            </w:r>
          </w:p>
        </w:tc>
        <w:tc>
          <w:tcPr>
            <w:tcW w:w="1275" w:type="dxa"/>
            <w:tcBorders>
              <w:top w:val="nil"/>
              <w:left w:val="nil"/>
              <w:bottom w:val="single" w:sz="8" w:space="0" w:color="auto"/>
              <w:right w:val="single" w:sz="4" w:space="0" w:color="auto"/>
            </w:tcBorders>
            <w:shd w:val="clear" w:color="auto" w:fill="auto"/>
            <w:noWrap/>
            <w:vAlign w:val="bottom"/>
            <w:hideMark/>
          </w:tcPr>
          <w:p w:rsidR="00E85603" w:rsidRPr="005872E9" w:rsidRDefault="00E85603" w:rsidP="00E85603">
            <w:pPr>
              <w:rPr>
                <w:b/>
                <w:bCs/>
                <w:color w:val="000000"/>
              </w:rPr>
            </w:pPr>
            <w:r w:rsidRPr="005872E9">
              <w:rPr>
                <w:b/>
                <w:bCs/>
                <w:color w:val="000000"/>
              </w:rPr>
              <w:t> </w:t>
            </w:r>
          </w:p>
        </w:tc>
        <w:tc>
          <w:tcPr>
            <w:tcW w:w="709" w:type="dxa"/>
            <w:tcBorders>
              <w:top w:val="nil"/>
              <w:left w:val="nil"/>
              <w:bottom w:val="single" w:sz="8" w:space="0" w:color="auto"/>
              <w:right w:val="single" w:sz="8" w:space="0" w:color="auto"/>
            </w:tcBorders>
            <w:shd w:val="clear" w:color="auto" w:fill="auto"/>
            <w:noWrap/>
            <w:vAlign w:val="bottom"/>
            <w:hideMark/>
          </w:tcPr>
          <w:p w:rsidR="00E85603" w:rsidRPr="005872E9" w:rsidRDefault="00E85603" w:rsidP="00E85603">
            <w:pP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E85603" w:rsidRPr="005872E9" w:rsidRDefault="00E85603" w:rsidP="00E85603">
            <w:pPr>
              <w:rPr>
                <w:b/>
                <w:bCs/>
                <w:color w:val="000000"/>
              </w:rPr>
            </w:pPr>
            <w:r w:rsidRPr="005872E9">
              <w:rPr>
                <w:b/>
                <w:bCs/>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rsidR="00E85603" w:rsidRPr="005872E9" w:rsidRDefault="00E85603" w:rsidP="00E85603">
            <w:pPr>
              <w:rPr>
                <w:b/>
                <w:bCs/>
                <w:color w:val="000000"/>
              </w:rPr>
            </w:pPr>
            <w:r w:rsidRPr="005872E9">
              <w:rPr>
                <w:b/>
                <w:bCs/>
                <w:color w:val="000000"/>
              </w:rPr>
              <w:t> </w:t>
            </w:r>
          </w:p>
        </w:tc>
        <w:tc>
          <w:tcPr>
            <w:tcW w:w="1985" w:type="dxa"/>
            <w:tcBorders>
              <w:top w:val="nil"/>
              <w:left w:val="nil"/>
              <w:bottom w:val="single" w:sz="4" w:space="0" w:color="auto"/>
              <w:right w:val="nil"/>
            </w:tcBorders>
            <w:shd w:val="clear" w:color="auto" w:fill="auto"/>
            <w:vAlign w:val="center"/>
            <w:hideMark/>
          </w:tcPr>
          <w:p w:rsidR="00E85603" w:rsidRPr="005872E9" w:rsidRDefault="00E85603" w:rsidP="00E85603">
            <w:pPr>
              <w:rPr>
                <w:b/>
                <w:bCs/>
                <w:color w:val="000000"/>
              </w:rPr>
            </w:pPr>
            <w:r w:rsidRPr="005872E9">
              <w:rPr>
                <w:b/>
                <w:bCs/>
                <w:color w:val="000000"/>
              </w:rPr>
              <w:t>Всего по сводному сметному расчету по состоянию на 2000г.</w:t>
            </w:r>
          </w:p>
        </w:tc>
        <w:tc>
          <w:tcPr>
            <w:tcW w:w="1275" w:type="dxa"/>
            <w:tcBorders>
              <w:top w:val="nil"/>
              <w:left w:val="single" w:sz="8" w:space="0" w:color="auto"/>
              <w:bottom w:val="single" w:sz="8" w:space="0" w:color="auto"/>
              <w:right w:val="single" w:sz="4" w:space="0" w:color="auto"/>
            </w:tcBorders>
            <w:shd w:val="clear" w:color="auto" w:fill="auto"/>
            <w:noWrap/>
            <w:vAlign w:val="bottom"/>
            <w:hideMark/>
          </w:tcPr>
          <w:p w:rsidR="00E85603" w:rsidRPr="005872E9" w:rsidRDefault="00E85603" w:rsidP="00E85603">
            <w:pPr>
              <w:rPr>
                <w:b/>
                <w:bCs/>
                <w:color w:val="000000"/>
              </w:rPr>
            </w:pPr>
            <w:r w:rsidRPr="005872E9">
              <w:rPr>
                <w:b/>
                <w:bCs/>
                <w:color w:val="000000"/>
              </w:rPr>
              <w:t> </w:t>
            </w:r>
          </w:p>
        </w:tc>
        <w:tc>
          <w:tcPr>
            <w:tcW w:w="1134" w:type="dxa"/>
            <w:tcBorders>
              <w:top w:val="nil"/>
              <w:left w:val="nil"/>
              <w:bottom w:val="single" w:sz="8" w:space="0" w:color="auto"/>
              <w:right w:val="single" w:sz="4" w:space="0" w:color="auto"/>
            </w:tcBorders>
            <w:shd w:val="clear" w:color="auto" w:fill="auto"/>
            <w:noWrap/>
            <w:vAlign w:val="bottom"/>
            <w:hideMark/>
          </w:tcPr>
          <w:p w:rsidR="00E85603" w:rsidRPr="005872E9" w:rsidRDefault="00E85603" w:rsidP="00E85603">
            <w:pPr>
              <w:rPr>
                <w:b/>
                <w:bCs/>
                <w:color w:val="000000"/>
              </w:rPr>
            </w:pPr>
            <w:r w:rsidRPr="005872E9">
              <w:rPr>
                <w:b/>
                <w:bCs/>
                <w:color w:val="000000"/>
              </w:rPr>
              <w:t> </w:t>
            </w:r>
          </w:p>
        </w:tc>
        <w:tc>
          <w:tcPr>
            <w:tcW w:w="1276" w:type="dxa"/>
            <w:tcBorders>
              <w:top w:val="nil"/>
              <w:left w:val="nil"/>
              <w:bottom w:val="single" w:sz="8" w:space="0" w:color="auto"/>
              <w:right w:val="single" w:sz="4" w:space="0" w:color="auto"/>
            </w:tcBorders>
            <w:shd w:val="clear" w:color="auto" w:fill="auto"/>
            <w:noWrap/>
            <w:vAlign w:val="bottom"/>
            <w:hideMark/>
          </w:tcPr>
          <w:p w:rsidR="00E85603" w:rsidRPr="005872E9" w:rsidRDefault="00E85603" w:rsidP="00E85603">
            <w:pPr>
              <w:rPr>
                <w:b/>
                <w:bCs/>
                <w:color w:val="000000"/>
              </w:rPr>
            </w:pPr>
            <w:r w:rsidRPr="005872E9">
              <w:rPr>
                <w:b/>
                <w:bCs/>
                <w:color w:val="000000"/>
              </w:rPr>
              <w:t> </w:t>
            </w:r>
          </w:p>
        </w:tc>
        <w:tc>
          <w:tcPr>
            <w:tcW w:w="851" w:type="dxa"/>
            <w:tcBorders>
              <w:top w:val="nil"/>
              <w:left w:val="nil"/>
              <w:bottom w:val="single" w:sz="8" w:space="0" w:color="auto"/>
              <w:right w:val="single" w:sz="8" w:space="0" w:color="auto"/>
            </w:tcBorders>
            <w:shd w:val="clear" w:color="auto" w:fill="auto"/>
            <w:noWrap/>
            <w:vAlign w:val="bottom"/>
            <w:hideMark/>
          </w:tcPr>
          <w:p w:rsidR="00E85603" w:rsidRPr="005872E9" w:rsidRDefault="00E85603" w:rsidP="00E85603">
            <w:pPr>
              <w:rPr>
                <w:b/>
                <w:bCs/>
                <w:color w:val="000000"/>
              </w:rPr>
            </w:pPr>
            <w:r w:rsidRPr="005872E9">
              <w:rPr>
                <w:b/>
                <w:bCs/>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rsidR="00E85603" w:rsidRPr="005872E9" w:rsidRDefault="00E85603" w:rsidP="00E85603">
            <w:pPr>
              <w:rPr>
                <w:b/>
                <w:bCs/>
                <w:color w:val="000000"/>
              </w:rPr>
            </w:pPr>
            <w:r w:rsidRPr="005872E9">
              <w:rPr>
                <w:b/>
                <w:bCs/>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rsidR="00E85603" w:rsidRPr="005872E9" w:rsidRDefault="00E85603" w:rsidP="00E85603">
            <w:pPr>
              <w:rPr>
                <w:b/>
                <w:bCs/>
                <w:color w:val="000000"/>
              </w:rPr>
            </w:pPr>
            <w:r w:rsidRPr="005872E9">
              <w:rPr>
                <w:b/>
                <w:bCs/>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rsidR="00E85603" w:rsidRPr="005872E9" w:rsidRDefault="00E85603" w:rsidP="00E85603">
            <w:pPr>
              <w:rPr>
                <w:b/>
                <w:bCs/>
                <w:color w:val="000000"/>
              </w:rPr>
            </w:pPr>
            <w:r w:rsidRPr="005872E9">
              <w:rPr>
                <w:b/>
                <w:bCs/>
                <w:color w:val="000000"/>
              </w:rPr>
              <w:t> </w:t>
            </w:r>
          </w:p>
        </w:tc>
      </w:tr>
    </w:tbl>
    <w:p w:rsidR="00E85603" w:rsidRDefault="00E85603" w:rsidP="00E85603">
      <w:pPr>
        <w:pStyle w:val="ConsPlusNormal"/>
        <w:jc w:val="center"/>
        <w:rPr>
          <w:rFonts w:ascii="Times New Roman" w:hAnsi="Times New Roman" w:cs="Times New Roman"/>
          <w:sz w:val="24"/>
          <w:szCs w:val="28"/>
        </w:rPr>
      </w:pPr>
    </w:p>
    <w:p w:rsidR="00E85603" w:rsidRDefault="00E85603" w:rsidP="00E85603">
      <w:pPr>
        <w:ind w:left="5670"/>
        <w:rPr>
          <w:sz w:val="24"/>
          <w:szCs w:val="24"/>
        </w:rPr>
      </w:pPr>
    </w:p>
    <w:p w:rsidR="00E85603" w:rsidRDefault="00E85603" w:rsidP="00E85603">
      <w:pPr>
        <w:ind w:left="5670"/>
        <w:rPr>
          <w:sz w:val="24"/>
          <w:szCs w:val="24"/>
        </w:rPr>
      </w:pPr>
    </w:p>
    <w:p w:rsidR="00E85603" w:rsidRDefault="00E85603" w:rsidP="00E85603">
      <w:pPr>
        <w:ind w:left="5670"/>
        <w:rPr>
          <w:sz w:val="24"/>
          <w:szCs w:val="24"/>
        </w:rPr>
      </w:pPr>
    </w:p>
    <w:p w:rsidR="00E85603" w:rsidRDefault="00E85603" w:rsidP="00E85603">
      <w:pPr>
        <w:ind w:left="5670"/>
        <w:rPr>
          <w:sz w:val="24"/>
          <w:szCs w:val="24"/>
        </w:rPr>
      </w:pPr>
    </w:p>
    <w:p w:rsidR="00E85603" w:rsidRDefault="00E85603" w:rsidP="00E85603">
      <w:pPr>
        <w:ind w:left="5670"/>
        <w:rPr>
          <w:sz w:val="24"/>
          <w:szCs w:val="24"/>
        </w:rPr>
      </w:pPr>
    </w:p>
    <w:p w:rsidR="00E85603" w:rsidRDefault="00E85603" w:rsidP="00E85603">
      <w:pPr>
        <w:ind w:left="5670"/>
        <w:rPr>
          <w:sz w:val="24"/>
          <w:szCs w:val="24"/>
        </w:rPr>
      </w:pPr>
    </w:p>
    <w:p w:rsidR="00E85603" w:rsidRPr="005F05EF" w:rsidRDefault="00E85603" w:rsidP="00E85603">
      <w:pPr>
        <w:pStyle w:val="ConsPlusNormal"/>
        <w:ind w:firstLine="0"/>
        <w:jc w:val="right"/>
        <w:outlineLvl w:val="1"/>
        <w:rPr>
          <w:rFonts w:ascii="Times New Roman" w:hAnsi="Times New Roman" w:cs="Times New Roman"/>
          <w:sz w:val="24"/>
          <w:szCs w:val="28"/>
        </w:rPr>
      </w:pPr>
      <w:r>
        <w:rPr>
          <w:rFonts w:ascii="Times New Roman" w:hAnsi="Times New Roman" w:cs="Times New Roman"/>
          <w:sz w:val="24"/>
          <w:szCs w:val="28"/>
        </w:rPr>
        <w:t>П</w:t>
      </w:r>
      <w:r w:rsidRPr="005F05EF">
        <w:rPr>
          <w:rFonts w:ascii="Times New Roman" w:hAnsi="Times New Roman" w:cs="Times New Roman"/>
          <w:sz w:val="24"/>
          <w:szCs w:val="28"/>
        </w:rPr>
        <w:t xml:space="preserve">риложение </w:t>
      </w:r>
      <w:r w:rsidR="005D54B0">
        <w:rPr>
          <w:rFonts w:ascii="Times New Roman" w:hAnsi="Times New Roman" w:cs="Times New Roman"/>
          <w:sz w:val="24"/>
          <w:szCs w:val="28"/>
        </w:rPr>
        <w:t>23</w:t>
      </w:r>
      <w:r>
        <w:rPr>
          <w:rFonts w:ascii="Times New Roman" w:hAnsi="Times New Roman" w:cs="Times New Roman"/>
          <w:sz w:val="24"/>
          <w:szCs w:val="28"/>
        </w:rPr>
        <w:t xml:space="preserve"> к Договору</w:t>
      </w:r>
    </w:p>
    <w:p w:rsidR="00E85603" w:rsidRPr="005F05EF" w:rsidRDefault="00E85603" w:rsidP="00E85603">
      <w:pPr>
        <w:pStyle w:val="ConsPlusNormal"/>
        <w:ind w:firstLine="0"/>
        <w:jc w:val="right"/>
        <w:outlineLvl w:val="1"/>
        <w:rPr>
          <w:rFonts w:ascii="Times New Roman" w:hAnsi="Times New Roman" w:cs="Times New Roman"/>
          <w:sz w:val="24"/>
          <w:szCs w:val="28"/>
        </w:rPr>
      </w:pPr>
    </w:p>
    <w:tbl>
      <w:tblPr>
        <w:tblW w:w="21722" w:type="dxa"/>
        <w:jc w:val="right"/>
        <w:tblLook w:val="04A0" w:firstRow="1" w:lastRow="0" w:firstColumn="1" w:lastColumn="0" w:noHBand="0" w:noVBand="1"/>
      </w:tblPr>
      <w:tblGrid>
        <w:gridCol w:w="960"/>
        <w:gridCol w:w="1322"/>
        <w:gridCol w:w="96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tblGrid>
      <w:tr w:rsidR="00E85603" w:rsidRPr="00016C14" w:rsidTr="00E85603">
        <w:trPr>
          <w:trHeight w:val="375"/>
          <w:jc w:val="right"/>
        </w:trPr>
        <w:tc>
          <w:tcPr>
            <w:tcW w:w="21722" w:type="dxa"/>
            <w:gridSpan w:val="25"/>
            <w:tcBorders>
              <w:top w:val="nil"/>
              <w:left w:val="nil"/>
              <w:bottom w:val="nil"/>
              <w:right w:val="nil"/>
            </w:tcBorders>
            <w:shd w:val="clear" w:color="auto" w:fill="auto"/>
            <w:noWrap/>
            <w:vAlign w:val="bottom"/>
            <w:hideMark/>
          </w:tcPr>
          <w:p w:rsidR="00E85603" w:rsidRPr="00016C14" w:rsidRDefault="00E85603" w:rsidP="00E85603">
            <w:pPr>
              <w:jc w:val="center"/>
              <w:rPr>
                <w:b/>
                <w:bCs/>
                <w:color w:val="000000"/>
                <w:sz w:val="28"/>
                <w:szCs w:val="28"/>
              </w:rPr>
            </w:pPr>
            <w:r w:rsidRPr="00016C14">
              <w:rPr>
                <w:b/>
                <w:bCs/>
                <w:color w:val="000000"/>
                <w:sz w:val="28"/>
                <w:szCs w:val="28"/>
              </w:rPr>
              <w:t>Накопительная ведомость строительства Объекта ___________</w:t>
            </w:r>
          </w:p>
        </w:tc>
      </w:tr>
      <w:tr w:rsidR="00E85603" w:rsidRPr="00016C14" w:rsidTr="00E85603">
        <w:trPr>
          <w:trHeight w:val="315"/>
          <w:jc w:val="right"/>
        </w:trPr>
        <w:tc>
          <w:tcPr>
            <w:tcW w:w="960" w:type="dxa"/>
            <w:tcBorders>
              <w:top w:val="nil"/>
              <w:left w:val="nil"/>
              <w:bottom w:val="nil"/>
              <w:right w:val="nil"/>
            </w:tcBorders>
            <w:shd w:val="clear" w:color="auto" w:fill="auto"/>
            <w:noWrap/>
            <w:vAlign w:val="bottom"/>
            <w:hideMark/>
          </w:tcPr>
          <w:p w:rsidR="00E85603" w:rsidRPr="00016C14" w:rsidRDefault="00E85603" w:rsidP="00E85603">
            <w:pPr>
              <w:jc w:val="center"/>
            </w:pPr>
          </w:p>
        </w:tc>
        <w:tc>
          <w:tcPr>
            <w:tcW w:w="1322" w:type="dxa"/>
            <w:tcBorders>
              <w:top w:val="nil"/>
              <w:left w:val="nil"/>
              <w:bottom w:val="nil"/>
              <w:right w:val="nil"/>
            </w:tcBorders>
            <w:shd w:val="clear" w:color="auto" w:fill="auto"/>
            <w:noWrap/>
            <w:vAlign w:val="bottom"/>
            <w:hideMark/>
          </w:tcPr>
          <w:p w:rsidR="00E85603" w:rsidRPr="00016C14" w:rsidRDefault="00E85603" w:rsidP="00E85603">
            <w:pPr>
              <w:jc w:val="both"/>
            </w:pPr>
          </w:p>
        </w:tc>
        <w:tc>
          <w:tcPr>
            <w:tcW w:w="96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r>
      <w:tr w:rsidR="00E85603" w:rsidRPr="00016C14" w:rsidTr="00E85603">
        <w:trPr>
          <w:trHeight w:val="315"/>
          <w:jc w:val="right"/>
        </w:trPr>
        <w:tc>
          <w:tcPr>
            <w:tcW w:w="960" w:type="dxa"/>
            <w:tcBorders>
              <w:top w:val="nil"/>
              <w:left w:val="nil"/>
              <w:bottom w:val="nil"/>
              <w:right w:val="nil"/>
            </w:tcBorders>
            <w:shd w:val="clear" w:color="auto" w:fill="auto"/>
            <w:noWrap/>
            <w:vAlign w:val="bottom"/>
            <w:hideMark/>
          </w:tcPr>
          <w:p w:rsidR="00E85603" w:rsidRPr="00016C14" w:rsidRDefault="00E85603" w:rsidP="00E85603"/>
        </w:tc>
        <w:tc>
          <w:tcPr>
            <w:tcW w:w="1322" w:type="dxa"/>
            <w:tcBorders>
              <w:top w:val="nil"/>
              <w:left w:val="nil"/>
              <w:bottom w:val="nil"/>
              <w:right w:val="nil"/>
            </w:tcBorders>
            <w:shd w:val="clear" w:color="auto" w:fill="auto"/>
            <w:noWrap/>
            <w:vAlign w:val="bottom"/>
            <w:hideMark/>
          </w:tcPr>
          <w:p w:rsidR="00E85603" w:rsidRPr="00016C14" w:rsidRDefault="00E85603" w:rsidP="00E85603">
            <w:pPr>
              <w:jc w:val="both"/>
            </w:pPr>
          </w:p>
        </w:tc>
        <w:tc>
          <w:tcPr>
            <w:tcW w:w="96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1680" w:type="dxa"/>
            <w:gridSpan w:val="2"/>
            <w:tcBorders>
              <w:top w:val="nil"/>
              <w:left w:val="nil"/>
              <w:bottom w:val="nil"/>
              <w:right w:val="nil"/>
            </w:tcBorders>
            <w:shd w:val="clear" w:color="auto" w:fill="auto"/>
            <w:noWrap/>
            <w:vAlign w:val="bottom"/>
            <w:hideMark/>
          </w:tcPr>
          <w:p w:rsidR="00E85603" w:rsidRPr="00016C14" w:rsidRDefault="00E85603" w:rsidP="00E85603">
            <w:pPr>
              <w:jc w:val="right"/>
              <w:rPr>
                <w:color w:val="000000"/>
              </w:rPr>
            </w:pPr>
            <w:r w:rsidRPr="00016C14">
              <w:rPr>
                <w:color w:val="000000"/>
              </w:rPr>
              <w:t>тыс.руб.</w:t>
            </w:r>
          </w:p>
        </w:tc>
      </w:tr>
      <w:tr w:rsidR="00E85603" w:rsidRPr="00016C14" w:rsidTr="00E85603">
        <w:trPr>
          <w:trHeight w:val="330"/>
          <w:jc w:val="right"/>
        </w:trPr>
        <w:tc>
          <w:tcPr>
            <w:tcW w:w="960" w:type="dxa"/>
            <w:tcBorders>
              <w:top w:val="nil"/>
              <w:left w:val="nil"/>
              <w:bottom w:val="nil"/>
              <w:right w:val="nil"/>
            </w:tcBorders>
            <w:shd w:val="clear" w:color="auto" w:fill="auto"/>
            <w:noWrap/>
            <w:vAlign w:val="bottom"/>
            <w:hideMark/>
          </w:tcPr>
          <w:p w:rsidR="00E85603" w:rsidRPr="00016C14" w:rsidRDefault="00E85603" w:rsidP="00E85603">
            <w:pPr>
              <w:jc w:val="right"/>
              <w:rPr>
                <w:color w:val="000000"/>
              </w:rPr>
            </w:pPr>
          </w:p>
        </w:tc>
        <w:tc>
          <w:tcPr>
            <w:tcW w:w="1322" w:type="dxa"/>
            <w:tcBorders>
              <w:top w:val="nil"/>
              <w:left w:val="nil"/>
              <w:bottom w:val="nil"/>
              <w:right w:val="nil"/>
            </w:tcBorders>
            <w:shd w:val="clear" w:color="auto" w:fill="auto"/>
            <w:noWrap/>
            <w:vAlign w:val="bottom"/>
            <w:hideMark/>
          </w:tcPr>
          <w:p w:rsidR="00E85603" w:rsidRPr="00016C14" w:rsidRDefault="00E85603" w:rsidP="00E85603">
            <w:pPr>
              <w:jc w:val="both"/>
            </w:pPr>
          </w:p>
        </w:tc>
        <w:tc>
          <w:tcPr>
            <w:tcW w:w="96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c>
          <w:tcPr>
            <w:tcW w:w="840" w:type="dxa"/>
            <w:tcBorders>
              <w:top w:val="nil"/>
              <w:left w:val="nil"/>
              <w:bottom w:val="nil"/>
              <w:right w:val="nil"/>
            </w:tcBorders>
            <w:shd w:val="clear" w:color="auto" w:fill="auto"/>
            <w:noWrap/>
            <w:vAlign w:val="bottom"/>
            <w:hideMark/>
          </w:tcPr>
          <w:p w:rsidR="00E85603" w:rsidRPr="00016C14" w:rsidRDefault="00E85603" w:rsidP="00E85603"/>
        </w:tc>
      </w:tr>
      <w:tr w:rsidR="00E85603" w:rsidRPr="00016C14" w:rsidTr="00E85603">
        <w:trPr>
          <w:trHeight w:val="405"/>
          <w:jc w:val="right"/>
        </w:trPr>
        <w:tc>
          <w:tcPr>
            <w:tcW w:w="960" w:type="dxa"/>
            <w:tcBorders>
              <w:top w:val="single" w:sz="8" w:space="0" w:color="auto"/>
              <w:left w:val="single" w:sz="8" w:space="0" w:color="auto"/>
              <w:bottom w:val="nil"/>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w:t>
            </w:r>
          </w:p>
        </w:tc>
        <w:tc>
          <w:tcPr>
            <w:tcW w:w="132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85603" w:rsidRPr="00016C14" w:rsidRDefault="00E85603" w:rsidP="00E85603">
            <w:pPr>
              <w:jc w:val="center"/>
              <w:rPr>
                <w:color w:val="000000"/>
                <w:sz w:val="16"/>
                <w:szCs w:val="16"/>
              </w:rPr>
            </w:pPr>
            <w:r w:rsidRPr="00016C14">
              <w:rPr>
                <w:color w:val="000000"/>
                <w:sz w:val="16"/>
                <w:szCs w:val="16"/>
              </w:rPr>
              <w:t>Наименование сметы</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E85603" w:rsidRPr="00016C14" w:rsidRDefault="00E85603" w:rsidP="00E85603">
            <w:pPr>
              <w:jc w:val="center"/>
              <w:rPr>
                <w:color w:val="000000"/>
                <w:sz w:val="16"/>
                <w:szCs w:val="16"/>
              </w:rPr>
            </w:pPr>
            <w:r w:rsidRPr="00016C14">
              <w:rPr>
                <w:color w:val="000000"/>
                <w:sz w:val="16"/>
                <w:szCs w:val="16"/>
              </w:rPr>
              <w:t>Вид затрат</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E85603" w:rsidRPr="00016C14" w:rsidRDefault="00E85603" w:rsidP="00E85603">
            <w:pPr>
              <w:jc w:val="center"/>
              <w:rPr>
                <w:color w:val="000000"/>
                <w:sz w:val="16"/>
                <w:szCs w:val="16"/>
              </w:rPr>
            </w:pPr>
            <w:r w:rsidRPr="00016C14">
              <w:rPr>
                <w:color w:val="000000"/>
                <w:sz w:val="16"/>
                <w:szCs w:val="16"/>
              </w:rPr>
              <w:t>Сметная стоимость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E85603" w:rsidRPr="00016C14" w:rsidRDefault="00E85603" w:rsidP="00E85603">
            <w:pPr>
              <w:jc w:val="center"/>
              <w:rPr>
                <w:color w:val="000000"/>
                <w:sz w:val="16"/>
                <w:szCs w:val="16"/>
              </w:rPr>
            </w:pPr>
            <w:r>
              <w:rPr>
                <w:color w:val="000000"/>
                <w:sz w:val="16"/>
                <w:szCs w:val="16"/>
              </w:rPr>
              <w:t>Цена договора</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rsidR="00E85603" w:rsidRPr="00016C14" w:rsidRDefault="00E85603" w:rsidP="00E85603">
            <w:pPr>
              <w:jc w:val="center"/>
              <w:rPr>
                <w:color w:val="000000"/>
                <w:sz w:val="16"/>
                <w:szCs w:val="16"/>
              </w:rPr>
            </w:pPr>
            <w:r w:rsidRPr="00016C14">
              <w:rPr>
                <w:color w:val="000000"/>
                <w:sz w:val="16"/>
                <w:szCs w:val="16"/>
              </w:rPr>
              <w:t>Освоение с начала строительства</w:t>
            </w:r>
          </w:p>
        </w:tc>
        <w:tc>
          <w:tcPr>
            <w:tcW w:w="1680" w:type="dxa"/>
            <w:gridSpan w:val="2"/>
            <w:tcBorders>
              <w:top w:val="single" w:sz="8" w:space="0" w:color="auto"/>
              <w:left w:val="nil"/>
              <w:bottom w:val="nil"/>
              <w:right w:val="single" w:sz="8" w:space="0" w:color="000000"/>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январь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декабрь</w:t>
            </w:r>
          </w:p>
        </w:tc>
        <w:tc>
          <w:tcPr>
            <w:tcW w:w="1680" w:type="dxa"/>
            <w:gridSpan w:val="2"/>
            <w:tcBorders>
              <w:top w:val="single" w:sz="8" w:space="0" w:color="auto"/>
              <w:left w:val="nil"/>
              <w:bottom w:val="nil"/>
              <w:right w:val="single" w:sz="8" w:space="0" w:color="000000"/>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w:t>
            </w:r>
          </w:p>
        </w:tc>
        <w:tc>
          <w:tcPr>
            <w:tcW w:w="1680" w:type="dxa"/>
            <w:gridSpan w:val="2"/>
            <w:tcBorders>
              <w:top w:val="single" w:sz="8" w:space="0" w:color="auto"/>
              <w:left w:val="nil"/>
              <w:bottom w:val="nil"/>
              <w:right w:val="single" w:sz="8" w:space="0" w:color="000000"/>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w:t>
            </w:r>
          </w:p>
        </w:tc>
      </w:tr>
      <w:tr w:rsidR="00E85603" w:rsidRPr="00016C14" w:rsidTr="00E85603">
        <w:trPr>
          <w:trHeight w:val="315"/>
          <w:jc w:val="right"/>
        </w:trPr>
        <w:tc>
          <w:tcPr>
            <w:tcW w:w="960" w:type="dxa"/>
            <w:tcBorders>
              <w:top w:val="nil"/>
              <w:left w:val="single" w:sz="8" w:space="0" w:color="auto"/>
              <w:bottom w:val="nil"/>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сметы</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E85603" w:rsidRPr="00016C14"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E85603" w:rsidRPr="00016C14"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E85603" w:rsidRPr="00016C14" w:rsidRDefault="00E85603" w:rsidP="00E85603">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E85603" w:rsidRPr="00016C14"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E85603" w:rsidRPr="00016C14"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E85603" w:rsidRPr="00016C14" w:rsidRDefault="00E85603" w:rsidP="00E85603">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E85603" w:rsidRPr="00016C14" w:rsidRDefault="00E85603" w:rsidP="00E85603">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rsidR="00E85603" w:rsidRPr="00016C14" w:rsidRDefault="00E85603" w:rsidP="00E85603">
            <w:pPr>
              <w:rPr>
                <w:color w:val="000000"/>
                <w:sz w:val="16"/>
                <w:szCs w:val="16"/>
              </w:rPr>
            </w:pP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rFonts w:ascii="Calibri" w:hAnsi="Calibri"/>
                <w:color w:val="000000"/>
              </w:rPr>
            </w:pPr>
            <w:r w:rsidRPr="00016C14">
              <w:rPr>
                <w:rFonts w:ascii="Calibri" w:hAnsi="Calibri"/>
                <w:color w:val="000000"/>
              </w:rPr>
              <w:t> </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ТЦ</w:t>
            </w: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1</w:t>
            </w:r>
          </w:p>
        </w:tc>
        <w:tc>
          <w:tcPr>
            <w:tcW w:w="1322"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2</w:t>
            </w:r>
          </w:p>
        </w:tc>
        <w:tc>
          <w:tcPr>
            <w:tcW w:w="96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3</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4</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5</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6</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7</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8</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9</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10</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11</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12</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13</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w:t>
            </w: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Глава 1. Подготовка территории строительства</w:t>
            </w: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1-2</w:t>
            </w:r>
          </w:p>
        </w:tc>
        <w:tc>
          <w:tcPr>
            <w:tcW w:w="1322"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1-3</w:t>
            </w:r>
          </w:p>
        </w:tc>
        <w:tc>
          <w:tcPr>
            <w:tcW w:w="1322"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Глава 2. Основные объекты строительства</w:t>
            </w:r>
          </w:p>
        </w:tc>
      </w:tr>
      <w:tr w:rsidR="00E85603" w:rsidRPr="00016C14" w:rsidTr="00E85603">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2-1</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r>
      <w:tr w:rsidR="00E85603" w:rsidRPr="00016C14" w:rsidTr="00E85603">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2-1</w:t>
            </w:r>
          </w:p>
        </w:tc>
        <w:tc>
          <w:tcPr>
            <w:tcW w:w="1322"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r>
      <w:tr w:rsidR="00E85603" w:rsidRPr="00016C14" w:rsidTr="00E85603">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2-2</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jc w:val="center"/>
              <w:rPr>
                <w:color w:val="000000"/>
                <w:sz w:val="16"/>
                <w:szCs w:val="16"/>
              </w:rPr>
            </w:pPr>
            <w:r w:rsidRPr="00016C14">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r>
      <w:tr w:rsidR="00E85603" w:rsidRPr="00016C14" w:rsidTr="00E85603">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rsidR="00E85603" w:rsidRPr="00016C14" w:rsidRDefault="00E85603" w:rsidP="00E85603">
            <w:pPr>
              <w:rPr>
                <w:color w:val="000000"/>
                <w:sz w:val="16"/>
                <w:szCs w:val="16"/>
              </w:rPr>
            </w:pP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Глава 5. Объекты транспортного хозяйства и связи</w:t>
            </w: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Глава 6. Наружные сети и сооружения водоснабжения, канализации, теплоснабжения и газоснабжения</w:t>
            </w: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Глава 7. Благоустройство и озеленение территории</w:t>
            </w: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7-1</w:t>
            </w:r>
          </w:p>
        </w:tc>
        <w:tc>
          <w:tcPr>
            <w:tcW w:w="1322"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Глава 8. Временные здания и сооружения</w:t>
            </w:r>
          </w:p>
        </w:tc>
      </w:tr>
      <w:tr w:rsidR="00E85603" w:rsidRPr="00016C14"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ВЛ - 3,3 % от СМР</w:t>
            </w:r>
          </w:p>
        </w:tc>
        <w:tc>
          <w:tcPr>
            <w:tcW w:w="96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r>
      <w:tr w:rsidR="00E85603" w:rsidRPr="00016C14"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ПС - 3,9% от СМР</w:t>
            </w:r>
          </w:p>
        </w:tc>
        <w:tc>
          <w:tcPr>
            <w:tcW w:w="96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Глава 9. Прочие работы и затраты</w:t>
            </w:r>
          </w:p>
        </w:tc>
      </w:tr>
      <w:tr w:rsidR="00E85603" w:rsidRPr="00016C14" w:rsidTr="00E85603">
        <w:trPr>
          <w:trHeight w:val="13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 xml:space="preserve">Затраты при производстве СМР в зимнее время </w:t>
            </w:r>
          </w:p>
        </w:tc>
        <w:tc>
          <w:tcPr>
            <w:tcW w:w="96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Пуско-наладочные работы и испытания</w:t>
            </w: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9-1</w:t>
            </w:r>
          </w:p>
        </w:tc>
        <w:tc>
          <w:tcPr>
            <w:tcW w:w="1322"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 xml:space="preserve">Глава 10. Содержание </w:t>
            </w:r>
            <w:r>
              <w:rPr>
                <w:color w:val="000000"/>
                <w:sz w:val="16"/>
                <w:szCs w:val="16"/>
              </w:rPr>
              <w:t>службы заказчика. Строительный контроль.</w:t>
            </w:r>
          </w:p>
        </w:tc>
      </w:tr>
      <w:tr w:rsidR="00E85603" w:rsidRPr="00016C14"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 xml:space="preserve">Содержание </w:t>
            </w:r>
            <w:r>
              <w:rPr>
                <w:color w:val="000000"/>
                <w:sz w:val="16"/>
                <w:szCs w:val="16"/>
              </w:rPr>
              <w:t>службы заказчика</w:t>
            </w:r>
          </w:p>
        </w:tc>
        <w:tc>
          <w:tcPr>
            <w:tcW w:w="96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r>
              <w:rPr>
                <w:color w:val="000000"/>
                <w:sz w:val="16"/>
                <w:szCs w:val="16"/>
              </w:rPr>
              <w:t>Строительный контроль</w:t>
            </w:r>
          </w:p>
        </w:tc>
        <w:tc>
          <w:tcPr>
            <w:tcW w:w="960"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ВСЕГО по Главе 10</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Глава 12. Проектные</w:t>
            </w:r>
            <w:r>
              <w:rPr>
                <w:color w:val="000000"/>
                <w:sz w:val="16"/>
                <w:szCs w:val="16"/>
              </w:rPr>
              <w:t xml:space="preserve"> и изыскательские</w:t>
            </w:r>
            <w:r w:rsidRPr="00016C14">
              <w:rPr>
                <w:color w:val="000000"/>
                <w:sz w:val="16"/>
                <w:szCs w:val="16"/>
              </w:rPr>
              <w:t xml:space="preserve"> работы</w:t>
            </w:r>
          </w:p>
        </w:tc>
      </w:tr>
      <w:tr w:rsidR="00E85603" w:rsidRPr="00016C14" w:rsidTr="00E85603">
        <w:trPr>
          <w:trHeight w:val="93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E85603" w:rsidRDefault="00E85603" w:rsidP="00E85603">
            <w:pPr>
              <w:rPr>
                <w:color w:val="000000"/>
                <w:sz w:val="16"/>
                <w:szCs w:val="16"/>
              </w:rPr>
            </w:pPr>
            <w:r>
              <w:rPr>
                <w:color w:val="000000"/>
                <w:sz w:val="16"/>
                <w:szCs w:val="16"/>
              </w:rPr>
              <w:t>Инженерно-и</w:t>
            </w:r>
          </w:p>
          <w:p w:rsidR="00E85603" w:rsidRPr="00016C14" w:rsidRDefault="00E85603" w:rsidP="00E85603">
            <w:pPr>
              <w:rPr>
                <w:color w:val="000000"/>
                <w:sz w:val="16"/>
                <w:szCs w:val="16"/>
              </w:rPr>
            </w:pPr>
            <w:r w:rsidRPr="00016C14">
              <w:rPr>
                <w:color w:val="000000"/>
                <w:sz w:val="16"/>
                <w:szCs w:val="16"/>
              </w:rPr>
              <w:t>зыскательские работы по договору</w:t>
            </w:r>
          </w:p>
        </w:tc>
        <w:tc>
          <w:tcPr>
            <w:tcW w:w="96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r>
      <w:tr w:rsidR="00E85603" w:rsidRPr="00016C14" w:rsidTr="00E85603">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Pr>
                <w:color w:val="000000"/>
                <w:sz w:val="16"/>
                <w:szCs w:val="16"/>
              </w:rPr>
              <w:t>Разработка проектной документации</w:t>
            </w:r>
          </w:p>
        </w:tc>
        <w:tc>
          <w:tcPr>
            <w:tcW w:w="96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r>
      <w:tr w:rsidR="00E85603" w:rsidRPr="00016C14"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r>
              <w:rPr>
                <w:color w:val="000000"/>
                <w:sz w:val="16"/>
                <w:szCs w:val="16"/>
              </w:rPr>
              <w:t>Разработка рабочей документации</w:t>
            </w:r>
          </w:p>
        </w:tc>
        <w:tc>
          <w:tcPr>
            <w:tcW w:w="960"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rsidR="00E85603" w:rsidRPr="00016C14" w:rsidRDefault="00E85603" w:rsidP="00E85603">
            <w:pPr>
              <w:rPr>
                <w:color w:val="000000"/>
                <w:sz w:val="16"/>
                <w:szCs w:val="16"/>
              </w:rPr>
            </w:pPr>
            <w:r w:rsidRPr="00016C14">
              <w:rPr>
                <w:color w:val="000000"/>
                <w:sz w:val="16"/>
                <w:szCs w:val="16"/>
              </w:rPr>
              <w:t>Х</w:t>
            </w:r>
          </w:p>
        </w:tc>
      </w:tr>
      <w:tr w:rsidR="00E85603" w:rsidRPr="00016C14"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Экспертиза ПСД</w:t>
            </w:r>
          </w:p>
        </w:tc>
        <w:tc>
          <w:tcPr>
            <w:tcW w:w="96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r>
      <w:tr w:rsidR="00E85603" w:rsidRPr="00016C14" w:rsidTr="00E85603">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Авторский надзор по договору</w:t>
            </w:r>
          </w:p>
        </w:tc>
        <w:tc>
          <w:tcPr>
            <w:tcW w:w="96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ВСЕГО по Главе 12</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Резерв средств на непредвиденные работы и затраты</w:t>
            </w: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Х</w:t>
            </w:r>
          </w:p>
        </w:tc>
      </w:tr>
      <w:tr w:rsidR="00E85603" w:rsidRPr="00016C14"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ИТОГО по Объекту</w:t>
            </w:r>
          </w:p>
        </w:tc>
        <w:tc>
          <w:tcPr>
            <w:tcW w:w="96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 </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r>
      <w:tr w:rsidR="00E85603" w:rsidRPr="00016C14"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rsidR="00E85603" w:rsidRPr="00016C14" w:rsidRDefault="00E85603" w:rsidP="00E85603">
            <w:pPr>
              <w:rPr>
                <w:color w:val="000000"/>
                <w:sz w:val="16"/>
                <w:szCs w:val="16"/>
              </w:rPr>
            </w:pPr>
            <w:r w:rsidRPr="00016C14">
              <w:rPr>
                <w:color w:val="000000"/>
                <w:sz w:val="16"/>
                <w:szCs w:val="16"/>
              </w:rPr>
              <w:t>∑</w:t>
            </w:r>
          </w:p>
        </w:tc>
      </w:tr>
    </w:tbl>
    <w:p w:rsidR="00E85603" w:rsidRPr="00B5413E" w:rsidRDefault="00E85603" w:rsidP="00E85603">
      <w:pPr>
        <w:tabs>
          <w:tab w:val="left" w:pos="8252"/>
        </w:tabs>
        <w:sectPr w:rsidR="00E85603" w:rsidRPr="00B5413E" w:rsidSect="00003033">
          <w:pgSz w:w="23814" w:h="16839" w:orient="landscape" w:code="8"/>
          <w:pgMar w:top="1701" w:right="1701" w:bottom="1134" w:left="284" w:header="709" w:footer="709" w:gutter="0"/>
          <w:cols w:space="708"/>
          <w:titlePg/>
          <w:docGrid w:linePitch="360"/>
        </w:sectPr>
      </w:pPr>
    </w:p>
    <w:p w:rsidR="004138A0"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sidRPr="009D4D42">
        <w:rPr>
          <w:rFonts w:ascii="Times New Roman" w:eastAsia="Times New Roman" w:hAnsi="Times New Roman"/>
          <w:sz w:val="24"/>
          <w:szCs w:val="24"/>
          <w:lang w:eastAsia="ru-RU"/>
        </w:rPr>
        <w:t xml:space="preserve">Приложение </w:t>
      </w:r>
      <w:r w:rsidR="005D54B0">
        <w:rPr>
          <w:rFonts w:ascii="Times New Roman" w:eastAsia="Times New Roman" w:hAnsi="Times New Roman"/>
          <w:sz w:val="24"/>
          <w:szCs w:val="24"/>
          <w:lang w:eastAsia="ru-RU"/>
        </w:rPr>
        <w:t>24</w:t>
      </w:r>
      <w:r>
        <w:rPr>
          <w:rFonts w:ascii="Times New Roman" w:eastAsia="Times New Roman" w:hAnsi="Times New Roman"/>
          <w:sz w:val="24"/>
          <w:szCs w:val="24"/>
          <w:lang w:eastAsia="ru-RU"/>
        </w:rPr>
        <w:t xml:space="preserve"> </w:t>
      </w:r>
    </w:p>
    <w:p w:rsidR="00E85603" w:rsidRPr="009D4D42"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 договору</w:t>
      </w:r>
      <w:r w:rsidRPr="009D4D42">
        <w:rPr>
          <w:rFonts w:ascii="Times New Roman" w:eastAsia="Times New Roman" w:hAnsi="Times New Roman"/>
          <w:sz w:val="24"/>
          <w:szCs w:val="24"/>
          <w:lang w:eastAsia="ru-RU"/>
        </w:rPr>
        <w:t xml:space="preserve"> </w:t>
      </w:r>
    </w:p>
    <w:p w:rsidR="00E85603" w:rsidRPr="00AD1AB6" w:rsidRDefault="00E85603" w:rsidP="00E85603">
      <w:pPr>
        <w:widowControl w:val="0"/>
        <w:shd w:val="clear" w:color="auto" w:fill="FFFFFF"/>
        <w:autoSpaceDE w:val="0"/>
        <w:autoSpaceDN w:val="0"/>
        <w:adjustRightInd w:val="0"/>
        <w:spacing w:line="238" w:lineRule="exact"/>
        <w:ind w:right="27"/>
        <w:rPr>
          <w:rFonts w:ascii="Times New Roman" w:hAnsi="Times New Roman"/>
          <w:b/>
          <w:bCs/>
          <w:spacing w:val="-3"/>
          <w:sz w:val="24"/>
        </w:rPr>
      </w:pPr>
    </w:p>
    <w:p w:rsidR="00FC33E4" w:rsidRPr="00AD1AB6" w:rsidRDefault="00FC33E4" w:rsidP="00FC33E4">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D1AB6">
        <w:rPr>
          <w:rFonts w:ascii="Times New Roman" w:hAnsi="Times New Roman"/>
          <w:b/>
          <w:bCs/>
          <w:spacing w:val="-3"/>
          <w:sz w:val="28"/>
          <w:szCs w:val="26"/>
        </w:rPr>
        <w:t>Соглашение</w:t>
      </w:r>
    </w:p>
    <w:p w:rsidR="00FC33E4" w:rsidRPr="00AD1AB6" w:rsidRDefault="00FC33E4" w:rsidP="00FC33E4">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AD1AB6">
        <w:rPr>
          <w:rFonts w:ascii="Times New Roman" w:hAnsi="Times New Roman"/>
          <w:b/>
          <w:bCs/>
          <w:spacing w:val="-3"/>
          <w:sz w:val="28"/>
          <w:szCs w:val="26"/>
        </w:rPr>
        <w:t xml:space="preserve">о передаче и охране информации, составляющей коммерческую тайну </w:t>
      </w:r>
    </w:p>
    <w:p w:rsidR="00FC33E4" w:rsidRPr="00AE3F5C" w:rsidRDefault="00FC33E4" w:rsidP="00FC33E4">
      <w:pPr>
        <w:widowControl w:val="0"/>
        <w:shd w:val="clear" w:color="auto" w:fill="FFFFFF"/>
        <w:autoSpaceDE w:val="0"/>
        <w:autoSpaceDN w:val="0"/>
        <w:adjustRightInd w:val="0"/>
        <w:spacing w:line="238" w:lineRule="exact"/>
        <w:ind w:right="27"/>
        <w:jc w:val="center"/>
        <w:rPr>
          <w:rFonts w:ascii="Times New Roman" w:hAnsi="Times New Roman"/>
          <w:b/>
          <w:bCs/>
          <w:spacing w:val="-3"/>
          <w:sz w:val="28"/>
          <w:szCs w:val="26"/>
        </w:rPr>
      </w:pPr>
      <w:r w:rsidRPr="00AE3F5C">
        <w:rPr>
          <w:rFonts w:ascii="Times New Roman" w:hAnsi="Times New Roman"/>
          <w:b/>
          <w:bCs/>
          <w:spacing w:val="-3"/>
          <w:sz w:val="28"/>
          <w:szCs w:val="26"/>
        </w:rPr>
        <w:t>ПАО «МРСК Центра»/ПАО «МРСК Центра и Приволжья»</w:t>
      </w:r>
    </w:p>
    <w:p w:rsidR="00FC33E4" w:rsidRPr="00AD1AB6" w:rsidRDefault="00FC33E4" w:rsidP="00FC33E4">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AD1AB6">
        <w:rPr>
          <w:rFonts w:ascii="Times New Roman" w:hAnsi="Times New Roman"/>
          <w:sz w:val="24"/>
          <w:szCs w:val="24"/>
        </w:rPr>
        <w:t>г. Москва</w:t>
      </w:r>
      <w:r w:rsidRPr="00AD1AB6">
        <w:rPr>
          <w:rFonts w:ascii="Times New Roman" w:hAnsi="Times New Roman"/>
          <w:sz w:val="24"/>
          <w:szCs w:val="24"/>
        </w:rPr>
        <w:tab/>
      </w:r>
      <w:r w:rsidRPr="00AD1AB6">
        <w:rPr>
          <w:rFonts w:ascii="Times New Roman" w:hAnsi="Times New Roman"/>
          <w:sz w:val="24"/>
          <w:szCs w:val="24"/>
        </w:rPr>
        <w:tab/>
      </w:r>
      <w:r w:rsidRPr="00AD1AB6">
        <w:rPr>
          <w:rFonts w:ascii="Times New Roman" w:hAnsi="Times New Roman"/>
          <w:sz w:val="24"/>
          <w:szCs w:val="24"/>
        </w:rPr>
        <w:tab/>
      </w:r>
      <w:r w:rsidRPr="00AD1AB6">
        <w:rPr>
          <w:rFonts w:ascii="Times New Roman" w:hAnsi="Times New Roman"/>
          <w:sz w:val="24"/>
          <w:szCs w:val="24"/>
        </w:rPr>
        <w:tab/>
      </w:r>
      <w:r w:rsidRPr="00AD1AB6">
        <w:rPr>
          <w:rFonts w:ascii="Times New Roman" w:hAnsi="Times New Roman"/>
          <w:sz w:val="24"/>
          <w:szCs w:val="24"/>
        </w:rPr>
        <w:tab/>
      </w:r>
      <w:r w:rsidRPr="00AD1AB6">
        <w:rPr>
          <w:rFonts w:ascii="Times New Roman" w:hAnsi="Times New Roman"/>
          <w:sz w:val="24"/>
          <w:szCs w:val="24"/>
        </w:rPr>
        <w:tab/>
      </w:r>
      <w:r w:rsidRPr="00AD1AB6">
        <w:rPr>
          <w:rFonts w:ascii="Times New Roman" w:hAnsi="Times New Roman"/>
          <w:sz w:val="24"/>
          <w:szCs w:val="24"/>
        </w:rPr>
        <w:tab/>
        <w:t xml:space="preserve">        «_____»______________20___ г.</w:t>
      </w:r>
    </w:p>
    <w:p w:rsidR="00FC33E4" w:rsidRPr="00DB6CA3" w:rsidRDefault="00FC33E4" w:rsidP="00FC33E4">
      <w:pPr>
        <w:widowControl w:val="0"/>
        <w:shd w:val="clear" w:color="auto" w:fill="FFFFFF"/>
        <w:tabs>
          <w:tab w:val="left" w:leader="underscore" w:pos="0"/>
        </w:tabs>
        <w:autoSpaceDE w:val="0"/>
        <w:autoSpaceDN w:val="0"/>
        <w:adjustRightInd w:val="0"/>
        <w:ind w:left="7"/>
        <w:jc w:val="both"/>
        <w:rPr>
          <w:rFonts w:ascii="Times New Roman" w:hAnsi="Times New Roman"/>
        </w:rPr>
      </w:pPr>
    </w:p>
    <w:p w:rsidR="00FC33E4" w:rsidRPr="00AD1AB6" w:rsidRDefault="00FC33E4" w:rsidP="00FC33E4">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A02729">
        <w:rPr>
          <w:rFonts w:ascii="Times New Roman" w:hAnsi="Times New Roman"/>
          <w:b/>
          <w:spacing w:val="6"/>
          <w:sz w:val="24"/>
          <w:szCs w:val="24"/>
        </w:rPr>
        <w:t>ПАО «МРСК Центра»/ПАО «МРСК Центра и Приволжья»</w:t>
      </w:r>
      <w:r w:rsidRPr="00A02729">
        <w:rPr>
          <w:rFonts w:ascii="Times New Roman" w:hAnsi="Times New Roman"/>
          <w:b/>
          <w:sz w:val="24"/>
          <w:szCs w:val="24"/>
        </w:rPr>
        <w:t>,</w:t>
      </w:r>
      <w:r w:rsidRPr="00AD1AB6">
        <w:rPr>
          <w:rFonts w:ascii="Times New Roman" w:hAnsi="Times New Roman"/>
          <w:sz w:val="24"/>
          <w:szCs w:val="24"/>
        </w:rPr>
        <w:t xml:space="preserve"> именуемое в дальнейшем </w:t>
      </w:r>
      <w:r w:rsidRPr="00AD1AB6">
        <w:rPr>
          <w:rFonts w:ascii="Times New Roman" w:hAnsi="Times New Roman"/>
          <w:b/>
          <w:bCs/>
          <w:spacing w:val="-2"/>
          <w:sz w:val="24"/>
          <w:szCs w:val="24"/>
        </w:rPr>
        <w:t>«</w:t>
      </w:r>
      <w:r w:rsidRPr="00AD1AB6">
        <w:rPr>
          <w:rFonts w:ascii="Times New Roman" w:hAnsi="Times New Roman"/>
          <w:b/>
          <w:bCs/>
          <w:spacing w:val="2"/>
          <w:sz w:val="24"/>
          <w:szCs w:val="24"/>
        </w:rPr>
        <w:t>Обладатель информации</w:t>
      </w:r>
      <w:r w:rsidRPr="00AD1AB6">
        <w:rPr>
          <w:rFonts w:ascii="Times New Roman" w:hAnsi="Times New Roman"/>
          <w:b/>
          <w:bCs/>
          <w:sz w:val="24"/>
          <w:szCs w:val="24"/>
        </w:rPr>
        <w:t>»</w:t>
      </w:r>
      <w:r w:rsidRPr="00AD1AB6">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Pr="00AD1AB6">
        <w:rPr>
          <w:rFonts w:ascii="Times New Roman" w:hAnsi="Times New Roman"/>
          <w:b/>
          <w:bCs/>
          <w:spacing w:val="-2"/>
          <w:sz w:val="24"/>
          <w:szCs w:val="24"/>
        </w:rPr>
        <w:t>«</w:t>
      </w:r>
      <w:r w:rsidRPr="00AD1AB6">
        <w:rPr>
          <w:rFonts w:ascii="Times New Roman" w:hAnsi="Times New Roman"/>
          <w:b/>
          <w:bCs/>
          <w:spacing w:val="6"/>
          <w:sz w:val="24"/>
          <w:szCs w:val="24"/>
        </w:rPr>
        <w:t>Контрагент</w:t>
      </w:r>
      <w:r w:rsidRPr="00AD1AB6">
        <w:rPr>
          <w:rFonts w:ascii="Times New Roman" w:hAnsi="Times New Roman"/>
          <w:b/>
          <w:bCs/>
          <w:spacing w:val="-2"/>
          <w:sz w:val="24"/>
          <w:szCs w:val="24"/>
        </w:rPr>
        <w:t>»</w:t>
      </w:r>
      <w:r w:rsidRPr="00AD1AB6">
        <w:rPr>
          <w:rFonts w:ascii="Times New Roman" w:hAnsi="Times New Roman"/>
          <w:sz w:val="24"/>
          <w:szCs w:val="24"/>
        </w:rPr>
        <w:t>, (</w:t>
      </w:r>
      <w:r w:rsidRPr="00AD1AB6">
        <w:rPr>
          <w:rFonts w:ascii="Times New Roman" w:hAnsi="Times New Roman"/>
          <w:i/>
          <w:sz w:val="24"/>
          <w:szCs w:val="24"/>
          <w:u w:val="single"/>
        </w:rPr>
        <w:t>для юридического лица</w:t>
      </w:r>
      <w:r w:rsidRPr="00AD1AB6">
        <w:rPr>
          <w:rFonts w:ascii="Times New Roman" w:hAnsi="Times New Roman"/>
          <w:sz w:val="24"/>
          <w:szCs w:val="24"/>
        </w:rPr>
        <w:t xml:space="preserve">: в лице ____________________, действующего на основании __________, </w:t>
      </w:r>
      <w:r w:rsidRPr="00AD1AB6">
        <w:rPr>
          <w:rFonts w:ascii="Times New Roman" w:hAnsi="Times New Roman"/>
          <w:spacing w:val="8"/>
          <w:sz w:val="24"/>
          <w:szCs w:val="24"/>
        </w:rPr>
        <w:t xml:space="preserve">с другой стороны, именуемые в дальнейшем </w:t>
      </w:r>
      <w:r w:rsidRPr="00AD1AB6">
        <w:rPr>
          <w:rFonts w:ascii="Times New Roman" w:hAnsi="Times New Roman"/>
          <w:b/>
          <w:iCs/>
          <w:spacing w:val="8"/>
          <w:sz w:val="24"/>
          <w:szCs w:val="24"/>
        </w:rPr>
        <w:t>«Стороны»</w:t>
      </w:r>
      <w:r w:rsidRPr="00AD1AB6">
        <w:rPr>
          <w:rFonts w:ascii="Times New Roman" w:hAnsi="Times New Roman"/>
          <w:iCs/>
          <w:spacing w:val="8"/>
          <w:sz w:val="24"/>
          <w:szCs w:val="24"/>
        </w:rPr>
        <w:t>,</w:t>
      </w:r>
      <w:r w:rsidRPr="00AD1AB6">
        <w:rPr>
          <w:rFonts w:ascii="Times New Roman" w:hAnsi="Times New Roman"/>
          <w:i/>
          <w:iCs/>
          <w:spacing w:val="8"/>
          <w:sz w:val="24"/>
          <w:szCs w:val="24"/>
        </w:rPr>
        <w:t xml:space="preserve"> </w:t>
      </w:r>
      <w:r w:rsidRPr="00AD1AB6">
        <w:rPr>
          <w:rFonts w:ascii="Times New Roman" w:hAnsi="Times New Roman"/>
          <w:spacing w:val="8"/>
          <w:sz w:val="24"/>
          <w:szCs w:val="24"/>
        </w:rPr>
        <w:t xml:space="preserve">заключили </w:t>
      </w:r>
      <w:r w:rsidRPr="00AD1AB6">
        <w:rPr>
          <w:rFonts w:ascii="Times New Roman" w:hAnsi="Times New Roman"/>
          <w:spacing w:val="2"/>
          <w:sz w:val="24"/>
          <w:szCs w:val="24"/>
        </w:rPr>
        <w:t>настоящее Соглашение о нижеследующем.</w:t>
      </w:r>
    </w:p>
    <w:p w:rsidR="00FC33E4" w:rsidRPr="00AD1AB6" w:rsidRDefault="00FC33E4" w:rsidP="00FC33E4">
      <w:pPr>
        <w:widowControl w:val="0"/>
        <w:shd w:val="clear" w:color="auto" w:fill="FFFFFF"/>
        <w:autoSpaceDE w:val="0"/>
        <w:autoSpaceDN w:val="0"/>
        <w:adjustRightInd w:val="0"/>
        <w:spacing w:before="274"/>
        <w:jc w:val="center"/>
        <w:rPr>
          <w:rFonts w:ascii="Times New Roman" w:hAnsi="Times New Roman"/>
          <w:sz w:val="24"/>
          <w:szCs w:val="24"/>
        </w:rPr>
      </w:pPr>
      <w:r w:rsidRPr="00AD1AB6">
        <w:rPr>
          <w:rFonts w:ascii="Times New Roman" w:hAnsi="Times New Roman"/>
          <w:b/>
          <w:bCs/>
          <w:spacing w:val="2"/>
          <w:sz w:val="24"/>
          <w:szCs w:val="24"/>
        </w:rPr>
        <w:t>1. ТЕРМИНЫ И ОПРЕДЕЛЕНИЯ</w:t>
      </w:r>
    </w:p>
    <w:p w:rsidR="00FC33E4" w:rsidRPr="00AD1AB6" w:rsidRDefault="00FC33E4" w:rsidP="00FC33E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AD1AB6">
        <w:rPr>
          <w:rFonts w:ascii="Times New Roman" w:hAnsi="Times New Roman"/>
          <w:b/>
          <w:bCs/>
          <w:spacing w:val="5"/>
          <w:sz w:val="24"/>
          <w:szCs w:val="24"/>
        </w:rPr>
        <w:t xml:space="preserve">Соглашение - </w:t>
      </w:r>
      <w:r w:rsidRPr="00AD1AB6">
        <w:rPr>
          <w:rFonts w:ascii="Times New Roman" w:hAnsi="Times New Roman"/>
          <w:spacing w:val="5"/>
          <w:sz w:val="24"/>
          <w:szCs w:val="24"/>
        </w:rPr>
        <w:t xml:space="preserve">настоящее Соглашение о передаче и охране информации, составляющей </w:t>
      </w:r>
      <w:r w:rsidRPr="00AD1AB6">
        <w:rPr>
          <w:rFonts w:ascii="Times New Roman" w:hAnsi="Times New Roman"/>
          <w:spacing w:val="3"/>
          <w:sz w:val="24"/>
          <w:szCs w:val="24"/>
        </w:rPr>
        <w:t xml:space="preserve">коммерческую тайну, с учетом изменений и дополнений, вносимых Сторонами в </w:t>
      </w:r>
      <w:r w:rsidRPr="00AD1AB6">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AD1AB6">
        <w:rPr>
          <w:rFonts w:ascii="Times New Roman" w:hAnsi="Times New Roman"/>
          <w:spacing w:val="3"/>
          <w:sz w:val="24"/>
          <w:szCs w:val="24"/>
        </w:rPr>
        <w:t>понимаются как ссылки на разделы и пункты настоящего Соглашения.</w:t>
      </w:r>
      <w:r w:rsidRPr="00AD1AB6">
        <w:rPr>
          <w:rFonts w:ascii="Times New Roman" w:hAnsi="Times New Roman"/>
          <w:b/>
          <w:sz w:val="24"/>
          <w:szCs w:val="24"/>
        </w:rPr>
        <w:tab/>
      </w:r>
      <w:r w:rsidRPr="00AD1AB6">
        <w:rPr>
          <w:rFonts w:ascii="Times New Roman" w:hAnsi="Times New Roman"/>
          <w:b/>
          <w:sz w:val="24"/>
          <w:szCs w:val="24"/>
        </w:rPr>
        <w:tab/>
      </w:r>
    </w:p>
    <w:p w:rsidR="00FC33E4" w:rsidRPr="00AD1AB6" w:rsidRDefault="00FC33E4" w:rsidP="00FC33E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AD1AB6">
        <w:rPr>
          <w:rFonts w:ascii="Times New Roman" w:hAnsi="Times New Roman"/>
          <w:b/>
          <w:sz w:val="24"/>
          <w:szCs w:val="24"/>
        </w:rPr>
        <w:t>Коммерческая тайна</w:t>
      </w:r>
      <w:r w:rsidRPr="00AD1AB6">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rsidR="00FC33E4" w:rsidRPr="00AD1AB6" w:rsidRDefault="00FC33E4" w:rsidP="00FC33E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b/>
          <w:sz w:val="24"/>
          <w:szCs w:val="24"/>
        </w:rPr>
        <w:t>Обладатель информации, составляющей коммерческую тайну,</w:t>
      </w:r>
      <w:r w:rsidRPr="00AD1AB6">
        <w:rPr>
          <w:rFonts w:ascii="Times New Roman" w:hAnsi="Times New Roman"/>
          <w:sz w:val="24"/>
          <w:szCs w:val="24"/>
        </w:rPr>
        <w:t xml:space="preserve"> - </w:t>
      </w:r>
      <w:r w:rsidRPr="00AD1AB6">
        <w:rPr>
          <w:rFonts w:ascii="Times New Roman" w:hAnsi="Times New Roman"/>
          <w:spacing w:val="6"/>
          <w:sz w:val="24"/>
          <w:szCs w:val="24"/>
        </w:rPr>
        <w:t>сторона Соглашения</w:t>
      </w:r>
      <w:r w:rsidRPr="00AD1AB6">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rsidR="00FC33E4" w:rsidRPr="00AD1AB6" w:rsidRDefault="00FC33E4" w:rsidP="00FC33E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b/>
          <w:bCs/>
          <w:spacing w:val="6"/>
          <w:sz w:val="24"/>
          <w:szCs w:val="24"/>
        </w:rPr>
        <w:t xml:space="preserve">Контрагент - </w:t>
      </w:r>
      <w:r w:rsidRPr="00AD1AB6">
        <w:rPr>
          <w:rFonts w:ascii="Times New Roman" w:hAnsi="Times New Roman"/>
          <w:spacing w:val="6"/>
          <w:sz w:val="24"/>
          <w:szCs w:val="24"/>
        </w:rPr>
        <w:t xml:space="preserve">сторона Соглашения, которой Обладатель информации, составляющей </w:t>
      </w:r>
      <w:r w:rsidRPr="00AD1AB6">
        <w:rPr>
          <w:rFonts w:ascii="Times New Roman" w:hAnsi="Times New Roman"/>
          <w:spacing w:val="2"/>
          <w:sz w:val="24"/>
          <w:szCs w:val="24"/>
        </w:rPr>
        <w:t>коммерческую тайну, передал Информацию.</w:t>
      </w:r>
    </w:p>
    <w:p w:rsidR="00FC33E4" w:rsidRPr="00AD1AB6" w:rsidRDefault="00FC33E4" w:rsidP="00FC33E4">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AD1AB6">
        <w:rPr>
          <w:rFonts w:ascii="Times New Roman" w:hAnsi="Times New Roman"/>
          <w:b/>
          <w:sz w:val="24"/>
          <w:szCs w:val="24"/>
        </w:rPr>
        <w:t xml:space="preserve">Комиссия </w:t>
      </w:r>
      <w:r w:rsidRPr="00AD1AB6">
        <w:rPr>
          <w:rFonts w:ascii="Times New Roman" w:hAnsi="Times New Roman"/>
          <w:b/>
          <w:bCs/>
          <w:spacing w:val="6"/>
          <w:sz w:val="24"/>
          <w:szCs w:val="24"/>
        </w:rPr>
        <w:t xml:space="preserve">- </w:t>
      </w:r>
      <w:r w:rsidRPr="00AD1AB6">
        <w:rPr>
          <w:rFonts w:ascii="Times New Roman" w:hAnsi="Times New Roman"/>
          <w:spacing w:val="6"/>
          <w:sz w:val="24"/>
          <w:szCs w:val="24"/>
        </w:rPr>
        <w:t>комиссия по защите коммерческой тайны ПАО «</w:t>
      </w:r>
      <w:r>
        <w:rPr>
          <w:rFonts w:ascii="Times New Roman" w:hAnsi="Times New Roman"/>
          <w:spacing w:val="6"/>
          <w:sz w:val="24"/>
          <w:szCs w:val="24"/>
        </w:rPr>
        <w:t>МРСК Центра</w:t>
      </w:r>
      <w:r w:rsidRPr="00AD1AB6">
        <w:rPr>
          <w:rFonts w:ascii="Times New Roman" w:hAnsi="Times New Roman"/>
          <w:spacing w:val="6"/>
          <w:sz w:val="24"/>
          <w:szCs w:val="24"/>
        </w:rPr>
        <w:t>»</w:t>
      </w:r>
      <w:r>
        <w:rPr>
          <w:rFonts w:ascii="Times New Roman" w:hAnsi="Times New Roman"/>
          <w:spacing w:val="6"/>
          <w:sz w:val="24"/>
          <w:szCs w:val="24"/>
        </w:rPr>
        <w:t>/ПАО «МРСК Центра и Приволжья»</w:t>
      </w:r>
      <w:r w:rsidRPr="00AD1AB6">
        <w:rPr>
          <w:rFonts w:ascii="Times New Roman" w:hAnsi="Times New Roman"/>
          <w:spacing w:val="6"/>
          <w:sz w:val="24"/>
          <w:szCs w:val="24"/>
        </w:rPr>
        <w:t>.</w:t>
      </w:r>
    </w:p>
    <w:p w:rsidR="00FC33E4" w:rsidRPr="00AD1AB6" w:rsidRDefault="00FC33E4" w:rsidP="00FC33E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b/>
          <w:sz w:val="24"/>
          <w:szCs w:val="24"/>
        </w:rPr>
        <w:t>Информация, составляющая коммерческую тайну</w:t>
      </w:r>
      <w:r w:rsidRPr="00AD1AB6">
        <w:rPr>
          <w:rFonts w:ascii="Times New Roman" w:hAnsi="Times New Roman"/>
          <w:sz w:val="24"/>
          <w:szCs w:val="24"/>
        </w:rPr>
        <w:t xml:space="preserve"> (</w:t>
      </w:r>
      <w:r w:rsidRPr="00AD1AB6">
        <w:rPr>
          <w:rFonts w:ascii="Times New Roman" w:hAnsi="Times New Roman"/>
          <w:b/>
          <w:sz w:val="24"/>
          <w:szCs w:val="24"/>
        </w:rPr>
        <w:t>Информация</w:t>
      </w:r>
      <w:r w:rsidRPr="00AD1AB6">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rsidR="00FC33E4" w:rsidRPr="00AD1AB6" w:rsidRDefault="00FC33E4" w:rsidP="00FC33E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b/>
          <w:sz w:val="24"/>
          <w:szCs w:val="24"/>
        </w:rPr>
        <w:t>Доступ к информации, составляющей коммерческую тайну,</w:t>
      </w:r>
      <w:r w:rsidRPr="00AD1AB6">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rsidR="00FC33E4" w:rsidRPr="00AD1AB6" w:rsidRDefault="00FC33E4" w:rsidP="00FC33E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b/>
          <w:sz w:val="24"/>
          <w:szCs w:val="24"/>
        </w:rPr>
        <w:t>Передача информации, составляющей коммерческую тайну,</w:t>
      </w:r>
      <w:r w:rsidRPr="00AD1AB6">
        <w:rPr>
          <w:rFonts w:ascii="Times New Roman" w:hAnsi="Times New Roman"/>
          <w:sz w:val="24"/>
          <w:szCs w:val="24"/>
        </w:rPr>
        <w:t xml:space="preserve"> - передача информации, составляющей коммерческую тайну и зафиксированной на материальном 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rsidR="00FC33E4" w:rsidRPr="00AD1AB6" w:rsidRDefault="00FC33E4" w:rsidP="00FC33E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b/>
          <w:sz w:val="24"/>
          <w:szCs w:val="24"/>
        </w:rPr>
        <w:t>Разглашение информации, составляющей коммерческую тайну,</w:t>
      </w:r>
      <w:r w:rsidRPr="00AD1AB6">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rsidR="00FC33E4" w:rsidRPr="00AD1AB6" w:rsidRDefault="00FC33E4" w:rsidP="00FC33E4">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AD1AB6">
        <w:rPr>
          <w:rFonts w:ascii="Times New Roman" w:hAnsi="Times New Roman"/>
          <w:b/>
          <w:sz w:val="24"/>
          <w:szCs w:val="24"/>
        </w:rPr>
        <w:t>Уничтожение информации, составляющей коммерческую тайну,</w:t>
      </w:r>
      <w:r w:rsidRPr="00AD1AB6">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rsidR="00FC33E4" w:rsidRPr="00AD1AB6" w:rsidRDefault="00FC33E4" w:rsidP="00FC33E4">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rsidR="00FC33E4" w:rsidRPr="00AD1AB6" w:rsidRDefault="00FC33E4" w:rsidP="00FC33E4">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AD1AB6">
        <w:rPr>
          <w:rFonts w:ascii="Times New Roman" w:hAnsi="Times New Roman"/>
          <w:b/>
          <w:bCs/>
          <w:spacing w:val="2"/>
          <w:sz w:val="24"/>
          <w:szCs w:val="24"/>
        </w:rPr>
        <w:t>2. ПРЕДМЕТ СОГЛАШЕНИЯ</w:t>
      </w:r>
    </w:p>
    <w:p w:rsidR="00FC33E4" w:rsidRPr="00AD1AB6" w:rsidRDefault="00FC33E4" w:rsidP="00FC33E4">
      <w:pPr>
        <w:widowControl w:val="0"/>
        <w:numPr>
          <w:ilvl w:val="0"/>
          <w:numId w:val="78"/>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AD1AB6">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AD1AB6">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AD1AB6">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AD1AB6">
        <w:rPr>
          <w:rFonts w:ascii="Times New Roman" w:hAnsi="Times New Roman"/>
          <w:sz w:val="24"/>
          <w:szCs w:val="24"/>
        </w:rPr>
        <w:t xml:space="preserve">работниками Контрагента без нарушения режима коммерческой тайны, установленного у </w:t>
      </w:r>
      <w:r w:rsidRPr="00AD1AB6">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AD1AB6">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AD1AB6">
        <w:rPr>
          <w:rFonts w:ascii="Times New Roman" w:hAnsi="Times New Roman"/>
          <w:i/>
          <w:sz w:val="24"/>
          <w:szCs w:val="24"/>
        </w:rPr>
        <w:t>по форме в соответствии с приложением 1 к настоящему Соглашению</w:t>
      </w:r>
      <w:r w:rsidRPr="00AD1AB6">
        <w:rPr>
          <w:rFonts w:ascii="Times New Roman" w:hAnsi="Times New Roman"/>
          <w:sz w:val="24"/>
          <w:szCs w:val="24"/>
        </w:rPr>
        <w:t>).</w:t>
      </w:r>
    </w:p>
    <w:p w:rsidR="00FC33E4" w:rsidRPr="00AD1AB6" w:rsidRDefault="00FC33E4" w:rsidP="00FC33E4">
      <w:pPr>
        <w:widowControl w:val="0"/>
        <w:numPr>
          <w:ilvl w:val="0"/>
          <w:numId w:val="78"/>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AD1AB6">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AD1AB6">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AD1AB6">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AD1AB6">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AD1AB6">
        <w:rPr>
          <w:rFonts w:ascii="Times New Roman" w:hAnsi="Times New Roman"/>
          <w:spacing w:val="3"/>
          <w:sz w:val="24"/>
          <w:szCs w:val="24"/>
        </w:rPr>
        <w:t>с исполнением договора № _______ от _________ 20___ г. (далее - Основной договор)</w:t>
      </w:r>
      <w:r w:rsidRPr="00AD1AB6">
        <w:rPr>
          <w:rFonts w:ascii="Times New Roman" w:hAnsi="Times New Roman"/>
          <w:spacing w:val="3"/>
          <w:sz w:val="24"/>
          <w:szCs w:val="24"/>
          <w:vertAlign w:val="superscript"/>
        </w:rPr>
        <w:footnoteReference w:id="8"/>
      </w:r>
      <w:r w:rsidRPr="00AD1AB6">
        <w:rPr>
          <w:rFonts w:ascii="Times New Roman" w:hAnsi="Times New Roman"/>
          <w:spacing w:val="3"/>
          <w:sz w:val="24"/>
          <w:szCs w:val="24"/>
        </w:rPr>
        <w:t xml:space="preserve">. </w:t>
      </w:r>
    </w:p>
    <w:p w:rsidR="00FC33E4" w:rsidRPr="00AD1AB6" w:rsidRDefault="00FC33E4" w:rsidP="00FC33E4">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rsidR="00FC33E4" w:rsidRPr="00AD1AB6" w:rsidRDefault="00FC33E4" w:rsidP="00FC33E4">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Информации, составляющей коммерческую тайну, присваивается гриф «Коммерческая тайна».</w:t>
      </w:r>
    </w:p>
    <w:p w:rsidR="00FC33E4" w:rsidRPr="00DB6CA3" w:rsidRDefault="00FC33E4" w:rsidP="00FC33E4">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rsidR="00FC33E4" w:rsidRPr="00AD1AB6" w:rsidRDefault="00FC33E4" w:rsidP="00FC33E4">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AD1AB6">
        <w:rPr>
          <w:rFonts w:ascii="Times New Roman" w:hAnsi="Times New Roman"/>
          <w:b/>
          <w:bCs/>
          <w:spacing w:val="2"/>
          <w:sz w:val="24"/>
          <w:szCs w:val="24"/>
        </w:rPr>
        <w:t>3. ПРАВА И ОБЯЗАННОСТИ СТОРОН</w:t>
      </w:r>
    </w:p>
    <w:p w:rsidR="00FC33E4" w:rsidRPr="00AD1AB6" w:rsidRDefault="00FC33E4" w:rsidP="00FC33E4">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pacing w:val="6"/>
          <w:sz w:val="24"/>
          <w:szCs w:val="24"/>
        </w:rPr>
        <w:t>Обладатель информации вправе:</w:t>
      </w:r>
    </w:p>
    <w:p w:rsidR="00FC33E4" w:rsidRPr="00AD1AB6" w:rsidRDefault="00FC33E4" w:rsidP="00FC33E4">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3.1.1.</w:t>
      </w:r>
      <w:r w:rsidRPr="00AD1AB6">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rsidR="00FC33E4" w:rsidRPr="00AD1AB6" w:rsidRDefault="00FC33E4" w:rsidP="00FC33E4">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3.1.2.</w:t>
      </w:r>
      <w:r w:rsidRPr="00AD1AB6">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rsidR="00FC33E4" w:rsidRPr="00AD1AB6" w:rsidRDefault="00FC33E4" w:rsidP="00FC33E4">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3.1.3.</w:t>
      </w:r>
      <w:r w:rsidRPr="00AD1AB6">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rsidR="00FC33E4" w:rsidRPr="00AD1AB6" w:rsidRDefault="00FC33E4" w:rsidP="00FC33E4">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3.1.4.</w:t>
      </w:r>
      <w:r w:rsidRPr="00AD1AB6">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rsidR="00FC33E4" w:rsidRPr="00AD1AB6" w:rsidRDefault="00FC33E4" w:rsidP="00FC33E4">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3.1.5.</w:t>
      </w:r>
      <w:r w:rsidRPr="00AD1AB6">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rsidR="00FC33E4" w:rsidRPr="00AD1AB6" w:rsidRDefault="00FC33E4" w:rsidP="00FC33E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3.1.6.</w:t>
      </w:r>
      <w:r w:rsidRPr="00AD1AB6">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rsidR="00FC33E4" w:rsidRPr="00AD1AB6" w:rsidRDefault="00FC33E4" w:rsidP="00FC33E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3.1.7.</w:t>
      </w:r>
      <w:r w:rsidRPr="00AD1AB6">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rsidR="00FC33E4" w:rsidRPr="00AD1AB6" w:rsidRDefault="00FC33E4" w:rsidP="00FC33E4">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rsidR="00FC33E4" w:rsidRPr="00AD1AB6" w:rsidRDefault="00FC33E4" w:rsidP="00FC33E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 xml:space="preserve">- исключение доступа к Информации любых лиц без согласия </w:t>
      </w:r>
      <w:r w:rsidRPr="00AD1AB6">
        <w:rPr>
          <w:rFonts w:ascii="Times New Roman" w:hAnsi="Times New Roman"/>
          <w:spacing w:val="6"/>
          <w:sz w:val="24"/>
          <w:szCs w:val="24"/>
        </w:rPr>
        <w:t>Обладателя информации</w:t>
      </w:r>
      <w:r w:rsidRPr="00AD1AB6">
        <w:rPr>
          <w:rFonts w:ascii="Times New Roman" w:hAnsi="Times New Roman"/>
          <w:sz w:val="24"/>
          <w:szCs w:val="24"/>
        </w:rPr>
        <w:t>;</w:t>
      </w:r>
    </w:p>
    <w:p w:rsidR="00FC33E4" w:rsidRPr="00AD1AB6" w:rsidRDefault="00FC33E4" w:rsidP="00FC33E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rsidR="00FC33E4" w:rsidRPr="00AD1AB6" w:rsidRDefault="00FC33E4" w:rsidP="00FC33E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3.3. Контрагент обязан:</w:t>
      </w:r>
    </w:p>
    <w:p w:rsidR="00FC33E4" w:rsidRPr="00AD1AB6" w:rsidRDefault="00FC33E4" w:rsidP="00FC33E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D1AB6">
        <w:rPr>
          <w:rFonts w:ascii="Times New Roman" w:hAnsi="Times New Roman"/>
          <w:sz w:val="24"/>
          <w:szCs w:val="24"/>
        </w:rPr>
        <w:t>3.3.1.</w:t>
      </w:r>
      <w:r w:rsidRPr="00AD1AB6">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rsidR="00FC33E4" w:rsidRPr="00AD1AB6" w:rsidRDefault="00FC33E4" w:rsidP="00FC33E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D1AB6">
        <w:rPr>
          <w:rFonts w:ascii="Times New Roman" w:hAnsi="Times New Roman"/>
          <w:sz w:val="24"/>
          <w:szCs w:val="24"/>
        </w:rPr>
        <w:t>3.3.2.</w:t>
      </w:r>
      <w:r w:rsidRPr="00AD1AB6">
        <w:rPr>
          <w:rFonts w:ascii="Times New Roman" w:hAnsi="Times New Roman"/>
          <w:sz w:val="24"/>
          <w:szCs w:val="24"/>
        </w:rPr>
        <w:tab/>
        <w:t>Вести учет лиц, получивших доступ к Информации.</w:t>
      </w:r>
    </w:p>
    <w:p w:rsidR="00FC33E4" w:rsidRPr="00AD1AB6" w:rsidRDefault="00FC33E4" w:rsidP="00FC33E4">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AD1AB6">
        <w:rPr>
          <w:rFonts w:ascii="Times New Roman" w:hAnsi="Times New Roman"/>
          <w:sz w:val="24"/>
          <w:szCs w:val="24"/>
        </w:rPr>
        <w:t>3.3.3.</w:t>
      </w:r>
      <w:r w:rsidRPr="00AD1AB6">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rsidR="00FC33E4" w:rsidRPr="00AD1AB6" w:rsidRDefault="00FC33E4" w:rsidP="00FC33E4">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AD1AB6">
        <w:rPr>
          <w:rFonts w:ascii="Times New Roman" w:hAnsi="Times New Roman"/>
          <w:spacing w:val="3"/>
          <w:sz w:val="24"/>
          <w:szCs w:val="24"/>
        </w:rPr>
        <w:t xml:space="preserve">3.4. </w:t>
      </w:r>
      <w:r w:rsidRPr="00AD1AB6">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rsidR="00FC33E4" w:rsidRPr="00AD1AB6" w:rsidRDefault="00FC33E4" w:rsidP="00FC33E4">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6"/>
          <w:sz w:val="24"/>
          <w:szCs w:val="24"/>
        </w:rPr>
        <w:t>3.5.</w:t>
      </w:r>
      <w:r w:rsidRPr="00AD1AB6">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AD1AB6">
        <w:rPr>
          <w:rFonts w:ascii="Times New Roman" w:hAnsi="Times New Roman"/>
          <w:sz w:val="24"/>
          <w:szCs w:val="24"/>
        </w:rPr>
        <w:t xml:space="preserve">или давать свое разрешение на использование Информации любым третьим лицам без </w:t>
      </w:r>
      <w:r w:rsidRPr="00AD1AB6">
        <w:rPr>
          <w:rFonts w:ascii="Times New Roman" w:hAnsi="Times New Roman"/>
          <w:spacing w:val="3"/>
          <w:sz w:val="24"/>
          <w:szCs w:val="24"/>
        </w:rPr>
        <w:t>письменного согласия Обладателя информации.</w:t>
      </w:r>
    </w:p>
    <w:p w:rsidR="00FC33E4" w:rsidRPr="00AD1AB6" w:rsidRDefault="00FC33E4" w:rsidP="00FC33E4">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AD1AB6">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AD1AB6">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AD1AB6">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rsidR="00FC33E4" w:rsidRPr="00AD1AB6" w:rsidRDefault="00FC33E4" w:rsidP="00FC33E4">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AD1AB6">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AD1AB6">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AD1AB6">
        <w:rPr>
          <w:rFonts w:ascii="Times New Roman" w:hAnsi="Times New Roman"/>
          <w:b/>
          <w:bCs/>
          <w:spacing w:val="1"/>
          <w:sz w:val="24"/>
          <w:szCs w:val="24"/>
        </w:rPr>
        <w:t>запрещена.</w:t>
      </w:r>
    </w:p>
    <w:p w:rsidR="00FC33E4" w:rsidRPr="00AD1AB6" w:rsidRDefault="00FC33E4" w:rsidP="00FC33E4">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2"/>
          <w:sz w:val="24"/>
          <w:szCs w:val="24"/>
        </w:rPr>
        <w:t>3.6.</w:t>
      </w:r>
      <w:r w:rsidRPr="00AD1AB6">
        <w:rPr>
          <w:rFonts w:ascii="Times New Roman" w:hAnsi="Times New Roman"/>
          <w:spacing w:val="2"/>
          <w:sz w:val="24"/>
          <w:szCs w:val="24"/>
        </w:rPr>
        <w:tab/>
        <w:t xml:space="preserve">Стороны </w:t>
      </w:r>
      <w:r w:rsidRPr="00AD1AB6">
        <w:rPr>
          <w:rFonts w:ascii="Times New Roman" w:hAnsi="Times New Roman"/>
          <w:bCs/>
          <w:spacing w:val="2"/>
          <w:sz w:val="24"/>
          <w:szCs w:val="24"/>
        </w:rPr>
        <w:t>заблаговременно</w:t>
      </w:r>
      <w:r w:rsidRPr="00AD1AB6">
        <w:rPr>
          <w:rFonts w:ascii="Times New Roman" w:hAnsi="Times New Roman"/>
          <w:b/>
          <w:bCs/>
          <w:spacing w:val="2"/>
          <w:sz w:val="24"/>
          <w:szCs w:val="24"/>
        </w:rPr>
        <w:t xml:space="preserve"> </w:t>
      </w:r>
      <w:r w:rsidRPr="00AD1AB6">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AD1AB6">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AD1AB6">
        <w:rPr>
          <w:rFonts w:ascii="Times New Roman" w:hAnsi="Times New Roman"/>
          <w:spacing w:val="2"/>
          <w:sz w:val="24"/>
          <w:szCs w:val="24"/>
        </w:rPr>
        <w:t xml:space="preserve">локальных </w:t>
      </w:r>
      <w:r w:rsidRPr="00AD1AB6">
        <w:rPr>
          <w:rFonts w:ascii="Times New Roman" w:hAnsi="Times New Roman"/>
          <w:spacing w:val="3"/>
          <w:sz w:val="24"/>
          <w:szCs w:val="24"/>
        </w:rPr>
        <w:t xml:space="preserve">нормативных правовых актах. </w:t>
      </w:r>
    </w:p>
    <w:p w:rsidR="00FC33E4" w:rsidRPr="00AD1AB6" w:rsidRDefault="00FC33E4" w:rsidP="00FC33E4">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rsidR="00FC33E4" w:rsidRPr="00AD1AB6" w:rsidRDefault="00FC33E4" w:rsidP="00FC33E4">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AD1AB6">
        <w:rPr>
          <w:rFonts w:ascii="Times New Roman" w:hAnsi="Times New Roman"/>
          <w:b/>
          <w:bCs/>
          <w:spacing w:val="3"/>
          <w:sz w:val="24"/>
          <w:szCs w:val="24"/>
        </w:rPr>
        <w:t>4. ОТВЕТСТВЕННОСТЬ И РАЗРЕШЕНИЕ СПОРОВ</w:t>
      </w:r>
    </w:p>
    <w:p w:rsidR="00FC33E4" w:rsidRPr="00AD1AB6" w:rsidRDefault="00FC33E4" w:rsidP="00FC33E4">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AD1AB6">
        <w:rPr>
          <w:rFonts w:ascii="Times New Roman" w:hAnsi="Times New Roman"/>
          <w:spacing w:val="-3"/>
          <w:sz w:val="24"/>
          <w:szCs w:val="24"/>
        </w:rPr>
        <w:t>4.1.</w:t>
      </w:r>
      <w:r w:rsidRPr="00AD1AB6">
        <w:rPr>
          <w:rFonts w:ascii="Times New Roman" w:hAnsi="Times New Roman"/>
          <w:sz w:val="24"/>
          <w:szCs w:val="24"/>
        </w:rPr>
        <w:tab/>
      </w:r>
      <w:r w:rsidRPr="00AD1AB6">
        <w:rPr>
          <w:rFonts w:ascii="Times New Roman" w:hAnsi="Times New Roman"/>
          <w:spacing w:val="8"/>
          <w:sz w:val="24"/>
          <w:szCs w:val="24"/>
        </w:rPr>
        <w:t xml:space="preserve">Контрагент в полном объеме несет ответственность </w:t>
      </w:r>
      <w:r w:rsidRPr="00AD1AB6">
        <w:rPr>
          <w:rFonts w:ascii="Times New Roman" w:hAnsi="Times New Roman"/>
          <w:spacing w:val="5"/>
          <w:sz w:val="24"/>
          <w:szCs w:val="24"/>
        </w:rPr>
        <w:t xml:space="preserve">за нарушение обязательств по сохранению </w:t>
      </w:r>
      <w:r w:rsidRPr="00AD1AB6">
        <w:rPr>
          <w:rFonts w:ascii="Times New Roman" w:hAnsi="Times New Roman"/>
          <w:spacing w:val="2"/>
          <w:sz w:val="24"/>
          <w:szCs w:val="24"/>
        </w:rPr>
        <w:t xml:space="preserve">Информации в рамках Соглашения при </w:t>
      </w:r>
      <w:r w:rsidRPr="00AD1AB6">
        <w:rPr>
          <w:rFonts w:ascii="Times New Roman" w:hAnsi="Times New Roman"/>
          <w:spacing w:val="8"/>
          <w:sz w:val="24"/>
          <w:szCs w:val="24"/>
        </w:rPr>
        <w:t xml:space="preserve">разглашении Информации его </w:t>
      </w:r>
      <w:r w:rsidRPr="00AD1AB6">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AD1AB6">
        <w:rPr>
          <w:rFonts w:ascii="Times New Roman" w:hAnsi="Times New Roman"/>
          <w:sz w:val="24"/>
          <w:szCs w:val="24"/>
        </w:rPr>
        <w:t>разделом 3.</w:t>
      </w:r>
    </w:p>
    <w:p w:rsidR="00FC33E4" w:rsidRPr="00AD1AB6" w:rsidRDefault="00FC33E4" w:rsidP="00FC33E4">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D1AB6">
        <w:rPr>
          <w:rFonts w:ascii="Times New Roman" w:hAnsi="Times New Roman"/>
          <w:sz w:val="24"/>
          <w:szCs w:val="24"/>
        </w:rPr>
        <w:t>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штраф в размере _____________ рублей</w:t>
      </w:r>
      <w:r w:rsidRPr="00AD1AB6">
        <w:rPr>
          <w:rFonts w:ascii="Times New Roman" w:hAnsi="Times New Roman"/>
          <w:sz w:val="24"/>
          <w:szCs w:val="24"/>
          <w:vertAlign w:val="superscript"/>
        </w:rPr>
        <w:footnoteReference w:id="9"/>
      </w:r>
      <w:r w:rsidRPr="00AD1AB6">
        <w:rPr>
          <w:rFonts w:ascii="Times New Roman" w:hAnsi="Times New Roman"/>
          <w:sz w:val="24"/>
          <w:szCs w:val="24"/>
        </w:rPr>
        <w:t xml:space="preserve"> (</w:t>
      </w:r>
      <w:r w:rsidRPr="00AD1AB6">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AD1AB6">
        <w:rPr>
          <w:rFonts w:ascii="Times New Roman" w:hAnsi="Times New Roman"/>
          <w:i/>
          <w:sz w:val="24"/>
          <w:szCs w:val="24"/>
        </w:rPr>
        <w:t>) за каждый случай неисполнения или ненадлежащего исполнения указанных обязательств</w:t>
      </w:r>
      <w:r w:rsidRPr="00AD1AB6">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rsidR="00FC33E4" w:rsidRPr="00AD1AB6" w:rsidRDefault="00FC33E4" w:rsidP="00FC33E4">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D1AB6">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rsidR="00FC33E4" w:rsidRPr="00AD1AB6" w:rsidRDefault="00FC33E4" w:rsidP="00FC33E4">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AD1AB6">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AD1AB6">
        <w:rPr>
          <w:rFonts w:ascii="Times New Roman" w:hAnsi="Times New Roman"/>
          <w:spacing w:val="2"/>
          <w:sz w:val="24"/>
          <w:szCs w:val="24"/>
        </w:rPr>
        <w:t>незамедлительно уведомить об этом Обладателя информации.</w:t>
      </w:r>
    </w:p>
    <w:p w:rsidR="00FC33E4" w:rsidRPr="00AD1AB6" w:rsidRDefault="00FC33E4" w:rsidP="00FC33E4">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AD1AB6">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AD1AB6">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AD1AB6">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AD1AB6">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AD1AB6">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AD1AB6">
        <w:rPr>
          <w:rFonts w:ascii="Times New Roman" w:hAnsi="Times New Roman"/>
          <w:spacing w:val="2"/>
          <w:sz w:val="24"/>
          <w:szCs w:val="24"/>
        </w:rPr>
        <w:t>или разглашение Информации.</w:t>
      </w:r>
    </w:p>
    <w:p w:rsidR="00FC33E4" w:rsidRPr="00AD1AB6" w:rsidRDefault="00FC33E4" w:rsidP="00FC33E4">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pacing w:val="5"/>
          <w:sz w:val="24"/>
          <w:szCs w:val="24"/>
        </w:rPr>
        <w:t xml:space="preserve">В случаях, предусмотренных законодательством Российской Федерации, </w:t>
      </w:r>
      <w:r w:rsidRPr="00AD1AB6">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AD1AB6">
        <w:rPr>
          <w:rFonts w:ascii="Times New Roman" w:hAnsi="Times New Roman"/>
          <w:spacing w:val="-3"/>
          <w:sz w:val="24"/>
          <w:szCs w:val="24"/>
        </w:rPr>
        <w:t>защите Информации.</w:t>
      </w:r>
    </w:p>
    <w:p w:rsidR="00FC33E4" w:rsidRPr="00AD1AB6" w:rsidRDefault="00FC33E4" w:rsidP="00FC33E4">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rsidR="00FC33E4" w:rsidRPr="00AD1AB6" w:rsidRDefault="00FC33E4" w:rsidP="00FC33E4">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AD1AB6">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AD1AB6">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AD1AB6">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AD1AB6">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AD1AB6">
        <w:rPr>
          <w:rFonts w:ascii="Times New Roman" w:hAnsi="Times New Roman"/>
          <w:spacing w:val="-2"/>
          <w:sz w:val="24"/>
          <w:szCs w:val="24"/>
        </w:rPr>
        <w:t>связи с разглашением Информации.</w:t>
      </w:r>
    </w:p>
    <w:p w:rsidR="00FC33E4" w:rsidRPr="00AD1AB6" w:rsidRDefault="00FC33E4" w:rsidP="00FC33E4">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AD1AB6">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AD1AB6">
        <w:rPr>
          <w:rFonts w:ascii="Times New Roman" w:hAnsi="Times New Roman"/>
          <w:spacing w:val="-3"/>
          <w:sz w:val="24"/>
          <w:szCs w:val="24"/>
        </w:rPr>
        <w:t xml:space="preserve">рассмотрение Арбитражного суда г. Москвы. К отношениям Сторон, не </w:t>
      </w:r>
      <w:r w:rsidRPr="00AD1AB6">
        <w:rPr>
          <w:rFonts w:ascii="Times New Roman" w:hAnsi="Times New Roman"/>
          <w:spacing w:val="-2"/>
          <w:sz w:val="24"/>
          <w:szCs w:val="24"/>
        </w:rPr>
        <w:t>урегулированным Соглашением, применяется законодательство Российской Федерации.</w:t>
      </w:r>
    </w:p>
    <w:p w:rsidR="00FC33E4" w:rsidRPr="00AD1AB6" w:rsidRDefault="00FC33E4" w:rsidP="00FC33E4">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AD1AB6">
        <w:rPr>
          <w:rFonts w:ascii="Times New Roman" w:hAnsi="Times New Roman"/>
          <w:b/>
          <w:bCs/>
          <w:spacing w:val="3"/>
          <w:sz w:val="24"/>
          <w:szCs w:val="24"/>
        </w:rPr>
        <w:t>5. СРОК ДЕЙСТВИЯ СОГЛАШЕНИЯ</w:t>
      </w:r>
    </w:p>
    <w:p w:rsidR="00FC33E4" w:rsidRPr="00AD1AB6" w:rsidRDefault="00FC33E4" w:rsidP="00FC33E4">
      <w:pPr>
        <w:widowControl w:val="0"/>
        <w:numPr>
          <w:ilvl w:val="0"/>
          <w:numId w:val="81"/>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AD1AB6">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rsidR="00FC33E4" w:rsidRPr="00AD1AB6" w:rsidRDefault="00FC33E4" w:rsidP="00FC33E4">
      <w:pPr>
        <w:widowControl w:val="0"/>
        <w:numPr>
          <w:ilvl w:val="0"/>
          <w:numId w:val="81"/>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AD1AB6">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AD1AB6">
        <w:rPr>
          <w:rFonts w:ascii="Times New Roman" w:hAnsi="Times New Roman"/>
          <w:spacing w:val="-2"/>
          <w:sz w:val="24"/>
          <w:szCs w:val="24"/>
        </w:rPr>
        <w:t>сохраняют силу в течение 3 (трех) лет после истечения срока действия Соглашения.</w:t>
      </w:r>
    </w:p>
    <w:p w:rsidR="00FC33E4" w:rsidRPr="00AD1AB6" w:rsidRDefault="00FC33E4" w:rsidP="00FC33E4">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AD1AB6">
        <w:rPr>
          <w:rFonts w:ascii="Times New Roman" w:hAnsi="Times New Roman"/>
          <w:b/>
          <w:bCs/>
          <w:spacing w:val="3"/>
          <w:sz w:val="24"/>
          <w:szCs w:val="24"/>
        </w:rPr>
        <w:t>6. ПРОЧИЕ УСЛОВИЯ</w:t>
      </w:r>
    </w:p>
    <w:p w:rsidR="00FC33E4" w:rsidRPr="00AD1AB6" w:rsidRDefault="00FC33E4" w:rsidP="00FC33E4">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bCs/>
          <w:spacing w:val="-8"/>
          <w:sz w:val="24"/>
          <w:szCs w:val="24"/>
        </w:rPr>
        <w:t>6.1.</w:t>
      </w:r>
      <w:r w:rsidRPr="00AD1AB6">
        <w:rPr>
          <w:rFonts w:ascii="Times New Roman" w:hAnsi="Times New Roman"/>
          <w:b/>
          <w:bCs/>
          <w:sz w:val="24"/>
          <w:szCs w:val="24"/>
        </w:rPr>
        <w:tab/>
      </w:r>
      <w:r w:rsidRPr="00AD1AB6">
        <w:rPr>
          <w:rFonts w:ascii="Times New Roman" w:hAnsi="Times New Roman"/>
          <w:spacing w:val="-2"/>
          <w:sz w:val="24"/>
          <w:szCs w:val="24"/>
        </w:rPr>
        <w:t>Контроль соблюдения обязательств по Соглашению возлагается</w:t>
      </w:r>
      <w:r w:rsidRPr="00AD1AB6">
        <w:rPr>
          <w:rFonts w:ascii="Times New Roman" w:hAnsi="Times New Roman"/>
          <w:spacing w:val="-2"/>
          <w:sz w:val="24"/>
          <w:szCs w:val="24"/>
          <w:vertAlign w:val="superscript"/>
        </w:rPr>
        <w:footnoteReference w:id="10"/>
      </w:r>
      <w:r w:rsidRPr="00AD1AB6">
        <w:rPr>
          <w:rFonts w:ascii="Times New Roman" w:hAnsi="Times New Roman"/>
          <w:spacing w:val="-2"/>
          <w:sz w:val="24"/>
          <w:szCs w:val="24"/>
        </w:rPr>
        <w:t>:</w:t>
      </w:r>
    </w:p>
    <w:p w:rsidR="00FC33E4" w:rsidRPr="00AD1AB6" w:rsidRDefault="00FC33E4" w:rsidP="00FC33E4">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AD1AB6">
        <w:rPr>
          <w:rFonts w:ascii="Times New Roman" w:hAnsi="Times New Roman"/>
          <w:spacing w:val="-3"/>
          <w:sz w:val="24"/>
          <w:szCs w:val="24"/>
        </w:rPr>
        <w:t>у Контрагента на _____________________________;</w:t>
      </w:r>
    </w:p>
    <w:p w:rsidR="00FC33E4" w:rsidRPr="00AD1AB6" w:rsidRDefault="00FC33E4" w:rsidP="00FC33E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pacing w:val="-3"/>
          <w:sz w:val="24"/>
          <w:szCs w:val="24"/>
        </w:rPr>
        <w:t>у Обладателя информации на ___________________________________________</w:t>
      </w:r>
      <w:r w:rsidRPr="00AD1AB6">
        <w:rPr>
          <w:rFonts w:ascii="Times New Roman" w:hAnsi="Times New Roman"/>
          <w:sz w:val="24"/>
          <w:szCs w:val="24"/>
        </w:rPr>
        <w:t>.</w:t>
      </w:r>
    </w:p>
    <w:p w:rsidR="00FC33E4" w:rsidRPr="00AD1AB6" w:rsidRDefault="00FC33E4" w:rsidP="00FC33E4">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pacing w:val="-8"/>
          <w:sz w:val="24"/>
          <w:szCs w:val="24"/>
        </w:rPr>
        <w:t xml:space="preserve">6.2.  </w:t>
      </w:r>
      <w:r w:rsidRPr="00AD1AB6">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AD1AB6">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AD1AB6">
        <w:rPr>
          <w:rFonts w:ascii="Times New Roman" w:hAnsi="Times New Roman"/>
          <w:spacing w:val="2"/>
          <w:sz w:val="24"/>
          <w:szCs w:val="24"/>
        </w:rPr>
        <w:t xml:space="preserve">доставлены курьером или переданы уполномоченным представителем Сторон по следующим </w:t>
      </w:r>
      <w:r w:rsidRPr="00AD1AB6">
        <w:rPr>
          <w:rFonts w:ascii="Times New Roman" w:hAnsi="Times New Roman"/>
          <w:spacing w:val="-6"/>
          <w:sz w:val="24"/>
          <w:szCs w:val="24"/>
        </w:rPr>
        <w:t>адресам:</w:t>
      </w:r>
      <w:r w:rsidRPr="00AD1AB6">
        <w:rPr>
          <w:rFonts w:ascii="Times New Roman" w:hAnsi="Times New Roman"/>
          <w:spacing w:val="-6"/>
          <w:sz w:val="24"/>
          <w:szCs w:val="24"/>
          <w:vertAlign w:val="superscript"/>
        </w:rPr>
        <w:footnoteReference w:id="11"/>
      </w:r>
    </w:p>
    <w:p w:rsidR="00FC33E4" w:rsidRPr="00AD1AB6" w:rsidRDefault="00FC33E4" w:rsidP="00FC33E4">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AD1AB6">
        <w:rPr>
          <w:rFonts w:ascii="Times New Roman" w:hAnsi="Times New Roman"/>
          <w:b/>
          <w:bCs/>
          <w:spacing w:val="3"/>
          <w:sz w:val="24"/>
          <w:szCs w:val="24"/>
        </w:rPr>
        <w:t xml:space="preserve">Обладатель информации </w:t>
      </w:r>
      <w:r w:rsidRPr="00AD1AB6">
        <w:rPr>
          <w:rFonts w:ascii="Times New Roman" w:hAnsi="Times New Roman"/>
          <w:spacing w:val="3"/>
          <w:sz w:val="24"/>
          <w:szCs w:val="24"/>
        </w:rPr>
        <w:t xml:space="preserve">- </w:t>
      </w:r>
      <w:r>
        <w:rPr>
          <w:rFonts w:ascii="Times New Roman" w:hAnsi="Times New Roman"/>
          <w:spacing w:val="3"/>
          <w:sz w:val="24"/>
          <w:szCs w:val="24"/>
        </w:rPr>
        <w:t>127018</w:t>
      </w:r>
      <w:r w:rsidRPr="00AD1AB6">
        <w:rPr>
          <w:rFonts w:ascii="Times New Roman" w:hAnsi="Times New Roman"/>
          <w:spacing w:val="3"/>
          <w:sz w:val="24"/>
          <w:szCs w:val="24"/>
        </w:rPr>
        <w:t>, г. Москва,</w:t>
      </w:r>
      <w:r>
        <w:rPr>
          <w:rFonts w:ascii="Times New Roman" w:hAnsi="Times New Roman"/>
          <w:spacing w:val="3"/>
          <w:sz w:val="24"/>
          <w:szCs w:val="24"/>
        </w:rPr>
        <w:t xml:space="preserve"> 2-ая Ямская ул.</w:t>
      </w:r>
      <w:r w:rsidRPr="00AD1AB6">
        <w:rPr>
          <w:rFonts w:ascii="Times New Roman" w:hAnsi="Times New Roman"/>
          <w:spacing w:val="3"/>
          <w:sz w:val="24"/>
          <w:szCs w:val="24"/>
        </w:rPr>
        <w:t>, д.4</w:t>
      </w:r>
      <w:r w:rsidRPr="00AD1AB6">
        <w:rPr>
          <w:rFonts w:ascii="Times New Roman" w:hAnsi="Times New Roman"/>
          <w:sz w:val="24"/>
          <w:szCs w:val="24"/>
        </w:rPr>
        <w:t>.</w:t>
      </w:r>
    </w:p>
    <w:p w:rsidR="00FC33E4" w:rsidRPr="00AD1AB6" w:rsidRDefault="00FC33E4" w:rsidP="00FC33E4">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b/>
          <w:bCs/>
          <w:spacing w:val="-3"/>
          <w:sz w:val="24"/>
          <w:szCs w:val="24"/>
        </w:rPr>
        <w:t xml:space="preserve">Контрагент </w:t>
      </w:r>
      <w:r w:rsidRPr="00AD1AB6">
        <w:rPr>
          <w:rFonts w:ascii="Times New Roman" w:hAnsi="Times New Roman"/>
          <w:spacing w:val="-3"/>
          <w:sz w:val="24"/>
          <w:szCs w:val="24"/>
        </w:rPr>
        <w:t>- ________________________________________________________.</w:t>
      </w:r>
    </w:p>
    <w:p w:rsidR="00FC33E4" w:rsidRPr="00AD1AB6" w:rsidRDefault="00FC33E4" w:rsidP="00FC33E4">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AD1AB6">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AD1AB6">
        <w:rPr>
          <w:rFonts w:ascii="Times New Roman" w:hAnsi="Times New Roman"/>
          <w:spacing w:val="-2"/>
          <w:sz w:val="24"/>
          <w:szCs w:val="24"/>
        </w:rPr>
        <w:t>отношении Информации, включая право раскрывать ее Контрагенту на условиях Соглашения.</w:t>
      </w:r>
    </w:p>
    <w:p w:rsidR="00FC33E4" w:rsidRPr="00AD1AB6" w:rsidRDefault="00FC33E4" w:rsidP="00FC33E4">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AD1AB6">
        <w:rPr>
          <w:rFonts w:ascii="Times New Roman" w:hAnsi="Times New Roman"/>
          <w:sz w:val="24"/>
          <w:szCs w:val="24"/>
        </w:rPr>
        <w:t xml:space="preserve">Контрагент гарантирует наличие у него организационных и технических </w:t>
      </w:r>
      <w:r w:rsidRPr="00AD1AB6">
        <w:rPr>
          <w:rFonts w:ascii="Times New Roman" w:hAnsi="Times New Roman"/>
          <w:spacing w:val="-2"/>
          <w:sz w:val="24"/>
          <w:szCs w:val="24"/>
        </w:rPr>
        <w:t>мер и возможностей по обеспечению защиты получаемой Информации.</w:t>
      </w:r>
    </w:p>
    <w:p w:rsidR="00FC33E4" w:rsidRPr="00AD1AB6" w:rsidRDefault="00FC33E4" w:rsidP="00FC33E4">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AD1AB6">
        <w:rPr>
          <w:rFonts w:ascii="Times New Roman" w:hAnsi="Times New Roman"/>
          <w:spacing w:val="-6"/>
          <w:sz w:val="24"/>
          <w:szCs w:val="24"/>
        </w:rPr>
        <w:t xml:space="preserve">6.5. </w:t>
      </w:r>
      <w:r w:rsidRPr="00AD1AB6">
        <w:rPr>
          <w:rFonts w:ascii="Times New Roman" w:hAnsi="Times New Roman"/>
          <w:spacing w:val="-3"/>
          <w:sz w:val="24"/>
          <w:szCs w:val="24"/>
        </w:rPr>
        <w:t xml:space="preserve">Информация является собственностью Обладателя информации. Обладатель </w:t>
      </w:r>
      <w:r w:rsidRPr="00AD1AB6">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AD1AB6">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AD1AB6">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AD1AB6">
        <w:rPr>
          <w:rFonts w:ascii="Times New Roman" w:hAnsi="Times New Roman"/>
          <w:spacing w:val="-3"/>
          <w:sz w:val="24"/>
          <w:szCs w:val="24"/>
        </w:rPr>
        <w:t>Обладателю информации</w:t>
      </w:r>
      <w:r w:rsidRPr="00AD1AB6">
        <w:rPr>
          <w:rFonts w:ascii="Times New Roman" w:hAnsi="Times New Roman"/>
          <w:spacing w:val="4"/>
          <w:sz w:val="24"/>
          <w:szCs w:val="24"/>
        </w:rPr>
        <w:t xml:space="preserve"> всех оригиналов </w:t>
      </w:r>
      <w:r w:rsidRPr="00AD1AB6">
        <w:rPr>
          <w:rFonts w:ascii="Times New Roman" w:hAnsi="Times New Roman"/>
          <w:spacing w:val="-1"/>
          <w:sz w:val="24"/>
          <w:szCs w:val="24"/>
        </w:rPr>
        <w:t xml:space="preserve">носителей такой Информации. Все копии такой </w:t>
      </w:r>
      <w:r w:rsidRPr="00AD1AB6">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rsidR="00FC33E4" w:rsidRPr="00AD1AB6" w:rsidRDefault="00FC33E4" w:rsidP="00FC33E4">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AD1AB6">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AD1AB6">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AD1AB6">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rsidR="00FC33E4" w:rsidRPr="00AD1AB6" w:rsidRDefault="00FC33E4" w:rsidP="00FC33E4">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AD1AB6">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AD1AB6">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AD1AB6">
        <w:rPr>
          <w:rFonts w:ascii="Times New Roman" w:hAnsi="Times New Roman"/>
          <w:spacing w:val="2"/>
          <w:sz w:val="24"/>
          <w:szCs w:val="24"/>
        </w:rPr>
        <w:t>переписка по нему теряют силу.</w:t>
      </w:r>
    </w:p>
    <w:p w:rsidR="00FC33E4" w:rsidRPr="00AD1AB6" w:rsidRDefault="00FC33E4" w:rsidP="00FC33E4">
      <w:pPr>
        <w:widowControl w:val="0"/>
        <w:numPr>
          <w:ilvl w:val="0"/>
          <w:numId w:val="84"/>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AD1AB6">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AD1AB6">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AD1AB6">
        <w:rPr>
          <w:rFonts w:ascii="Times New Roman" w:hAnsi="Times New Roman"/>
          <w:spacing w:val="-1"/>
          <w:sz w:val="24"/>
          <w:szCs w:val="24"/>
        </w:rPr>
        <w:t>Стороны.</w:t>
      </w:r>
    </w:p>
    <w:p w:rsidR="00FC33E4" w:rsidRPr="00AD1AB6" w:rsidRDefault="00FC33E4" w:rsidP="00FC33E4">
      <w:pPr>
        <w:widowControl w:val="0"/>
        <w:numPr>
          <w:ilvl w:val="0"/>
          <w:numId w:val="84"/>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AD1AB6">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AD1AB6">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AD1AB6">
        <w:rPr>
          <w:rFonts w:ascii="Times New Roman" w:hAnsi="Times New Roman"/>
          <w:spacing w:val="3"/>
          <w:sz w:val="24"/>
          <w:szCs w:val="24"/>
        </w:rPr>
        <w:t>Соглашения в целом.</w:t>
      </w:r>
    </w:p>
    <w:p w:rsidR="00FC33E4" w:rsidRPr="00AD1AB6" w:rsidRDefault="00FC33E4" w:rsidP="00FC33E4">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AD1AB6">
        <w:rPr>
          <w:rFonts w:ascii="Times New Roman" w:hAnsi="Times New Roman"/>
          <w:spacing w:val="-2"/>
          <w:sz w:val="24"/>
          <w:szCs w:val="24"/>
        </w:rPr>
        <w:t>6.10.</w:t>
      </w:r>
      <w:r w:rsidRPr="00AD1AB6">
        <w:rPr>
          <w:rFonts w:ascii="Times New Roman" w:hAnsi="Times New Roman"/>
          <w:spacing w:val="-2"/>
          <w:sz w:val="24"/>
          <w:szCs w:val="24"/>
        </w:rPr>
        <w:tab/>
      </w:r>
      <w:r w:rsidRPr="00AD1AB6">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AD1AB6">
        <w:rPr>
          <w:rFonts w:ascii="Times New Roman" w:hAnsi="Times New Roman"/>
          <w:spacing w:val="2"/>
          <w:sz w:val="24"/>
          <w:szCs w:val="24"/>
        </w:rPr>
        <w:t>равную юридическую силу, по одному для каждой из Сторон.</w:t>
      </w:r>
    </w:p>
    <w:p w:rsidR="00FC33E4" w:rsidRPr="00AD1AB6" w:rsidRDefault="00FC33E4" w:rsidP="00FC33E4">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2"/>
          <w:sz w:val="24"/>
          <w:szCs w:val="24"/>
        </w:rPr>
        <w:t>6.11.</w:t>
      </w:r>
      <w:r w:rsidRPr="00AD1AB6">
        <w:rPr>
          <w:rFonts w:ascii="Times New Roman" w:hAnsi="Times New Roman"/>
          <w:spacing w:val="2"/>
          <w:sz w:val="24"/>
          <w:szCs w:val="24"/>
        </w:rPr>
        <w:tab/>
        <w:t xml:space="preserve">В части, не урегулированной настоящим Соглашением, </w:t>
      </w:r>
      <w:r w:rsidRPr="00AD1AB6">
        <w:rPr>
          <w:rFonts w:ascii="Times New Roman" w:hAnsi="Times New Roman"/>
          <w:spacing w:val="3"/>
          <w:sz w:val="24"/>
          <w:szCs w:val="24"/>
        </w:rPr>
        <w:t xml:space="preserve">Стороны руководствуются </w:t>
      </w:r>
      <w:r>
        <w:rPr>
          <w:rFonts w:ascii="Times New Roman" w:hAnsi="Times New Roman"/>
          <w:spacing w:val="3"/>
          <w:sz w:val="24"/>
          <w:szCs w:val="24"/>
        </w:rPr>
        <w:t xml:space="preserve">Руководством организации работы по обеспечению защиты информации, составляющей коммерческую тайну в ПАО «МРСК Центра» от 09.10.2013 № РК БС 4/08-01/2013. </w:t>
      </w:r>
      <w:r w:rsidRPr="00AD1AB6">
        <w:rPr>
          <w:rFonts w:ascii="Times New Roman" w:hAnsi="Times New Roman"/>
          <w:spacing w:val="3"/>
          <w:sz w:val="24"/>
          <w:szCs w:val="24"/>
        </w:rPr>
        <w:t xml:space="preserve">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rsidR="00FC33E4" w:rsidRPr="00AD1AB6" w:rsidRDefault="00FC33E4" w:rsidP="00FC33E4">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AD1AB6">
        <w:rPr>
          <w:rFonts w:ascii="Times New Roman" w:hAnsi="Times New Roman"/>
          <w:b/>
          <w:bCs/>
          <w:spacing w:val="3"/>
          <w:sz w:val="24"/>
          <w:szCs w:val="24"/>
        </w:rPr>
        <w:t>7. ПОРЯДОК УНИЧТОЖЕНИЯ ИНФОРМАЦИИ</w:t>
      </w:r>
    </w:p>
    <w:p w:rsidR="00FC33E4" w:rsidRPr="00AD1AB6" w:rsidRDefault="00FC33E4" w:rsidP="00FC33E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rsidR="00FC33E4" w:rsidRPr="00AD1AB6" w:rsidRDefault="00FC33E4" w:rsidP="00FC33E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3"/>
          <w:sz w:val="24"/>
          <w:szCs w:val="24"/>
        </w:rPr>
        <w:t>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восстановить информацию, назначенной Комиссией с составлением актов «об уничтожении».</w:t>
      </w:r>
    </w:p>
    <w:p w:rsidR="00FC33E4" w:rsidRPr="00AD1AB6" w:rsidRDefault="00FC33E4" w:rsidP="00FC33E4">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rsidR="00FC33E4" w:rsidRPr="00AD1AB6" w:rsidRDefault="00FC33E4" w:rsidP="00FC33E4">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AD1AB6">
        <w:rPr>
          <w:rFonts w:ascii="Times New Roman" w:hAnsi="Times New Roman"/>
          <w:b/>
          <w:bCs/>
          <w:spacing w:val="3"/>
          <w:sz w:val="24"/>
          <w:szCs w:val="24"/>
        </w:rPr>
        <w:t>8. ПРИЛОЖЕНИЯ</w:t>
      </w:r>
    </w:p>
    <w:p w:rsidR="00FC33E4" w:rsidRPr="00AD1AB6" w:rsidRDefault="00FC33E4" w:rsidP="00FC33E4">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AD1AB6">
        <w:rPr>
          <w:rFonts w:ascii="Times New Roman" w:hAnsi="Times New Roman"/>
          <w:spacing w:val="6"/>
          <w:sz w:val="24"/>
          <w:szCs w:val="24"/>
        </w:rPr>
        <w:t>Неотъемлемой частью настоящего Соглашения является Акт приема-передачи Информации.</w:t>
      </w:r>
    </w:p>
    <w:p w:rsidR="00FC33E4" w:rsidRPr="00AD1AB6" w:rsidRDefault="00FC33E4" w:rsidP="00FC33E4">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AD1AB6">
        <w:rPr>
          <w:rFonts w:ascii="Times New Roman" w:hAnsi="Times New Roman"/>
          <w:bCs/>
          <w:spacing w:val="3"/>
          <w:sz w:val="24"/>
          <w:szCs w:val="24"/>
        </w:rPr>
        <w:tab/>
      </w:r>
    </w:p>
    <w:p w:rsidR="00FC33E4" w:rsidRPr="00AD1AB6" w:rsidRDefault="00FC33E4" w:rsidP="00FC33E4">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AD1AB6">
        <w:rPr>
          <w:rFonts w:ascii="Times New Roman" w:hAnsi="Times New Roman"/>
          <w:b/>
          <w:bCs/>
          <w:spacing w:val="3"/>
          <w:sz w:val="24"/>
          <w:szCs w:val="24"/>
        </w:rPr>
        <w:t xml:space="preserve">9. РЕКВИЗИТЫ И ПОДПИСИ СТОРОН                                              </w:t>
      </w:r>
    </w:p>
    <w:p w:rsidR="00FC33E4" w:rsidRPr="00AD1AB6" w:rsidRDefault="00FC33E4" w:rsidP="00FC33E4">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851"/>
        <w:gridCol w:w="4851"/>
      </w:tblGrid>
      <w:tr w:rsidR="00FC33E4" w:rsidRPr="005A08C6" w:rsidTr="00C112AF">
        <w:tc>
          <w:tcPr>
            <w:tcW w:w="5070" w:type="dxa"/>
          </w:tcPr>
          <w:p w:rsidR="00FC33E4" w:rsidRPr="00AD1AB6" w:rsidRDefault="00FC33E4" w:rsidP="00C112AF">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rsidR="00FC33E4" w:rsidRPr="00AD1AB6" w:rsidRDefault="00FC33E4" w:rsidP="00C112AF">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D1AB6">
              <w:rPr>
                <w:rFonts w:ascii="Times New Roman" w:hAnsi="Times New Roman"/>
                <w:b/>
                <w:spacing w:val="2"/>
                <w:sz w:val="24"/>
                <w:szCs w:val="24"/>
              </w:rPr>
              <w:t>Обладатель информации</w:t>
            </w:r>
          </w:p>
          <w:p w:rsidR="00FC33E4" w:rsidRPr="00AD1AB6" w:rsidRDefault="00FC33E4" w:rsidP="00C112AF">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rsidR="00FC33E4" w:rsidRPr="00AD1AB6" w:rsidRDefault="00FC33E4" w:rsidP="00C112AF">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D1AB6">
              <w:rPr>
                <w:rFonts w:ascii="Times New Roman" w:hAnsi="Times New Roman"/>
                <w:b/>
                <w:spacing w:val="2"/>
                <w:sz w:val="24"/>
                <w:szCs w:val="24"/>
              </w:rPr>
              <w:t>____________________</w:t>
            </w:r>
          </w:p>
          <w:p w:rsidR="00FC33E4" w:rsidRPr="00AD1AB6" w:rsidRDefault="00FC33E4" w:rsidP="00C112AF">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D1AB6">
              <w:rPr>
                <w:rFonts w:ascii="Times New Roman" w:hAnsi="Times New Roman"/>
                <w:b/>
                <w:spacing w:val="2"/>
                <w:sz w:val="24"/>
                <w:szCs w:val="24"/>
              </w:rPr>
              <w:t>М.П.</w:t>
            </w:r>
          </w:p>
        </w:tc>
        <w:tc>
          <w:tcPr>
            <w:tcW w:w="5070" w:type="dxa"/>
          </w:tcPr>
          <w:p w:rsidR="00FC33E4" w:rsidRPr="00AD1AB6" w:rsidRDefault="00FC33E4" w:rsidP="00C112AF">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rsidR="00FC33E4" w:rsidRPr="00AD1AB6" w:rsidRDefault="00FC33E4" w:rsidP="00C112AF">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D1AB6">
              <w:rPr>
                <w:rFonts w:ascii="Times New Roman" w:hAnsi="Times New Roman"/>
                <w:b/>
                <w:spacing w:val="2"/>
                <w:sz w:val="24"/>
                <w:szCs w:val="24"/>
              </w:rPr>
              <w:t>Контрагент</w:t>
            </w:r>
          </w:p>
          <w:p w:rsidR="00FC33E4" w:rsidRPr="00AD1AB6" w:rsidRDefault="00FC33E4" w:rsidP="00C112AF">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rsidR="00FC33E4" w:rsidRPr="00AD1AB6" w:rsidRDefault="00FC33E4" w:rsidP="00C112AF">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D1AB6">
              <w:rPr>
                <w:rFonts w:ascii="Times New Roman" w:hAnsi="Times New Roman"/>
                <w:b/>
                <w:spacing w:val="2"/>
                <w:sz w:val="24"/>
                <w:szCs w:val="24"/>
              </w:rPr>
              <w:t>____________________</w:t>
            </w:r>
          </w:p>
          <w:p w:rsidR="00FC33E4" w:rsidRPr="00AD1AB6" w:rsidRDefault="00FC33E4" w:rsidP="00C112AF">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AD1AB6">
              <w:rPr>
                <w:rFonts w:ascii="Times New Roman" w:hAnsi="Times New Roman"/>
                <w:b/>
                <w:spacing w:val="2"/>
                <w:sz w:val="24"/>
                <w:szCs w:val="24"/>
              </w:rPr>
              <w:t>М.П.</w:t>
            </w:r>
          </w:p>
        </w:tc>
      </w:tr>
    </w:tbl>
    <w:p w:rsidR="00FC33E4" w:rsidRPr="009D4D42" w:rsidRDefault="00FC33E4" w:rsidP="00FC33E4">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rsidR="00FC33E4" w:rsidRPr="009D4D42" w:rsidRDefault="00FC33E4" w:rsidP="00FC33E4">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rsidR="00FC33E4" w:rsidRPr="00AD1AB6" w:rsidRDefault="00FC33E4" w:rsidP="00FC33E4">
      <w:pPr>
        <w:widowControl w:val="0"/>
        <w:ind w:right="34" w:firstLine="5760"/>
        <w:jc w:val="both"/>
        <w:rPr>
          <w:rFonts w:ascii="Times New Roman" w:hAnsi="Times New Roman"/>
          <w:sz w:val="24"/>
          <w:szCs w:val="24"/>
        </w:rPr>
      </w:pPr>
      <w:r w:rsidRPr="009D4D42">
        <w:rPr>
          <w:rFonts w:ascii="Times New Roman" w:hAnsi="Times New Roman"/>
          <w:color w:val="FF0000"/>
          <w:sz w:val="26"/>
          <w:szCs w:val="20"/>
        </w:rPr>
        <w:br w:type="page"/>
      </w:r>
      <w:r w:rsidRPr="000772BC">
        <w:rPr>
          <w:rFonts w:ascii="Times New Roman" w:hAnsi="Times New Roman"/>
          <w:sz w:val="24"/>
          <w:szCs w:val="24"/>
        </w:rPr>
        <w:t xml:space="preserve">Приложение </w:t>
      </w:r>
      <w:r w:rsidR="003D5F9B">
        <w:rPr>
          <w:rFonts w:ascii="Times New Roman" w:hAnsi="Times New Roman"/>
          <w:sz w:val="24"/>
          <w:szCs w:val="24"/>
        </w:rPr>
        <w:t xml:space="preserve">1 </w:t>
      </w:r>
      <w:r w:rsidRPr="000772BC">
        <w:rPr>
          <w:rFonts w:ascii="Times New Roman" w:hAnsi="Times New Roman"/>
          <w:sz w:val="24"/>
          <w:szCs w:val="24"/>
        </w:rPr>
        <w:t>к Соглашению № _</w:t>
      </w:r>
    </w:p>
    <w:p w:rsidR="00FC33E4" w:rsidRPr="00AD1AB6" w:rsidRDefault="00FC33E4" w:rsidP="00FC33E4">
      <w:pPr>
        <w:widowControl w:val="0"/>
        <w:ind w:right="34" w:firstLine="5760"/>
        <w:jc w:val="both"/>
        <w:rPr>
          <w:rFonts w:ascii="Times New Roman" w:hAnsi="Times New Roman"/>
          <w:sz w:val="24"/>
          <w:szCs w:val="24"/>
        </w:rPr>
      </w:pPr>
      <w:r w:rsidRPr="000772BC">
        <w:rPr>
          <w:rFonts w:ascii="Times New Roman" w:hAnsi="Times New Roman"/>
          <w:sz w:val="24"/>
          <w:szCs w:val="24"/>
        </w:rPr>
        <w:t>от «___» _________ 20___ г.</w:t>
      </w:r>
    </w:p>
    <w:p w:rsidR="00FC33E4" w:rsidRPr="00AD1AB6" w:rsidRDefault="00FC33E4" w:rsidP="00FC33E4">
      <w:pPr>
        <w:widowControl w:val="0"/>
        <w:ind w:right="34" w:firstLine="5760"/>
        <w:jc w:val="both"/>
        <w:rPr>
          <w:rFonts w:ascii="Times New Roman" w:hAnsi="Times New Roman"/>
          <w:sz w:val="24"/>
          <w:szCs w:val="24"/>
        </w:rPr>
      </w:pPr>
    </w:p>
    <w:p w:rsidR="00FC33E4" w:rsidRPr="00AD1AB6" w:rsidRDefault="00FC33E4" w:rsidP="00FC33E4">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FC33E4" w:rsidRPr="000772BC" w:rsidTr="00C112AF">
        <w:trPr>
          <w:trHeight w:val="130"/>
        </w:trPr>
        <w:tc>
          <w:tcPr>
            <w:tcW w:w="5104" w:type="dxa"/>
            <w:hideMark/>
          </w:tcPr>
          <w:p w:rsidR="00FC33E4" w:rsidRPr="00AD1AB6" w:rsidRDefault="00FC33E4" w:rsidP="00C112AF">
            <w:pPr>
              <w:tabs>
                <w:tab w:val="left" w:pos="4536"/>
              </w:tabs>
              <w:rPr>
                <w:rFonts w:ascii="Times New Roman" w:hAnsi="Times New Roman"/>
                <w:sz w:val="24"/>
                <w:szCs w:val="24"/>
              </w:rPr>
            </w:pPr>
            <w:r w:rsidRPr="00AD1AB6">
              <w:rPr>
                <w:rFonts w:ascii="Times New Roman" w:hAnsi="Times New Roman"/>
                <w:sz w:val="24"/>
                <w:szCs w:val="24"/>
              </w:rPr>
              <w:t>Наименование Контрагента:</w:t>
            </w:r>
          </w:p>
        </w:tc>
        <w:tc>
          <w:tcPr>
            <w:tcW w:w="4961" w:type="dxa"/>
            <w:hideMark/>
          </w:tcPr>
          <w:p w:rsidR="00FC33E4" w:rsidRPr="00AD1AB6" w:rsidRDefault="00FC33E4" w:rsidP="00C112AF">
            <w:pPr>
              <w:tabs>
                <w:tab w:val="left" w:pos="4536"/>
              </w:tabs>
              <w:rPr>
                <w:rFonts w:ascii="Times New Roman" w:hAnsi="Times New Roman"/>
                <w:sz w:val="24"/>
                <w:szCs w:val="24"/>
              </w:rPr>
            </w:pPr>
            <w:r w:rsidRPr="00AD1AB6">
              <w:rPr>
                <w:rFonts w:ascii="Times New Roman" w:hAnsi="Times New Roman"/>
                <w:sz w:val="24"/>
                <w:szCs w:val="24"/>
              </w:rPr>
              <w:t>Наименование Обладателя информации:</w:t>
            </w:r>
          </w:p>
        </w:tc>
      </w:tr>
      <w:tr w:rsidR="00FC33E4" w:rsidRPr="000772BC" w:rsidTr="00C112AF">
        <w:trPr>
          <w:trHeight w:val="981"/>
        </w:trPr>
        <w:tc>
          <w:tcPr>
            <w:tcW w:w="5104" w:type="dxa"/>
            <w:hideMark/>
          </w:tcPr>
          <w:p w:rsidR="00FC33E4" w:rsidRPr="00AD1AB6" w:rsidRDefault="00FC33E4" w:rsidP="00C112AF">
            <w:pPr>
              <w:rPr>
                <w:rFonts w:ascii="Times New Roman" w:hAnsi="Times New Roman"/>
                <w:sz w:val="24"/>
                <w:szCs w:val="24"/>
              </w:rPr>
            </w:pPr>
            <w:r w:rsidRPr="00AD1AB6">
              <w:rPr>
                <w:rFonts w:ascii="Times New Roman" w:hAnsi="Times New Roman"/>
                <w:sz w:val="24"/>
                <w:szCs w:val="24"/>
              </w:rPr>
              <w:t>С указанием реквизитов</w:t>
            </w:r>
          </w:p>
        </w:tc>
        <w:tc>
          <w:tcPr>
            <w:tcW w:w="4961" w:type="dxa"/>
          </w:tcPr>
          <w:p w:rsidR="00FC33E4" w:rsidRPr="00AD1AB6" w:rsidRDefault="00FC33E4" w:rsidP="00C112AF">
            <w:pPr>
              <w:keepNext/>
              <w:widowControl w:val="0"/>
              <w:outlineLvl w:val="0"/>
              <w:rPr>
                <w:rFonts w:ascii="Times New Roman" w:hAnsi="Times New Roman"/>
                <w:sz w:val="24"/>
                <w:szCs w:val="24"/>
              </w:rPr>
            </w:pPr>
            <w:r w:rsidRPr="00AD1AB6">
              <w:rPr>
                <w:rFonts w:ascii="Times New Roman" w:hAnsi="Times New Roman"/>
                <w:sz w:val="24"/>
                <w:szCs w:val="24"/>
              </w:rPr>
              <w:t>ПАО «</w:t>
            </w:r>
            <w:r>
              <w:rPr>
                <w:rFonts w:ascii="Times New Roman" w:hAnsi="Times New Roman"/>
                <w:sz w:val="24"/>
                <w:szCs w:val="24"/>
              </w:rPr>
              <w:t>МРСК Центра</w:t>
            </w:r>
            <w:r w:rsidRPr="00AD1AB6">
              <w:rPr>
                <w:rFonts w:ascii="Times New Roman" w:hAnsi="Times New Roman"/>
                <w:sz w:val="24"/>
                <w:szCs w:val="24"/>
              </w:rPr>
              <w:t>»</w:t>
            </w:r>
          </w:p>
          <w:p w:rsidR="00FC33E4" w:rsidRPr="00AD1AB6" w:rsidRDefault="00FC33E4" w:rsidP="00C112AF">
            <w:pPr>
              <w:rPr>
                <w:rFonts w:ascii="Times New Roman" w:hAnsi="Times New Roman"/>
                <w:sz w:val="24"/>
                <w:szCs w:val="24"/>
              </w:rPr>
            </w:pPr>
            <w:r>
              <w:rPr>
                <w:rFonts w:ascii="Times New Roman" w:hAnsi="Times New Roman"/>
                <w:sz w:val="24"/>
                <w:szCs w:val="24"/>
              </w:rPr>
              <w:t>127018</w:t>
            </w:r>
            <w:r w:rsidRPr="00AD1AB6">
              <w:rPr>
                <w:rFonts w:ascii="Times New Roman" w:hAnsi="Times New Roman"/>
                <w:sz w:val="24"/>
                <w:szCs w:val="24"/>
              </w:rPr>
              <w:t xml:space="preserve">, г. Москва, </w:t>
            </w:r>
            <w:r>
              <w:rPr>
                <w:rFonts w:ascii="Times New Roman" w:hAnsi="Times New Roman"/>
                <w:sz w:val="24"/>
                <w:szCs w:val="24"/>
              </w:rPr>
              <w:t xml:space="preserve">2-ая Ямская </w:t>
            </w:r>
            <w:r w:rsidRPr="00AD1AB6">
              <w:rPr>
                <w:rFonts w:ascii="Times New Roman" w:hAnsi="Times New Roman"/>
                <w:sz w:val="24"/>
                <w:szCs w:val="24"/>
              </w:rPr>
              <w:t>ул., д.4</w:t>
            </w:r>
          </w:p>
          <w:p w:rsidR="00FC33E4" w:rsidRPr="00AD1AB6" w:rsidRDefault="00FC33E4" w:rsidP="00C112AF">
            <w:pPr>
              <w:rPr>
                <w:rFonts w:ascii="Times New Roman" w:hAnsi="Times New Roman"/>
                <w:sz w:val="24"/>
                <w:szCs w:val="24"/>
              </w:rPr>
            </w:pPr>
          </w:p>
        </w:tc>
      </w:tr>
    </w:tbl>
    <w:p w:rsidR="00FC33E4" w:rsidRPr="00AD1AB6" w:rsidRDefault="00FC33E4" w:rsidP="00FC33E4">
      <w:pPr>
        <w:widowControl w:val="0"/>
        <w:shd w:val="clear" w:color="auto" w:fill="FFFFFF"/>
        <w:autoSpaceDE w:val="0"/>
        <w:autoSpaceDN w:val="0"/>
        <w:adjustRightInd w:val="0"/>
        <w:jc w:val="center"/>
        <w:rPr>
          <w:rFonts w:ascii="Times New Roman" w:hAnsi="Times New Roman"/>
          <w:b/>
          <w:sz w:val="24"/>
          <w:szCs w:val="24"/>
        </w:rPr>
      </w:pPr>
      <w:r w:rsidRPr="00AD1AB6">
        <w:rPr>
          <w:rFonts w:ascii="Times New Roman" w:hAnsi="Times New Roman"/>
          <w:sz w:val="24"/>
          <w:szCs w:val="24"/>
        </w:rPr>
        <w:t xml:space="preserve"> </w:t>
      </w:r>
      <w:r w:rsidRPr="00AD1AB6">
        <w:rPr>
          <w:rFonts w:ascii="Times New Roman" w:hAnsi="Times New Roman"/>
          <w:b/>
          <w:sz w:val="24"/>
          <w:szCs w:val="24"/>
        </w:rPr>
        <w:t>АКТ</w:t>
      </w:r>
    </w:p>
    <w:p w:rsidR="00FC33E4" w:rsidRPr="00AD1AB6" w:rsidRDefault="00FC33E4" w:rsidP="00FC33E4">
      <w:pPr>
        <w:widowControl w:val="0"/>
        <w:shd w:val="clear" w:color="auto" w:fill="FFFFFF"/>
        <w:autoSpaceDE w:val="0"/>
        <w:autoSpaceDN w:val="0"/>
        <w:adjustRightInd w:val="0"/>
        <w:jc w:val="center"/>
        <w:rPr>
          <w:rFonts w:ascii="Times New Roman" w:hAnsi="Times New Roman"/>
          <w:b/>
          <w:sz w:val="24"/>
          <w:szCs w:val="24"/>
        </w:rPr>
      </w:pPr>
      <w:r w:rsidRPr="00AD1AB6">
        <w:rPr>
          <w:rFonts w:ascii="Times New Roman" w:hAnsi="Times New Roman"/>
          <w:b/>
          <w:sz w:val="24"/>
          <w:szCs w:val="24"/>
        </w:rPr>
        <w:t xml:space="preserve">приема-передачи информации </w:t>
      </w:r>
    </w:p>
    <w:p w:rsidR="00FC33E4" w:rsidRPr="00AD1AB6" w:rsidRDefault="00FC33E4" w:rsidP="00FC33E4">
      <w:pPr>
        <w:jc w:val="center"/>
        <w:rPr>
          <w:rFonts w:ascii="Times New Roman" w:hAnsi="Times New Roman"/>
          <w:sz w:val="24"/>
          <w:szCs w:val="24"/>
        </w:rPr>
      </w:pPr>
      <w:r w:rsidRPr="00AD1AB6">
        <w:rPr>
          <w:rFonts w:ascii="Times New Roman" w:hAnsi="Times New Roman"/>
          <w:sz w:val="24"/>
          <w:szCs w:val="24"/>
        </w:rPr>
        <w:t>к договору № ______ от ___.___.20   г.</w:t>
      </w:r>
    </w:p>
    <w:p w:rsidR="00FC33E4" w:rsidRPr="00AD1AB6" w:rsidRDefault="00FC33E4" w:rsidP="00FC33E4">
      <w:pPr>
        <w:widowControl w:val="0"/>
        <w:shd w:val="clear" w:color="auto" w:fill="FFFFFF"/>
        <w:autoSpaceDE w:val="0"/>
        <w:autoSpaceDN w:val="0"/>
        <w:adjustRightInd w:val="0"/>
        <w:jc w:val="both"/>
        <w:rPr>
          <w:rFonts w:ascii="Times New Roman" w:hAnsi="Times New Roman"/>
          <w:sz w:val="24"/>
          <w:szCs w:val="24"/>
        </w:rPr>
      </w:pPr>
    </w:p>
    <w:p w:rsidR="00FC33E4" w:rsidRPr="00AD1AB6" w:rsidRDefault="00FC33E4" w:rsidP="00FC33E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AD1AB6">
        <w:rPr>
          <w:rFonts w:ascii="Times New Roman" w:hAnsi="Times New Roman"/>
          <w:spacing w:val="3"/>
          <w:sz w:val="24"/>
          <w:szCs w:val="24"/>
        </w:rPr>
        <w:t>ПАО «</w:t>
      </w:r>
      <w:r>
        <w:rPr>
          <w:rFonts w:ascii="Times New Roman" w:hAnsi="Times New Roman"/>
          <w:spacing w:val="3"/>
          <w:sz w:val="24"/>
          <w:szCs w:val="24"/>
        </w:rPr>
        <w:t>МРСК Центра</w:t>
      </w:r>
      <w:r w:rsidRPr="00AD1AB6">
        <w:rPr>
          <w:rFonts w:ascii="Times New Roman" w:hAnsi="Times New Roman"/>
          <w:spacing w:val="3"/>
          <w:sz w:val="24"/>
          <w:szCs w:val="24"/>
        </w:rPr>
        <w:t>»</w:t>
      </w:r>
      <w:r>
        <w:rPr>
          <w:rFonts w:ascii="Times New Roman" w:hAnsi="Times New Roman"/>
          <w:spacing w:val="3"/>
          <w:sz w:val="24"/>
          <w:szCs w:val="24"/>
        </w:rPr>
        <w:t>/ПАО «МРСК Центра и Приволжья»</w:t>
      </w:r>
      <w:r w:rsidRPr="00AD1AB6">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Pr="00AD1AB6">
        <w:rPr>
          <w:rFonts w:ascii="Times New Roman" w:hAnsi="Times New Roman"/>
          <w:i/>
          <w:spacing w:val="3"/>
          <w:sz w:val="24"/>
          <w:szCs w:val="24"/>
        </w:rPr>
        <w:t>_____________</w:t>
      </w:r>
      <w:r w:rsidRPr="00AD1AB6">
        <w:rPr>
          <w:rFonts w:ascii="Times New Roman" w:hAnsi="Times New Roman"/>
          <w:spacing w:val="3"/>
          <w:sz w:val="24"/>
          <w:szCs w:val="24"/>
        </w:rPr>
        <w:t>, и (</w:t>
      </w:r>
      <w:r w:rsidRPr="00AD1AB6">
        <w:rPr>
          <w:rFonts w:ascii="Times New Roman" w:hAnsi="Times New Roman"/>
          <w:i/>
          <w:spacing w:val="3"/>
          <w:sz w:val="24"/>
          <w:szCs w:val="24"/>
        </w:rPr>
        <w:t>наименование Контрагента</w:t>
      </w:r>
      <w:r w:rsidRPr="00AD1AB6">
        <w:rPr>
          <w:rFonts w:ascii="Times New Roman" w:hAnsi="Times New Roman"/>
          <w:spacing w:val="3"/>
          <w:sz w:val="24"/>
          <w:szCs w:val="24"/>
        </w:rPr>
        <w:t xml:space="preserve">) в лице ___________, действующего на основании _______________, </w:t>
      </w:r>
      <w:r w:rsidRPr="00AD1AB6">
        <w:rPr>
          <w:rFonts w:ascii="Times New Roman" w:hAnsi="Times New Roman"/>
          <w:sz w:val="24"/>
          <w:szCs w:val="24"/>
        </w:rPr>
        <w:t>совместно именуемые «Стороны», составили настоящий акт о нижеследующем:</w:t>
      </w:r>
    </w:p>
    <w:p w:rsidR="00FC33E4" w:rsidRPr="00AD1AB6" w:rsidRDefault="00FC33E4" w:rsidP="00FC33E4">
      <w:pPr>
        <w:widowControl w:val="0"/>
        <w:numPr>
          <w:ilvl w:val="0"/>
          <w:numId w:val="85"/>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AD1AB6">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rsidR="00FC33E4" w:rsidRPr="00AD1AB6" w:rsidRDefault="00FC33E4" w:rsidP="00FC33E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3"/>
          <w:sz w:val="24"/>
          <w:szCs w:val="24"/>
        </w:rPr>
        <w:t>1.1. ________________________________;</w:t>
      </w:r>
    </w:p>
    <w:p w:rsidR="00FC33E4" w:rsidRPr="00AD1AB6" w:rsidRDefault="00FC33E4" w:rsidP="00FC33E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3"/>
          <w:sz w:val="24"/>
          <w:szCs w:val="24"/>
        </w:rPr>
        <w:t>1.2. ________________________________;</w:t>
      </w:r>
    </w:p>
    <w:p w:rsidR="00FC33E4" w:rsidRPr="00AD1AB6" w:rsidRDefault="00FC33E4" w:rsidP="00FC33E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3"/>
          <w:sz w:val="24"/>
          <w:szCs w:val="24"/>
        </w:rPr>
        <w:t>1.3. ________________________________;</w:t>
      </w:r>
    </w:p>
    <w:p w:rsidR="00FC33E4" w:rsidRPr="00AD1AB6" w:rsidRDefault="00FC33E4" w:rsidP="00FC33E4">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AD1AB6">
        <w:rPr>
          <w:rFonts w:ascii="Times New Roman" w:hAnsi="Times New Roman"/>
          <w:spacing w:val="3"/>
          <w:sz w:val="24"/>
          <w:szCs w:val="24"/>
        </w:rPr>
        <w:t>…………………………………………….... .</w:t>
      </w:r>
    </w:p>
    <w:p w:rsidR="00FC33E4" w:rsidRPr="00AD1AB6" w:rsidRDefault="00FC33E4" w:rsidP="00FC33E4">
      <w:pPr>
        <w:widowControl w:val="0"/>
        <w:numPr>
          <w:ilvl w:val="0"/>
          <w:numId w:val="85"/>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AD1AB6">
        <w:rPr>
          <w:rFonts w:ascii="Times New Roman" w:hAnsi="Times New Roman"/>
          <w:sz w:val="24"/>
          <w:szCs w:val="24"/>
        </w:rPr>
        <w:t>Указанный в п. 1 настоящего Акта приема-передачи перечень информации передан (</w:t>
      </w:r>
      <w:r w:rsidRPr="00AD1AB6">
        <w:rPr>
          <w:rFonts w:ascii="Times New Roman" w:hAnsi="Times New Roman"/>
          <w:i/>
          <w:sz w:val="24"/>
          <w:szCs w:val="24"/>
        </w:rPr>
        <w:t xml:space="preserve">наименование Контрагента) </w:t>
      </w:r>
      <w:r w:rsidRPr="00AD1AB6">
        <w:rPr>
          <w:rFonts w:ascii="Times New Roman" w:hAnsi="Times New Roman"/>
          <w:sz w:val="24"/>
          <w:szCs w:val="24"/>
        </w:rPr>
        <w:t xml:space="preserve">в </w:t>
      </w:r>
      <w:r w:rsidRPr="00AD1AB6">
        <w:rPr>
          <w:rFonts w:ascii="Times New Roman" w:hAnsi="Times New Roman"/>
          <w:spacing w:val="2"/>
          <w:sz w:val="24"/>
          <w:szCs w:val="24"/>
        </w:rPr>
        <w:t xml:space="preserve">рамках отношений, связанных </w:t>
      </w:r>
      <w:r w:rsidRPr="00AD1AB6">
        <w:rPr>
          <w:rFonts w:ascii="Times New Roman" w:hAnsi="Times New Roman"/>
          <w:spacing w:val="3"/>
          <w:sz w:val="24"/>
          <w:szCs w:val="24"/>
        </w:rPr>
        <w:t>с исполнением договора № _______ от _________ 20___ г.</w:t>
      </w:r>
    </w:p>
    <w:p w:rsidR="00FC33E4" w:rsidRPr="00AD1AB6" w:rsidRDefault="00FC33E4" w:rsidP="00FC33E4">
      <w:pPr>
        <w:numPr>
          <w:ilvl w:val="0"/>
          <w:numId w:val="85"/>
        </w:numPr>
        <w:tabs>
          <w:tab w:val="left" w:pos="1134"/>
        </w:tabs>
        <w:spacing w:after="0" w:line="240" w:lineRule="auto"/>
        <w:ind w:left="0" w:firstLine="709"/>
        <w:jc w:val="both"/>
        <w:rPr>
          <w:rFonts w:ascii="Times New Roman" w:hAnsi="Times New Roman"/>
          <w:sz w:val="24"/>
          <w:szCs w:val="24"/>
        </w:rPr>
      </w:pPr>
      <w:r w:rsidRPr="00AD1AB6">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AD1AB6">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80"/>
        <w:gridCol w:w="4780"/>
      </w:tblGrid>
      <w:tr w:rsidR="00FC33E4" w:rsidRPr="000772BC" w:rsidTr="00C112AF">
        <w:tc>
          <w:tcPr>
            <w:tcW w:w="4780" w:type="dxa"/>
          </w:tcPr>
          <w:p w:rsidR="00FC33E4" w:rsidRPr="00AD1AB6" w:rsidRDefault="00FC33E4" w:rsidP="00C112AF">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FC33E4" w:rsidRPr="00AD1AB6" w:rsidRDefault="00FC33E4" w:rsidP="00C112AF">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D1AB6">
              <w:rPr>
                <w:rFonts w:ascii="Times New Roman" w:hAnsi="Times New Roman"/>
                <w:spacing w:val="2"/>
                <w:sz w:val="24"/>
                <w:szCs w:val="24"/>
              </w:rPr>
              <w:t>Обладатель информации</w:t>
            </w:r>
          </w:p>
          <w:p w:rsidR="00FC33E4" w:rsidRPr="00AD1AB6" w:rsidRDefault="00FC33E4" w:rsidP="00C112AF">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FC33E4" w:rsidRPr="00AD1AB6" w:rsidRDefault="00FC33E4" w:rsidP="00C112AF">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FC33E4" w:rsidRPr="00AD1AB6" w:rsidRDefault="00FC33E4" w:rsidP="00C112AF">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D1AB6">
              <w:rPr>
                <w:rFonts w:ascii="Times New Roman" w:hAnsi="Times New Roman"/>
                <w:spacing w:val="2"/>
                <w:sz w:val="24"/>
                <w:szCs w:val="24"/>
              </w:rPr>
              <w:t>____________________</w:t>
            </w:r>
          </w:p>
          <w:p w:rsidR="00FC33E4" w:rsidRPr="00AD1AB6" w:rsidRDefault="00FC33E4" w:rsidP="00C112AF">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rsidR="00FC33E4" w:rsidRPr="00AD1AB6" w:rsidRDefault="00FC33E4" w:rsidP="00C112AF">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FC33E4" w:rsidRPr="00AD1AB6" w:rsidRDefault="00FC33E4" w:rsidP="00C112AF">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D1AB6">
              <w:rPr>
                <w:rFonts w:ascii="Times New Roman" w:hAnsi="Times New Roman"/>
                <w:spacing w:val="2"/>
                <w:sz w:val="24"/>
                <w:szCs w:val="24"/>
              </w:rPr>
              <w:t>Контрагент</w:t>
            </w:r>
          </w:p>
          <w:p w:rsidR="00FC33E4" w:rsidRPr="00AD1AB6" w:rsidRDefault="00FC33E4" w:rsidP="00C112AF">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FC33E4" w:rsidRPr="00AD1AB6" w:rsidRDefault="00FC33E4" w:rsidP="00C112AF">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rsidR="00FC33E4" w:rsidRPr="00AD1AB6" w:rsidRDefault="00FC33E4" w:rsidP="00C112AF">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AD1AB6">
              <w:rPr>
                <w:rFonts w:ascii="Times New Roman" w:hAnsi="Times New Roman"/>
                <w:spacing w:val="2"/>
                <w:sz w:val="24"/>
                <w:szCs w:val="24"/>
              </w:rPr>
              <w:t>____________________</w:t>
            </w:r>
          </w:p>
          <w:p w:rsidR="00FC33E4" w:rsidRPr="00AD1AB6" w:rsidRDefault="00FC33E4" w:rsidP="00C112AF">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rsidR="00602A19" w:rsidRDefault="00E85603" w:rsidP="00602A19">
      <w:pPr>
        <w:widowControl w:val="0"/>
        <w:spacing w:after="0" w:line="240" w:lineRule="auto"/>
        <w:ind w:left="6804" w:right="-41"/>
        <w:jc w:val="both"/>
        <w:rPr>
          <w:rFonts w:ascii="Times New Roman" w:eastAsia="Times New Roman" w:hAnsi="Times New Roman"/>
          <w:sz w:val="24"/>
          <w:szCs w:val="24"/>
          <w:lang w:eastAsia="ru-RU"/>
        </w:rPr>
      </w:pPr>
      <w:r w:rsidRPr="009D4D42">
        <w:rPr>
          <w:rFonts w:ascii="Times New Roman" w:hAnsi="Times New Roman"/>
          <w:color w:val="FF0000"/>
          <w:sz w:val="26"/>
          <w:szCs w:val="20"/>
        </w:rPr>
        <w:br w:type="page"/>
      </w:r>
      <w:r w:rsidR="00602A19" w:rsidRPr="009D4D42">
        <w:rPr>
          <w:rFonts w:ascii="Times New Roman" w:eastAsia="Times New Roman" w:hAnsi="Times New Roman"/>
          <w:sz w:val="24"/>
          <w:szCs w:val="24"/>
          <w:lang w:eastAsia="ru-RU"/>
        </w:rPr>
        <w:t xml:space="preserve">Приложение </w:t>
      </w:r>
      <w:r w:rsidR="005D54B0">
        <w:rPr>
          <w:rFonts w:ascii="Times New Roman" w:eastAsia="Times New Roman" w:hAnsi="Times New Roman"/>
          <w:sz w:val="24"/>
          <w:szCs w:val="24"/>
          <w:lang w:eastAsia="ru-RU"/>
        </w:rPr>
        <w:t>25</w:t>
      </w:r>
      <w:r w:rsidR="00602A19">
        <w:rPr>
          <w:rFonts w:ascii="Times New Roman" w:eastAsia="Times New Roman" w:hAnsi="Times New Roman"/>
          <w:sz w:val="24"/>
          <w:szCs w:val="24"/>
          <w:lang w:eastAsia="ru-RU"/>
        </w:rPr>
        <w:t xml:space="preserve"> </w:t>
      </w:r>
    </w:p>
    <w:p w:rsidR="00602A19" w:rsidRPr="009D4D42" w:rsidRDefault="00602A19" w:rsidP="00602A19">
      <w:pPr>
        <w:widowControl w:val="0"/>
        <w:spacing w:after="0" w:line="240" w:lineRule="auto"/>
        <w:ind w:left="6804" w:right="-41"/>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к договору</w:t>
      </w:r>
      <w:r w:rsidRPr="009D4D42">
        <w:rPr>
          <w:rFonts w:ascii="Times New Roman" w:eastAsia="Times New Roman" w:hAnsi="Times New Roman"/>
          <w:sz w:val="24"/>
          <w:szCs w:val="24"/>
          <w:lang w:eastAsia="ru-RU"/>
        </w:rPr>
        <w:t xml:space="preserve"> </w:t>
      </w:r>
    </w:p>
    <w:p w:rsidR="00602A19" w:rsidRDefault="00602A19" w:rsidP="00602A19">
      <w:pPr>
        <w:widowControl w:val="0"/>
        <w:ind w:right="34" w:firstLine="5760"/>
        <w:jc w:val="both"/>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602A19" w:rsidRPr="00261C1E" w:rsidTr="00C112AF">
        <w:trPr>
          <w:trHeight w:val="596"/>
        </w:trPr>
        <w:tc>
          <w:tcPr>
            <w:tcW w:w="10306" w:type="dxa"/>
          </w:tcPr>
          <w:p w:rsidR="00602A19" w:rsidRPr="00261C1E" w:rsidRDefault="00602A19" w:rsidP="00C112AF">
            <w:pPr>
              <w:tabs>
                <w:tab w:val="left" w:pos="993"/>
              </w:tabs>
              <w:autoSpaceDE w:val="0"/>
              <w:autoSpaceDN w:val="0"/>
              <w:adjustRightInd w:val="0"/>
              <w:ind w:firstLine="567"/>
              <w:jc w:val="center"/>
              <w:rPr>
                <w:rFonts w:ascii="Times New Roman" w:hAnsi="Times New Roman" w:cs="Times New Roman"/>
                <w:b/>
                <w:bCs/>
                <w:sz w:val="24"/>
                <w:szCs w:val="24"/>
              </w:rPr>
            </w:pPr>
            <w:r w:rsidRPr="00261C1E">
              <w:rPr>
                <w:rFonts w:ascii="Times New Roman" w:hAnsi="Times New Roman" w:cs="Times New Roman"/>
                <w:b/>
                <w:bCs/>
                <w:sz w:val="24"/>
                <w:szCs w:val="24"/>
              </w:rPr>
              <w:t>СПИСОК</w:t>
            </w:r>
          </w:p>
          <w:p w:rsidR="00602A19" w:rsidRPr="00261C1E" w:rsidRDefault="00602A19" w:rsidP="00C112AF">
            <w:pPr>
              <w:tabs>
                <w:tab w:val="left" w:pos="993"/>
              </w:tabs>
              <w:autoSpaceDE w:val="0"/>
              <w:autoSpaceDN w:val="0"/>
              <w:adjustRightInd w:val="0"/>
              <w:ind w:firstLine="567"/>
              <w:jc w:val="center"/>
              <w:rPr>
                <w:rFonts w:ascii="Times New Roman" w:hAnsi="Times New Roman" w:cs="Times New Roman"/>
                <w:b/>
                <w:i/>
                <w:sz w:val="24"/>
                <w:szCs w:val="24"/>
              </w:rPr>
            </w:pPr>
            <w:r w:rsidRPr="00261C1E">
              <w:rPr>
                <w:rFonts w:ascii="Times New Roman" w:hAnsi="Times New Roman" w:cs="Times New Roman"/>
                <w:b/>
                <w:bCs/>
                <w:sz w:val="24"/>
                <w:szCs w:val="24"/>
              </w:rPr>
              <w:t>субподрядных организаций</w:t>
            </w:r>
          </w:p>
        </w:tc>
      </w:tr>
      <w:tr w:rsidR="00602A19" w:rsidRPr="00261C1E" w:rsidTr="00C112AF">
        <w:tc>
          <w:tcPr>
            <w:tcW w:w="10306" w:type="dxa"/>
          </w:tcPr>
          <w:p w:rsidR="00602A19" w:rsidRPr="00261C1E" w:rsidRDefault="00602A19" w:rsidP="00C112AF">
            <w:pPr>
              <w:tabs>
                <w:tab w:val="left" w:pos="993"/>
              </w:tabs>
              <w:autoSpaceDE w:val="0"/>
              <w:autoSpaceDN w:val="0"/>
              <w:adjustRightInd w:val="0"/>
              <w:rPr>
                <w:rFonts w:ascii="Times New Roman" w:hAnsi="Times New Roman" w:cs="Times New Roman"/>
                <w:b/>
                <w:bCs/>
                <w:sz w:val="24"/>
                <w:szCs w:val="24"/>
              </w:rPr>
            </w:pPr>
            <w:r w:rsidRPr="00261C1E">
              <w:rPr>
                <w:rFonts w:ascii="Times New Roman" w:hAnsi="Times New Roman" w:cs="Times New Roman"/>
                <w:bCs/>
                <w:sz w:val="24"/>
                <w:szCs w:val="24"/>
              </w:rPr>
              <w:t xml:space="preserve">Заказчик: …………………….. </w:t>
            </w:r>
          </w:p>
        </w:tc>
      </w:tr>
      <w:tr w:rsidR="00602A19" w:rsidRPr="00261C1E" w:rsidTr="00C112AF">
        <w:tc>
          <w:tcPr>
            <w:tcW w:w="10306" w:type="dxa"/>
          </w:tcPr>
          <w:p w:rsidR="00602A19" w:rsidRPr="00261C1E" w:rsidRDefault="00602A19" w:rsidP="00C112AF">
            <w:pPr>
              <w:tabs>
                <w:tab w:val="left" w:pos="993"/>
              </w:tabs>
              <w:autoSpaceDE w:val="0"/>
              <w:autoSpaceDN w:val="0"/>
              <w:adjustRightInd w:val="0"/>
              <w:rPr>
                <w:rFonts w:ascii="Times New Roman" w:hAnsi="Times New Roman" w:cs="Times New Roman"/>
                <w:b/>
                <w:bCs/>
                <w:sz w:val="24"/>
                <w:szCs w:val="24"/>
              </w:rPr>
            </w:pPr>
            <w:r w:rsidRPr="00261C1E">
              <w:rPr>
                <w:rFonts w:ascii="Times New Roman" w:hAnsi="Times New Roman" w:cs="Times New Roman"/>
                <w:bCs/>
                <w:sz w:val="24"/>
                <w:szCs w:val="24"/>
              </w:rPr>
              <w:t>Подрядчик: …………………..</w:t>
            </w:r>
          </w:p>
        </w:tc>
      </w:tr>
      <w:tr w:rsidR="00602A19" w:rsidRPr="00261C1E" w:rsidTr="00C112AF">
        <w:tc>
          <w:tcPr>
            <w:tcW w:w="10306" w:type="dxa"/>
          </w:tcPr>
          <w:p w:rsidR="00602A19" w:rsidRPr="00261C1E" w:rsidRDefault="00602A19" w:rsidP="00C112AF">
            <w:pPr>
              <w:tabs>
                <w:tab w:val="left" w:pos="993"/>
              </w:tabs>
              <w:autoSpaceDE w:val="0"/>
              <w:autoSpaceDN w:val="0"/>
              <w:adjustRightInd w:val="0"/>
              <w:rPr>
                <w:rFonts w:ascii="Times New Roman" w:hAnsi="Times New Roman" w:cs="Times New Roman"/>
                <w:bCs/>
                <w:sz w:val="24"/>
                <w:szCs w:val="24"/>
              </w:rPr>
            </w:pPr>
          </w:p>
        </w:tc>
      </w:tr>
      <w:tr w:rsidR="00602A19" w:rsidRPr="00261C1E" w:rsidTr="00C112AF">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47"/>
              <w:gridCol w:w="1906"/>
              <w:gridCol w:w="1906"/>
              <w:gridCol w:w="2783"/>
            </w:tblGrid>
            <w:tr w:rsidR="00602A19" w:rsidRPr="00261C1E" w:rsidTr="00C112AF">
              <w:trPr>
                <w:trHeight w:val="690"/>
              </w:trPr>
              <w:tc>
                <w:tcPr>
                  <w:tcW w:w="1038" w:type="dxa"/>
                  <w:tcBorders>
                    <w:top w:val="single" w:sz="4" w:space="0" w:color="auto"/>
                    <w:left w:val="single" w:sz="4" w:space="0" w:color="auto"/>
                    <w:bottom w:val="single" w:sz="4" w:space="0" w:color="auto"/>
                    <w:right w:val="single" w:sz="4" w:space="0" w:color="auto"/>
                  </w:tcBorders>
                </w:tcPr>
                <w:p w:rsidR="00602A19" w:rsidRPr="00261C1E" w:rsidRDefault="00602A19" w:rsidP="00C112AF">
                  <w:pPr>
                    <w:tabs>
                      <w:tab w:val="left" w:pos="171"/>
                    </w:tabs>
                    <w:ind w:firstLine="29"/>
                    <w:jc w:val="center"/>
                    <w:rPr>
                      <w:rFonts w:ascii="Times New Roman" w:hAnsi="Times New Roman" w:cs="Times New Roman"/>
                      <w:sz w:val="24"/>
                      <w:szCs w:val="24"/>
                    </w:rPr>
                  </w:pPr>
                  <w:r w:rsidRPr="00261C1E">
                    <w:rPr>
                      <w:rFonts w:ascii="Times New Roman" w:hAnsi="Times New Roman" w:cs="Times New Roman"/>
                      <w:sz w:val="24"/>
                      <w:szCs w:val="24"/>
                    </w:rPr>
                    <w:t>№</w:t>
                  </w:r>
                </w:p>
                <w:p w:rsidR="00602A19" w:rsidRPr="00261C1E" w:rsidRDefault="00602A19" w:rsidP="00C112AF">
                  <w:pPr>
                    <w:tabs>
                      <w:tab w:val="left" w:pos="171"/>
                    </w:tabs>
                    <w:ind w:firstLine="29"/>
                    <w:jc w:val="center"/>
                    <w:rPr>
                      <w:rFonts w:ascii="Times New Roman" w:hAnsi="Times New Roman" w:cs="Times New Roman"/>
                      <w:sz w:val="24"/>
                      <w:szCs w:val="24"/>
                    </w:rPr>
                  </w:pPr>
                  <w:r w:rsidRPr="00261C1E">
                    <w:rPr>
                      <w:rFonts w:ascii="Times New Roman" w:hAnsi="Times New Roman" w:cs="Times New Roman"/>
                      <w:sz w:val="24"/>
                      <w:szCs w:val="24"/>
                    </w:rPr>
                    <w:t>п/п</w:t>
                  </w:r>
                </w:p>
              </w:tc>
              <w:tc>
                <w:tcPr>
                  <w:tcW w:w="2447" w:type="dxa"/>
                  <w:tcBorders>
                    <w:top w:val="single" w:sz="4" w:space="0" w:color="auto"/>
                    <w:left w:val="single" w:sz="4" w:space="0" w:color="auto"/>
                    <w:bottom w:val="single" w:sz="4" w:space="0" w:color="auto"/>
                    <w:right w:val="single" w:sz="4" w:space="0" w:color="auto"/>
                  </w:tcBorders>
                  <w:vAlign w:val="center"/>
                </w:tcPr>
                <w:p w:rsidR="00602A19" w:rsidRPr="00261C1E" w:rsidRDefault="00602A19" w:rsidP="00C112AF">
                  <w:pPr>
                    <w:tabs>
                      <w:tab w:val="left" w:pos="993"/>
                    </w:tabs>
                    <w:jc w:val="center"/>
                    <w:rPr>
                      <w:rFonts w:ascii="Times New Roman" w:hAnsi="Times New Roman" w:cs="Times New Roman"/>
                      <w:sz w:val="24"/>
                      <w:szCs w:val="24"/>
                    </w:rPr>
                  </w:pPr>
                  <w:r w:rsidRPr="00261C1E">
                    <w:rPr>
                      <w:rFonts w:ascii="Times New Roman" w:hAnsi="Times New Roman" w:cs="Times New Roman"/>
                      <w:sz w:val="24"/>
                      <w:szCs w:val="24"/>
                    </w:rPr>
                    <w:t>Наименование организации</w:t>
                  </w:r>
                </w:p>
              </w:tc>
              <w:tc>
                <w:tcPr>
                  <w:tcW w:w="1906" w:type="dxa"/>
                  <w:tcBorders>
                    <w:top w:val="single" w:sz="4" w:space="0" w:color="auto"/>
                    <w:left w:val="single" w:sz="4" w:space="0" w:color="auto"/>
                    <w:bottom w:val="single" w:sz="4" w:space="0" w:color="auto"/>
                    <w:right w:val="single" w:sz="4" w:space="0" w:color="auto"/>
                  </w:tcBorders>
                </w:tcPr>
                <w:p w:rsidR="00602A19" w:rsidRDefault="00602A19" w:rsidP="00C112AF">
                  <w:pPr>
                    <w:tabs>
                      <w:tab w:val="left" w:pos="993"/>
                    </w:tabs>
                    <w:ind w:hanging="21"/>
                    <w:jc w:val="center"/>
                    <w:rPr>
                      <w:rFonts w:ascii="Times New Roman" w:hAnsi="Times New Roman" w:cs="Times New Roman"/>
                      <w:sz w:val="24"/>
                      <w:szCs w:val="24"/>
                    </w:rPr>
                  </w:pPr>
                </w:p>
                <w:p w:rsidR="00602A19" w:rsidRPr="00261C1E" w:rsidRDefault="00602A19" w:rsidP="00C112AF">
                  <w:pPr>
                    <w:tabs>
                      <w:tab w:val="left" w:pos="993"/>
                    </w:tabs>
                    <w:jc w:val="center"/>
                    <w:rPr>
                      <w:rFonts w:ascii="Times New Roman" w:hAnsi="Times New Roman" w:cs="Times New Roman"/>
                      <w:sz w:val="24"/>
                      <w:szCs w:val="24"/>
                    </w:rPr>
                  </w:pPr>
                  <w:r>
                    <w:rPr>
                      <w:rFonts w:ascii="Times New Roman" w:hAnsi="Times New Roman" w:cs="Times New Roman"/>
                      <w:sz w:val="24"/>
                      <w:szCs w:val="24"/>
                    </w:rPr>
                    <w:t>ИНН</w:t>
                  </w:r>
                </w:p>
              </w:tc>
              <w:tc>
                <w:tcPr>
                  <w:tcW w:w="1906" w:type="dxa"/>
                  <w:tcBorders>
                    <w:top w:val="single" w:sz="4" w:space="0" w:color="auto"/>
                    <w:left w:val="single" w:sz="4" w:space="0" w:color="auto"/>
                    <w:bottom w:val="single" w:sz="4" w:space="0" w:color="auto"/>
                    <w:right w:val="single" w:sz="4" w:space="0" w:color="auto"/>
                  </w:tcBorders>
                </w:tcPr>
                <w:p w:rsidR="00602A19" w:rsidRDefault="00602A19" w:rsidP="00C112AF">
                  <w:pPr>
                    <w:tabs>
                      <w:tab w:val="left" w:pos="993"/>
                    </w:tabs>
                    <w:ind w:hanging="21"/>
                    <w:jc w:val="center"/>
                    <w:rPr>
                      <w:rFonts w:ascii="Times New Roman" w:hAnsi="Times New Roman" w:cs="Times New Roman"/>
                      <w:sz w:val="24"/>
                      <w:szCs w:val="24"/>
                    </w:rPr>
                  </w:pPr>
                </w:p>
                <w:p w:rsidR="00602A19" w:rsidRPr="00261C1E" w:rsidRDefault="00602A19" w:rsidP="00C112AF">
                  <w:pPr>
                    <w:tabs>
                      <w:tab w:val="left" w:pos="993"/>
                    </w:tabs>
                    <w:ind w:hanging="21"/>
                    <w:jc w:val="center"/>
                    <w:rPr>
                      <w:rFonts w:ascii="Times New Roman" w:hAnsi="Times New Roman" w:cs="Times New Roman"/>
                      <w:sz w:val="24"/>
                      <w:szCs w:val="24"/>
                    </w:rPr>
                  </w:pPr>
                  <w:r>
                    <w:rPr>
                      <w:rFonts w:ascii="Times New Roman" w:hAnsi="Times New Roman" w:cs="Times New Roman"/>
                      <w:sz w:val="24"/>
                      <w:szCs w:val="24"/>
                    </w:rPr>
                    <w:t>Юридический адрес</w:t>
                  </w:r>
                </w:p>
              </w:tc>
              <w:tc>
                <w:tcPr>
                  <w:tcW w:w="2783" w:type="dxa"/>
                  <w:tcBorders>
                    <w:top w:val="single" w:sz="4" w:space="0" w:color="auto"/>
                    <w:left w:val="single" w:sz="4" w:space="0" w:color="auto"/>
                    <w:bottom w:val="single" w:sz="4" w:space="0" w:color="auto"/>
                    <w:right w:val="single" w:sz="4" w:space="0" w:color="auto"/>
                  </w:tcBorders>
                  <w:vAlign w:val="center"/>
                </w:tcPr>
                <w:p w:rsidR="00602A19" w:rsidRPr="00261C1E" w:rsidRDefault="00602A19" w:rsidP="00C112AF">
                  <w:pPr>
                    <w:tabs>
                      <w:tab w:val="left" w:pos="993"/>
                    </w:tabs>
                    <w:ind w:hanging="21"/>
                    <w:jc w:val="center"/>
                    <w:rPr>
                      <w:rFonts w:ascii="Times New Roman" w:hAnsi="Times New Roman" w:cs="Times New Roman"/>
                      <w:sz w:val="24"/>
                      <w:szCs w:val="24"/>
                    </w:rPr>
                  </w:pPr>
                  <w:r w:rsidRPr="00261C1E">
                    <w:rPr>
                      <w:rFonts w:ascii="Times New Roman" w:hAnsi="Times New Roman" w:cs="Times New Roman"/>
                      <w:sz w:val="24"/>
                      <w:szCs w:val="24"/>
                    </w:rPr>
                    <w:t>Состав выполняемых работ и сумма договора субподряда (</w:t>
                  </w:r>
                  <w:r w:rsidRPr="00261C1E">
                    <w:rPr>
                      <w:rFonts w:ascii="Times New Roman" w:hAnsi="Times New Roman" w:cs="Times New Roman"/>
                      <w:bCs/>
                      <w:sz w:val="24"/>
                      <w:szCs w:val="24"/>
                    </w:rPr>
                    <w:t>тыс. рублей</w:t>
                  </w:r>
                  <w:r>
                    <w:rPr>
                      <w:rFonts w:ascii="Times New Roman" w:hAnsi="Times New Roman" w:cs="Times New Roman"/>
                      <w:bCs/>
                      <w:sz w:val="24"/>
                      <w:szCs w:val="24"/>
                    </w:rPr>
                    <w:t xml:space="preserve"> без НДС</w:t>
                  </w:r>
                  <w:r w:rsidRPr="00261C1E">
                    <w:rPr>
                      <w:rFonts w:ascii="Times New Roman" w:hAnsi="Times New Roman" w:cs="Times New Roman"/>
                      <w:bCs/>
                      <w:sz w:val="24"/>
                      <w:szCs w:val="24"/>
                    </w:rPr>
                    <w:t>)</w:t>
                  </w:r>
                </w:p>
              </w:tc>
            </w:tr>
            <w:tr w:rsidR="00602A19" w:rsidRPr="00261C1E" w:rsidTr="00C112AF">
              <w:trPr>
                <w:trHeight w:val="690"/>
              </w:trPr>
              <w:tc>
                <w:tcPr>
                  <w:tcW w:w="1038" w:type="dxa"/>
                  <w:tcBorders>
                    <w:top w:val="single" w:sz="4" w:space="0" w:color="auto"/>
                    <w:left w:val="single" w:sz="4" w:space="0" w:color="auto"/>
                    <w:bottom w:val="single" w:sz="4" w:space="0" w:color="auto"/>
                    <w:right w:val="single" w:sz="4" w:space="0" w:color="auto"/>
                  </w:tcBorders>
                </w:tcPr>
                <w:p w:rsidR="00602A19" w:rsidRPr="00261C1E" w:rsidRDefault="00602A19" w:rsidP="00C112AF">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rsidR="00602A19" w:rsidRPr="00261C1E" w:rsidRDefault="00602A19" w:rsidP="00C112AF">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rsidR="00602A19" w:rsidRPr="00261C1E" w:rsidRDefault="00602A19" w:rsidP="00C112AF">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rsidR="00602A19" w:rsidRPr="00261C1E" w:rsidRDefault="00602A19" w:rsidP="00C112AF">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rsidR="00602A19" w:rsidRPr="00261C1E" w:rsidRDefault="00602A19" w:rsidP="00C112AF">
                  <w:pPr>
                    <w:tabs>
                      <w:tab w:val="left" w:pos="993"/>
                    </w:tabs>
                    <w:ind w:firstLine="567"/>
                    <w:jc w:val="center"/>
                    <w:rPr>
                      <w:rFonts w:ascii="Times New Roman" w:hAnsi="Times New Roman" w:cs="Times New Roman"/>
                      <w:sz w:val="24"/>
                      <w:szCs w:val="24"/>
                    </w:rPr>
                  </w:pPr>
                </w:p>
              </w:tc>
            </w:tr>
            <w:tr w:rsidR="00602A19" w:rsidRPr="00261C1E" w:rsidTr="00C112AF">
              <w:trPr>
                <w:trHeight w:val="690"/>
              </w:trPr>
              <w:tc>
                <w:tcPr>
                  <w:tcW w:w="1038" w:type="dxa"/>
                  <w:tcBorders>
                    <w:top w:val="single" w:sz="4" w:space="0" w:color="auto"/>
                    <w:left w:val="single" w:sz="4" w:space="0" w:color="auto"/>
                    <w:bottom w:val="single" w:sz="4" w:space="0" w:color="auto"/>
                    <w:right w:val="single" w:sz="4" w:space="0" w:color="auto"/>
                  </w:tcBorders>
                </w:tcPr>
                <w:p w:rsidR="00602A19" w:rsidRPr="00261C1E" w:rsidRDefault="00602A19" w:rsidP="00C112AF">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rsidR="00602A19" w:rsidRPr="00261C1E" w:rsidRDefault="00602A19" w:rsidP="00C112AF">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rsidR="00602A19" w:rsidRPr="00261C1E" w:rsidRDefault="00602A19" w:rsidP="00C112AF">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rsidR="00602A19" w:rsidRPr="00261C1E" w:rsidRDefault="00602A19" w:rsidP="00C112AF">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rsidR="00602A19" w:rsidRPr="00261C1E" w:rsidRDefault="00602A19" w:rsidP="00C112AF">
                  <w:pPr>
                    <w:tabs>
                      <w:tab w:val="left" w:pos="993"/>
                    </w:tabs>
                    <w:ind w:firstLine="567"/>
                    <w:jc w:val="center"/>
                    <w:rPr>
                      <w:rFonts w:ascii="Times New Roman" w:hAnsi="Times New Roman" w:cs="Times New Roman"/>
                      <w:sz w:val="24"/>
                      <w:szCs w:val="24"/>
                    </w:rPr>
                  </w:pPr>
                </w:p>
              </w:tc>
            </w:tr>
          </w:tbl>
          <w:p w:rsidR="00602A19" w:rsidRPr="00261C1E" w:rsidRDefault="00602A19" w:rsidP="00C112AF">
            <w:pPr>
              <w:tabs>
                <w:tab w:val="left" w:pos="993"/>
              </w:tabs>
              <w:autoSpaceDE w:val="0"/>
              <w:autoSpaceDN w:val="0"/>
              <w:adjustRightInd w:val="0"/>
              <w:rPr>
                <w:rFonts w:ascii="Times New Roman" w:hAnsi="Times New Roman" w:cs="Times New Roman"/>
                <w:b/>
                <w:bCs/>
                <w:sz w:val="24"/>
                <w:szCs w:val="24"/>
              </w:rPr>
            </w:pPr>
          </w:p>
        </w:tc>
      </w:tr>
      <w:tr w:rsidR="00602A19" w:rsidRPr="00261C1E" w:rsidTr="00C112AF">
        <w:tc>
          <w:tcPr>
            <w:tcW w:w="10306" w:type="dxa"/>
          </w:tcPr>
          <w:p w:rsidR="00602A19" w:rsidRPr="00261C1E" w:rsidRDefault="00602A19" w:rsidP="00C112AF">
            <w:pPr>
              <w:tabs>
                <w:tab w:val="left" w:pos="993"/>
              </w:tabs>
              <w:autoSpaceDE w:val="0"/>
              <w:autoSpaceDN w:val="0"/>
              <w:adjustRightInd w:val="0"/>
              <w:rPr>
                <w:rFonts w:ascii="Times New Roman" w:hAnsi="Times New Roman" w:cs="Times New Roman"/>
                <w:b/>
                <w:bCs/>
                <w:sz w:val="24"/>
                <w:szCs w:val="24"/>
              </w:rPr>
            </w:pPr>
          </w:p>
        </w:tc>
      </w:tr>
      <w:tr w:rsidR="00602A19" w:rsidRPr="00261C1E" w:rsidTr="00C112AF">
        <w:tc>
          <w:tcPr>
            <w:tcW w:w="10306" w:type="dxa"/>
          </w:tcPr>
          <w:p w:rsidR="00602A19" w:rsidRPr="00261C1E" w:rsidRDefault="00602A19" w:rsidP="00C112AF">
            <w:pPr>
              <w:pStyle w:val="Times12"/>
              <w:tabs>
                <w:tab w:val="left" w:pos="993"/>
              </w:tabs>
              <w:rPr>
                <w:rFonts w:cs="Times New Roman"/>
              </w:rPr>
            </w:pPr>
          </w:p>
          <w:p w:rsidR="00602A19" w:rsidRPr="00261C1E" w:rsidRDefault="00602A19" w:rsidP="00C112AF">
            <w:pPr>
              <w:pStyle w:val="Times12"/>
              <w:tabs>
                <w:tab w:val="left" w:pos="993"/>
              </w:tabs>
              <w:rPr>
                <w:rFonts w:cs="Times New Roman"/>
              </w:rPr>
            </w:pPr>
            <w:r w:rsidRPr="00261C1E">
              <w:rPr>
                <w:rFonts w:cs="Times New Roman"/>
              </w:rPr>
              <w:t>_______________                   ____________________               ___________________________</w:t>
            </w:r>
          </w:p>
          <w:p w:rsidR="00602A19" w:rsidRPr="00261C1E" w:rsidRDefault="00602A19" w:rsidP="00C112AF">
            <w:pPr>
              <w:pStyle w:val="Times12"/>
              <w:tabs>
                <w:tab w:val="left" w:pos="993"/>
              </w:tabs>
              <w:rPr>
                <w:rFonts w:cs="Times New Roman"/>
                <w:vertAlign w:val="superscript"/>
              </w:rPr>
            </w:pPr>
            <w:r w:rsidRPr="00261C1E">
              <w:rPr>
                <w:rFonts w:cs="Times New Roman"/>
                <w:vertAlign w:val="superscript"/>
              </w:rPr>
              <w:t>(должность)                                                 (подпись, М.П.)                                       (фамилия, имя, отчество подписавшего)</w:t>
            </w:r>
          </w:p>
          <w:p w:rsidR="00602A19" w:rsidRPr="00261C1E" w:rsidRDefault="00602A19" w:rsidP="00C112AF">
            <w:pPr>
              <w:tabs>
                <w:tab w:val="left" w:pos="993"/>
              </w:tabs>
              <w:ind w:firstLine="567"/>
              <w:jc w:val="center"/>
              <w:rPr>
                <w:rFonts w:ascii="Times New Roman" w:hAnsi="Times New Roman" w:cs="Times New Roman"/>
                <w:sz w:val="24"/>
                <w:szCs w:val="24"/>
              </w:rPr>
            </w:pPr>
          </w:p>
          <w:p w:rsidR="00602A19" w:rsidRPr="00261C1E" w:rsidRDefault="00602A19" w:rsidP="00C112AF">
            <w:pPr>
              <w:tabs>
                <w:tab w:val="left" w:pos="993"/>
              </w:tabs>
              <w:autoSpaceDE w:val="0"/>
              <w:autoSpaceDN w:val="0"/>
              <w:adjustRightInd w:val="0"/>
              <w:ind w:firstLine="567"/>
              <w:rPr>
                <w:rFonts w:ascii="Times New Roman" w:hAnsi="Times New Roman" w:cs="Times New Roman"/>
                <w:bCs/>
                <w:sz w:val="24"/>
                <w:szCs w:val="24"/>
              </w:rPr>
            </w:pPr>
          </w:p>
        </w:tc>
      </w:tr>
    </w:tbl>
    <w:p w:rsidR="00602A19" w:rsidRPr="00261C1E" w:rsidRDefault="00602A19" w:rsidP="00602A19">
      <w:pPr>
        <w:rPr>
          <w:rFonts w:ascii="Times New Roman" w:hAnsi="Times New Roman" w:cs="Times New Roman"/>
          <w:vanish/>
          <w:sz w:val="24"/>
          <w:szCs w:val="24"/>
        </w:rPr>
      </w:pPr>
    </w:p>
    <w:p w:rsidR="00602A19" w:rsidRPr="00261C1E" w:rsidRDefault="00602A19" w:rsidP="00602A19">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rsidR="00602A19" w:rsidRPr="00E626C0" w:rsidRDefault="00602A19" w:rsidP="00602A19">
      <w:pPr>
        <w:widowControl w:val="0"/>
        <w:spacing w:after="0" w:line="240" w:lineRule="auto"/>
        <w:rPr>
          <w:rFonts w:ascii="Times New Roman" w:hAnsi="Times New Roman" w:cs="Times New Roman"/>
        </w:rPr>
      </w:pPr>
    </w:p>
    <w:tbl>
      <w:tblPr>
        <w:tblpPr w:leftFromText="180" w:rightFromText="180" w:vertAnchor="page" w:horzAnchor="page" w:tblpX="1326" w:tblpY="9445"/>
        <w:tblW w:w="0" w:type="auto"/>
        <w:tblLook w:val="00A0" w:firstRow="1" w:lastRow="0" w:firstColumn="1" w:lastColumn="0" w:noHBand="0" w:noVBand="0"/>
      </w:tblPr>
      <w:tblGrid>
        <w:gridCol w:w="4742"/>
        <w:gridCol w:w="4755"/>
      </w:tblGrid>
      <w:tr w:rsidR="00602A19" w:rsidRPr="00162D46" w:rsidTr="00C112AF">
        <w:tc>
          <w:tcPr>
            <w:tcW w:w="4742" w:type="dxa"/>
          </w:tcPr>
          <w:p w:rsidR="00602A19" w:rsidRPr="00162D46" w:rsidRDefault="00602A19" w:rsidP="00C112AF">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62D46">
              <w:rPr>
                <w:rFonts w:ascii="Times New Roman" w:eastAsia="Times New Roman" w:hAnsi="Times New Roman" w:cs="Times New Roman"/>
                <w:sz w:val="20"/>
                <w:szCs w:val="20"/>
                <w:lang w:eastAsia="ru-RU"/>
              </w:rPr>
              <w:t>От ЗАКАЗЧИКА:</w:t>
            </w:r>
          </w:p>
        </w:tc>
        <w:tc>
          <w:tcPr>
            <w:tcW w:w="4755" w:type="dxa"/>
          </w:tcPr>
          <w:p w:rsidR="00602A19" w:rsidRPr="00162D46" w:rsidRDefault="00602A19" w:rsidP="00C112AF">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62D46">
              <w:rPr>
                <w:rFonts w:ascii="Times New Roman" w:eastAsia="Times New Roman" w:hAnsi="Times New Roman" w:cs="Times New Roman"/>
                <w:sz w:val="20"/>
                <w:szCs w:val="20"/>
                <w:lang w:eastAsia="ru-RU"/>
              </w:rPr>
              <w:t>От ПОДРЯДЧИКА:</w:t>
            </w:r>
          </w:p>
        </w:tc>
      </w:tr>
      <w:tr w:rsidR="00602A19" w:rsidRPr="00162D46" w:rsidTr="00C112AF">
        <w:tc>
          <w:tcPr>
            <w:tcW w:w="4742" w:type="dxa"/>
          </w:tcPr>
          <w:p w:rsidR="00602A19" w:rsidRPr="00162D46" w:rsidRDefault="00602A19" w:rsidP="00C112AF">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62D46">
              <w:rPr>
                <w:rFonts w:ascii="Times New Roman" w:eastAsia="Times New Roman" w:hAnsi="Times New Roman" w:cs="Times New Roman"/>
                <w:sz w:val="20"/>
                <w:szCs w:val="20"/>
                <w:lang w:eastAsia="ru-RU"/>
              </w:rPr>
              <w:t>_____________________________________</w:t>
            </w:r>
          </w:p>
        </w:tc>
        <w:tc>
          <w:tcPr>
            <w:tcW w:w="4755" w:type="dxa"/>
          </w:tcPr>
          <w:p w:rsidR="00602A19" w:rsidRPr="00162D46" w:rsidRDefault="00602A19" w:rsidP="00C112AF">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162D46">
              <w:rPr>
                <w:rFonts w:ascii="Times New Roman" w:eastAsia="Times New Roman" w:hAnsi="Times New Roman" w:cs="Times New Roman"/>
                <w:sz w:val="20"/>
                <w:szCs w:val="20"/>
                <w:lang w:eastAsia="ru-RU"/>
              </w:rPr>
              <w:t>_______________________________________</w:t>
            </w:r>
          </w:p>
        </w:tc>
      </w:tr>
    </w:tbl>
    <w:p w:rsidR="00602A19" w:rsidRDefault="00602A19" w:rsidP="00602A19">
      <w:pPr>
        <w:widowControl w:val="0"/>
        <w:ind w:right="34" w:firstLine="5760"/>
        <w:jc w:val="both"/>
      </w:pPr>
    </w:p>
    <w:p w:rsidR="00602A19" w:rsidRDefault="00602A19" w:rsidP="00602A19">
      <w:pPr>
        <w:widowControl w:val="0"/>
        <w:ind w:right="34" w:firstLine="5760"/>
        <w:jc w:val="both"/>
      </w:pPr>
    </w:p>
    <w:p w:rsidR="00602A19" w:rsidRDefault="00602A19" w:rsidP="00602A19">
      <w:pPr>
        <w:widowControl w:val="0"/>
        <w:ind w:right="34" w:firstLine="5760"/>
        <w:jc w:val="both"/>
      </w:pPr>
    </w:p>
    <w:p w:rsidR="00602A19" w:rsidRDefault="00602A19" w:rsidP="00602A19">
      <w:pPr>
        <w:widowControl w:val="0"/>
        <w:ind w:right="34" w:firstLine="5760"/>
        <w:jc w:val="both"/>
      </w:pPr>
    </w:p>
    <w:p w:rsidR="00602A19" w:rsidRDefault="00602A19" w:rsidP="00602A19">
      <w:pPr>
        <w:widowControl w:val="0"/>
        <w:ind w:right="34" w:firstLine="5760"/>
        <w:jc w:val="both"/>
      </w:pPr>
    </w:p>
    <w:p w:rsidR="00602A19" w:rsidRDefault="00602A19" w:rsidP="00602A19">
      <w:pPr>
        <w:widowControl w:val="0"/>
        <w:ind w:right="34" w:firstLine="5760"/>
        <w:jc w:val="both"/>
      </w:pPr>
    </w:p>
    <w:p w:rsidR="00602A19" w:rsidRDefault="00602A19" w:rsidP="00602A19">
      <w:pPr>
        <w:widowControl w:val="0"/>
        <w:ind w:right="34" w:firstLine="5760"/>
        <w:jc w:val="both"/>
      </w:pPr>
    </w:p>
    <w:p w:rsidR="00602A19" w:rsidRDefault="00602A19" w:rsidP="00602A19">
      <w:pPr>
        <w:widowControl w:val="0"/>
        <w:ind w:right="34" w:firstLine="5760"/>
        <w:jc w:val="both"/>
      </w:pPr>
    </w:p>
    <w:p w:rsidR="00602A19" w:rsidRDefault="00602A19" w:rsidP="00602A19">
      <w:pPr>
        <w:widowControl w:val="0"/>
        <w:ind w:right="34" w:firstLine="5760"/>
        <w:jc w:val="both"/>
      </w:pPr>
    </w:p>
    <w:sectPr w:rsidR="00602A19" w:rsidSect="003079A7">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0474" w:rsidRDefault="00430474" w:rsidP="00E85603">
      <w:pPr>
        <w:spacing w:after="0" w:line="240" w:lineRule="auto"/>
      </w:pPr>
      <w:r>
        <w:separator/>
      </w:r>
    </w:p>
  </w:endnote>
  <w:endnote w:type="continuationSeparator" w:id="0">
    <w:p w:rsidR="00430474" w:rsidRDefault="00430474"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20002A87" w:usb1="00000000" w:usb2="00000000"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charset w:val="00"/>
    <w:family w:val="auto"/>
    <w:pitch w:val="default"/>
  </w:font>
  <w:font w:name="Journal">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8C8" w:rsidRPr="001803EF" w:rsidRDefault="007008C8" w:rsidP="00E85603">
    <w:pPr>
      <w:pStyle w:val="a7"/>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8C8" w:rsidRPr="001E6DA3" w:rsidRDefault="007008C8" w:rsidP="00E8560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8C8" w:rsidRDefault="007008C8">
    <w:pPr>
      <w:pStyle w:val="a7"/>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8C8" w:rsidRDefault="007008C8">
    <w:pPr>
      <w:pStyle w:val="a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8C8" w:rsidRDefault="007008C8">
    <w:pPr>
      <w:pStyle w:val="a7"/>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8C8" w:rsidRDefault="007008C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0474" w:rsidRDefault="00430474" w:rsidP="00E85603">
      <w:pPr>
        <w:spacing w:after="0" w:line="240" w:lineRule="auto"/>
      </w:pPr>
      <w:r>
        <w:separator/>
      </w:r>
    </w:p>
  </w:footnote>
  <w:footnote w:type="continuationSeparator" w:id="0">
    <w:p w:rsidR="00430474" w:rsidRDefault="00430474" w:rsidP="00E85603">
      <w:pPr>
        <w:spacing w:after="0" w:line="240" w:lineRule="auto"/>
      </w:pPr>
      <w:r>
        <w:continuationSeparator/>
      </w:r>
    </w:p>
  </w:footnote>
  <w:footnote w:id="1">
    <w:p w:rsidR="007008C8" w:rsidRPr="00DF271F" w:rsidRDefault="007008C8" w:rsidP="00E85603">
      <w:pPr>
        <w:spacing w:after="0" w:line="240" w:lineRule="auto"/>
        <w:jc w:val="both"/>
        <w:rPr>
          <w:sz w:val="24"/>
        </w:rPr>
      </w:pPr>
      <w:r>
        <w:rPr>
          <w:rFonts w:ascii="Times New Roman" w:hAnsi="Times New Roman" w:cs="Times New Roman"/>
          <w:sz w:val="24"/>
          <w:szCs w:val="24"/>
          <w:vertAlign w:val="superscript"/>
        </w:rPr>
        <w:footnoteRef/>
      </w:r>
      <w:r>
        <w:t xml:space="preserve"> </w:t>
      </w:r>
      <w:r w:rsidRPr="00DF271F">
        <w:rPr>
          <w:rFonts w:ascii="Times New Roman" w:hAnsi="Times New Roman"/>
          <w:sz w:val="20"/>
          <w:szCs w:val="18"/>
        </w:rPr>
        <w:t>В случае если Договором предусмотрена обязанность Подрядчика по получению разрешения на строительство и (или) разрешения на выполнение подготовительных работ или иных документов, прямо указанных в Договоре, условия по оплате авансового платежа по строительно-монтажным и пуско-наладочным работам могут быть дополнены требованиями по предоставлению соответствующих документов в качестве основания для оплаты соответствующего авансового платежа</w:t>
      </w:r>
      <w:r w:rsidRPr="00DF271F">
        <w:rPr>
          <w:rFonts w:ascii="Times New Roman" w:hAnsi="Times New Roman"/>
          <w:b/>
          <w:bCs/>
          <w:i/>
          <w:iCs/>
          <w:sz w:val="20"/>
          <w:szCs w:val="18"/>
        </w:rPr>
        <w:t>.</w:t>
      </w:r>
    </w:p>
  </w:footnote>
  <w:footnote w:id="2">
    <w:p w:rsidR="007008C8" w:rsidRDefault="007008C8" w:rsidP="00E85603">
      <w:pPr>
        <w:pStyle w:val="ac"/>
        <w:jc w:val="both"/>
      </w:pPr>
      <w:r>
        <w:rPr>
          <w:rFonts w:ascii="Times New Roman" w:eastAsia="Times New Roman" w:hAnsi="Times New Roman" w:cs="Times New Roman"/>
          <w:sz w:val="24"/>
          <w:szCs w:val="24"/>
          <w:vertAlign w:val="superscript"/>
        </w:rPr>
        <w:footnoteRef/>
      </w:r>
      <w:r>
        <w:rPr>
          <w:rFonts w:eastAsia="Arial Unicode MS" w:cs="Arial Unicode MS"/>
        </w:rPr>
        <w:t xml:space="preserve"> </w:t>
      </w:r>
      <w:r w:rsidRPr="00DF271F">
        <w:rPr>
          <w:rFonts w:ascii="Times New Roman" w:hAnsi="Times New Roman"/>
          <w:szCs w:val="18"/>
        </w:rPr>
        <w:t>Наличие данного абзаца в договоре обязательно.</w:t>
      </w:r>
    </w:p>
  </w:footnote>
  <w:footnote w:id="3">
    <w:p w:rsidR="007008C8" w:rsidRDefault="007008C8" w:rsidP="00E85603">
      <w:pPr>
        <w:pStyle w:val="ac"/>
        <w:ind w:right="-8"/>
        <w:jc w:val="both"/>
      </w:pPr>
      <w:r>
        <w:rPr>
          <w:rStyle w:val="ae"/>
        </w:rPr>
        <w:footnoteRef/>
      </w:r>
      <w:r>
        <w:t xml:space="preserve"> </w:t>
      </w:r>
      <w:r w:rsidRPr="00695DD9">
        <w:rPr>
          <w:rFonts w:ascii="Times New Roman" w:hAnsi="Times New Roman" w:cs="Times New Roman"/>
        </w:rPr>
        <w:t>Необходимост</w:t>
      </w:r>
      <w:r>
        <w:rPr>
          <w:rFonts w:ascii="Times New Roman" w:hAnsi="Times New Roman" w:cs="Times New Roman"/>
        </w:rPr>
        <w:t>ь применения обеспечения обязательств Подрядчиком</w:t>
      </w:r>
      <w:r w:rsidRPr="00695DD9">
        <w:rPr>
          <w:rFonts w:ascii="Times New Roman" w:hAnsi="Times New Roman" w:cs="Times New Roman"/>
        </w:rPr>
        <w:t xml:space="preserve"> (з</w:t>
      </w:r>
      <w:r>
        <w:rPr>
          <w:rFonts w:ascii="Times New Roman" w:hAnsi="Times New Roman" w:cs="Times New Roman"/>
        </w:rPr>
        <w:t xml:space="preserve">десь и </w:t>
      </w:r>
      <w:r w:rsidRPr="00695DD9">
        <w:rPr>
          <w:rFonts w:ascii="Times New Roman" w:hAnsi="Times New Roman" w:cs="Times New Roman"/>
        </w:rPr>
        <w:t>по</w:t>
      </w:r>
      <w:r>
        <w:rPr>
          <w:rFonts w:ascii="Times New Roman" w:hAnsi="Times New Roman" w:cs="Times New Roman"/>
        </w:rPr>
        <w:t xml:space="preserve"> всему</w:t>
      </w:r>
      <w:r w:rsidRPr="00695DD9">
        <w:rPr>
          <w:rFonts w:ascii="Times New Roman" w:hAnsi="Times New Roman" w:cs="Times New Roman"/>
        </w:rPr>
        <w:t xml:space="preserve"> тексту</w:t>
      </w:r>
      <w:r>
        <w:rPr>
          <w:rFonts w:ascii="Times New Roman" w:hAnsi="Times New Roman" w:cs="Times New Roman"/>
        </w:rPr>
        <w:t xml:space="preserve"> Договора</w:t>
      </w:r>
      <w:r w:rsidRPr="00695DD9">
        <w:rPr>
          <w:rFonts w:ascii="Times New Roman" w:hAnsi="Times New Roman" w:cs="Times New Roman"/>
        </w:rPr>
        <w:t>) определяется</w:t>
      </w:r>
      <w:r>
        <w:rPr>
          <w:rFonts w:ascii="Times New Roman" w:hAnsi="Times New Roman" w:cs="Times New Roman"/>
        </w:rPr>
        <w:t xml:space="preserve"> Куратором Договора в соответствии с условиями закупочной документации на право заключения настоящего Договора.</w:t>
      </w:r>
    </w:p>
  </w:footnote>
  <w:footnote w:id="4">
    <w:p w:rsidR="007008C8" w:rsidRPr="00DF271F" w:rsidRDefault="007008C8" w:rsidP="00E85603">
      <w:pPr>
        <w:pStyle w:val="ac"/>
        <w:ind w:right="-8"/>
        <w:jc w:val="both"/>
        <w:rPr>
          <w:rFonts w:ascii="Times New Roman" w:hAnsi="Times New Roman" w:cs="Times New Roman"/>
          <w:szCs w:val="18"/>
        </w:rPr>
      </w:pPr>
      <w:r>
        <w:rPr>
          <w:rStyle w:val="ae"/>
        </w:rPr>
        <w:footnoteRef/>
      </w:r>
      <w:r>
        <w:t xml:space="preserve"> </w:t>
      </w:r>
      <w:r w:rsidRPr="00DF271F">
        <w:rPr>
          <w:rFonts w:ascii="Times New Roman" w:hAnsi="Times New Roman" w:cs="Times New Roman"/>
          <w:szCs w:val="18"/>
        </w:rPr>
        <w:t xml:space="preserve">Стороны вправе установить, что условия заключенного Договора могут применяться к отношениям, возникшим до заключения Договора, но в любом случае не раньше даты подписания </w:t>
      </w:r>
      <w:r w:rsidRPr="00DF271F">
        <w:rPr>
          <w:rFonts w:ascii="Times New Roman" w:hAnsi="Times New Roman" w:cs="Times New Roman"/>
          <w:iCs/>
          <w:szCs w:val="18"/>
        </w:rPr>
        <w:t>протокола о результатах закупочной процедуры на право заключения договора</w:t>
      </w:r>
      <w:r>
        <w:rPr>
          <w:rFonts w:ascii="Times New Roman" w:hAnsi="Times New Roman" w:cs="Times New Roman"/>
          <w:iCs/>
          <w:szCs w:val="18"/>
        </w:rPr>
        <w:t>.</w:t>
      </w:r>
    </w:p>
  </w:footnote>
  <w:footnote w:id="5">
    <w:p w:rsidR="007008C8" w:rsidRPr="007346A0" w:rsidRDefault="007008C8" w:rsidP="00E85603">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6">
    <w:p w:rsidR="007008C8" w:rsidRDefault="007008C8" w:rsidP="007008C8">
      <w:pPr>
        <w:pStyle w:val="ac"/>
        <w:jc w:val="both"/>
      </w:pPr>
      <w:r>
        <w:rPr>
          <w:rStyle w:val="ae"/>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7">
    <w:p w:rsidR="007008C8" w:rsidRDefault="007008C8" w:rsidP="007008C8">
      <w:pPr>
        <w:pStyle w:val="ac"/>
      </w:pPr>
      <w:r>
        <w:rPr>
          <w:rStyle w:val="ae"/>
        </w:rPr>
        <w:footnoteRef/>
      </w:r>
      <w:r>
        <w:t xml:space="preserve"> Лимит ответственности рассчитывается по формуле: страховая сумма (п.4.1. Договора)*0,5</w:t>
      </w:r>
    </w:p>
  </w:footnote>
  <w:footnote w:id="8">
    <w:p w:rsidR="007008C8" w:rsidRDefault="007008C8" w:rsidP="00FC33E4">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9">
    <w:p w:rsidR="007008C8" w:rsidRDefault="007008C8" w:rsidP="00FC33E4">
      <w:pPr>
        <w:pStyle w:val="ac"/>
        <w:rPr>
          <w:rFonts w:ascii="Times New Roman" w:hAnsi="Times New Roman"/>
        </w:rPr>
      </w:pPr>
      <w:r>
        <w:rPr>
          <w:rStyle w:val="ae"/>
        </w:rPr>
        <w:footnoteRef/>
      </w:r>
      <w:r>
        <w:rPr>
          <w:rFonts w:ascii="Times New Roman" w:hAnsi="Times New Roman"/>
        </w:rPr>
        <w:t xml:space="preserve"> Типовое значение – 10% от суммы основного Договора. </w:t>
      </w:r>
    </w:p>
  </w:footnote>
  <w:footnote w:id="10">
    <w:p w:rsidR="007008C8" w:rsidRDefault="007008C8" w:rsidP="00FC33E4">
      <w:pPr>
        <w:pStyle w:val="ac"/>
        <w:rPr>
          <w:rFonts w:ascii="Times New Roman" w:hAnsi="Times New Roman"/>
        </w:rPr>
      </w:pPr>
      <w:r>
        <w:rPr>
          <w:rStyle w:val="ae"/>
        </w:rPr>
        <w:footnoteRef/>
      </w:r>
      <w:r>
        <w:rPr>
          <w:rFonts w:ascii="Times New Roman" w:hAnsi="Times New Roman"/>
        </w:rPr>
        <w:t xml:space="preserve"> Указываются Ф.И.О. и должность работников.</w:t>
      </w:r>
    </w:p>
  </w:footnote>
  <w:footnote w:id="11">
    <w:p w:rsidR="007008C8" w:rsidRDefault="007008C8" w:rsidP="00FC33E4">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8106689"/>
      <w:docPartObj>
        <w:docPartGallery w:val="Page Numbers (Top of Page)"/>
        <w:docPartUnique/>
      </w:docPartObj>
    </w:sdtPr>
    <w:sdtEndPr/>
    <w:sdtContent>
      <w:p w:rsidR="007008C8" w:rsidRDefault="007008C8">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F36832">
          <w:rPr>
            <w:rFonts w:ascii="Times New Roman" w:hAnsi="Times New Roman" w:cs="Times New Roman"/>
            <w:noProof/>
            <w:sz w:val="24"/>
          </w:rPr>
          <w:t>17</w:t>
        </w:r>
        <w:r w:rsidRPr="00AB531A">
          <w:rPr>
            <w:rFonts w:ascii="Times New Roman" w:hAnsi="Times New Roman" w:cs="Times New Roman"/>
            <w:sz w:val="24"/>
          </w:rPr>
          <w:fldChar w:fldCharType="end"/>
        </w:r>
      </w:p>
    </w:sdtContent>
  </w:sdt>
  <w:p w:rsidR="007008C8" w:rsidRDefault="007008C8">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8686335"/>
      <w:docPartObj>
        <w:docPartGallery w:val="Page Numbers (Top of Page)"/>
        <w:docPartUnique/>
      </w:docPartObj>
    </w:sdtPr>
    <w:sdtEndPr/>
    <w:sdtContent>
      <w:p w:rsidR="007008C8" w:rsidRDefault="007008C8">
        <w:pPr>
          <w:pStyle w:val="af1"/>
          <w:jc w:val="center"/>
        </w:pPr>
        <w:r>
          <w:fldChar w:fldCharType="begin"/>
        </w:r>
        <w:r>
          <w:instrText>PAGE   \* MERGEFORMAT</w:instrText>
        </w:r>
        <w:r>
          <w:fldChar w:fldCharType="separate"/>
        </w:r>
        <w:r w:rsidR="00F36832">
          <w:rPr>
            <w:noProof/>
          </w:rPr>
          <w:t>126</w:t>
        </w:r>
        <w:r>
          <w:fldChar w:fldCharType="end"/>
        </w:r>
      </w:p>
    </w:sdtContent>
  </w:sdt>
  <w:p w:rsidR="007008C8" w:rsidRPr="00D47ED6" w:rsidRDefault="007008C8" w:rsidP="00E85603">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96502738"/>
      <w:docPartObj>
        <w:docPartGallery w:val="Page Numbers (Top of Page)"/>
        <w:docPartUnique/>
      </w:docPartObj>
    </w:sdtPr>
    <w:sdtEndPr/>
    <w:sdtContent>
      <w:p w:rsidR="007008C8" w:rsidRDefault="007008C8">
        <w:pPr>
          <w:pStyle w:val="af1"/>
          <w:jc w:val="center"/>
        </w:pPr>
        <w:r>
          <w:fldChar w:fldCharType="begin"/>
        </w:r>
        <w:r>
          <w:instrText>PAGE   \* MERGEFORMAT</w:instrText>
        </w:r>
        <w:r>
          <w:fldChar w:fldCharType="separate"/>
        </w:r>
        <w:r w:rsidR="00F36832">
          <w:rPr>
            <w:noProof/>
          </w:rPr>
          <w:t>124</w:t>
        </w:r>
        <w:r>
          <w:fldChar w:fldCharType="end"/>
        </w:r>
      </w:p>
    </w:sdtContent>
  </w:sdt>
  <w:p w:rsidR="007008C8" w:rsidRPr="001E6DA3" w:rsidRDefault="007008C8" w:rsidP="00E85603">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82935823"/>
      <w:docPartObj>
        <w:docPartGallery w:val="Page Numbers (Top of Page)"/>
        <w:docPartUnique/>
      </w:docPartObj>
    </w:sdtPr>
    <w:sdtEndPr/>
    <w:sdtContent>
      <w:p w:rsidR="007008C8" w:rsidRDefault="007008C8">
        <w:pPr>
          <w:pStyle w:val="af1"/>
          <w:jc w:val="center"/>
        </w:pPr>
        <w:r>
          <w:fldChar w:fldCharType="begin"/>
        </w:r>
        <w:r>
          <w:instrText>PAGE   \* MERGEFORMAT</w:instrText>
        </w:r>
        <w:r>
          <w:fldChar w:fldCharType="separate"/>
        </w:r>
        <w:r w:rsidR="00F36832">
          <w:rPr>
            <w:noProof/>
          </w:rPr>
          <w:t>129</w:t>
        </w:r>
        <w:r>
          <w:fldChar w:fldCharType="end"/>
        </w:r>
      </w:p>
    </w:sdtContent>
  </w:sdt>
  <w:p w:rsidR="007008C8" w:rsidRDefault="007008C8">
    <w:pPr>
      <w:pStyle w:val="af1"/>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08C8" w:rsidRDefault="007008C8">
    <w:pPr>
      <w:pStyle w:val="af1"/>
      <w:jc w:val="center"/>
    </w:pPr>
    <w:r>
      <w:t>91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02429889"/>
      <w:docPartObj>
        <w:docPartGallery w:val="Page Numbers (Top of Page)"/>
        <w:docPartUnique/>
      </w:docPartObj>
    </w:sdtPr>
    <w:sdtEndPr/>
    <w:sdtContent>
      <w:p w:rsidR="007008C8" w:rsidRDefault="007008C8">
        <w:pPr>
          <w:pStyle w:val="af1"/>
          <w:jc w:val="center"/>
        </w:pPr>
        <w:r>
          <w:fldChar w:fldCharType="begin"/>
        </w:r>
        <w:r>
          <w:instrText>PAGE   \* MERGEFORMAT</w:instrText>
        </w:r>
        <w:r>
          <w:fldChar w:fldCharType="separate"/>
        </w:r>
        <w:r w:rsidR="00F36832">
          <w:rPr>
            <w:noProof/>
          </w:rPr>
          <w:t>151</w:t>
        </w:r>
        <w:r>
          <w:fldChar w:fldCharType="end"/>
        </w:r>
      </w:p>
    </w:sdtContent>
  </w:sdt>
  <w:p w:rsidR="007008C8" w:rsidRDefault="007008C8">
    <w:pPr>
      <w:pStyle w:val="af1"/>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4716555"/>
      <w:docPartObj>
        <w:docPartGallery w:val="Page Numbers (Top of Page)"/>
        <w:docPartUnique/>
      </w:docPartObj>
    </w:sdtPr>
    <w:sdtEndPr/>
    <w:sdtContent>
      <w:p w:rsidR="007008C8" w:rsidRDefault="007008C8">
        <w:pPr>
          <w:pStyle w:val="af1"/>
          <w:jc w:val="center"/>
        </w:pPr>
        <w:r>
          <w:fldChar w:fldCharType="begin"/>
        </w:r>
        <w:r>
          <w:instrText>PAGE   \* MERGEFORMAT</w:instrText>
        </w:r>
        <w:r>
          <w:fldChar w:fldCharType="separate"/>
        </w:r>
        <w:r w:rsidR="00F36832">
          <w:rPr>
            <w:noProof/>
          </w:rPr>
          <w:t>137</w:t>
        </w:r>
        <w:r>
          <w:fldChar w:fldCharType="end"/>
        </w:r>
      </w:p>
    </w:sdtContent>
  </w:sdt>
  <w:p w:rsidR="007008C8" w:rsidRDefault="007008C8">
    <w:pPr>
      <w:pStyle w:val="a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0E7B406F"/>
    <w:multiLevelType w:val="multilevel"/>
    <w:tmpl w:val="1DDE2FF0"/>
    <w:lvl w:ilvl="0">
      <w:start w:val="5"/>
      <w:numFmt w:val="decimal"/>
      <w:lvlText w:val="%1."/>
      <w:lvlJc w:val="left"/>
      <w:pPr>
        <w:ind w:left="1069" w:hanging="360"/>
      </w:pPr>
      <w:rPr>
        <w:rFonts w:cs="Times New Roman" w:hint="default"/>
      </w:rPr>
    </w:lvl>
    <w:lvl w:ilvl="1">
      <w:start w:val="1"/>
      <w:numFmt w:val="decimal"/>
      <w:isLgl/>
      <w:lvlText w:val="%1.%2."/>
      <w:lvlJc w:val="left"/>
      <w:pPr>
        <w:ind w:left="1391" w:hanging="540"/>
      </w:pPr>
      <w:rPr>
        <w:rFonts w:hint="default"/>
      </w:rPr>
    </w:lvl>
    <w:lvl w:ilvl="2">
      <w:start w:val="2"/>
      <w:numFmt w:val="decimal"/>
      <w:isLgl/>
      <w:lvlText w:val="%1.%2.%3."/>
      <w:lvlJc w:val="left"/>
      <w:pPr>
        <w:ind w:left="1429" w:hanging="72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nsid w:val="13B7100A"/>
    <w:multiLevelType w:val="hybridMultilevel"/>
    <w:tmpl w:val="BFC8F460"/>
    <w:numStyleLink w:val="39"/>
  </w:abstractNum>
  <w:abstractNum w:abstractNumId="15">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nsid w:val="1CF511C7"/>
    <w:multiLevelType w:val="hybridMultilevel"/>
    <w:tmpl w:val="B412B36C"/>
    <w:numStyleLink w:val="41"/>
  </w:abstractNum>
  <w:abstractNum w:abstractNumId="2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1">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nsid w:val="21061C28"/>
    <w:multiLevelType w:val="multilevel"/>
    <w:tmpl w:val="0302D5FA"/>
    <w:lvl w:ilvl="0">
      <w:start w:val="3"/>
      <w:numFmt w:val="decimal"/>
      <w:lvlText w:val="%1."/>
      <w:lvlJc w:val="left"/>
      <w:pPr>
        <w:ind w:left="390" w:hanging="390"/>
      </w:pPr>
      <w:rPr>
        <w:rFonts w:eastAsia="Arial Unicode MS" w:hint="default"/>
      </w:rPr>
    </w:lvl>
    <w:lvl w:ilvl="1">
      <w:start w:val="3"/>
      <w:numFmt w:val="decimal"/>
      <w:lvlText w:val="%1.%2."/>
      <w:lvlJc w:val="left"/>
      <w:pPr>
        <w:ind w:left="1429" w:hanging="72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3207" w:hanging="1080"/>
      </w:pPr>
      <w:rPr>
        <w:rFonts w:eastAsia="Arial Unicode MS" w:hint="default"/>
      </w:rPr>
    </w:lvl>
    <w:lvl w:ilvl="4">
      <w:start w:val="1"/>
      <w:numFmt w:val="decimal"/>
      <w:lvlText w:val="%1.%2.%3.%4.%5."/>
      <w:lvlJc w:val="left"/>
      <w:pPr>
        <w:ind w:left="3916" w:hanging="1080"/>
      </w:pPr>
      <w:rPr>
        <w:rFonts w:eastAsia="Arial Unicode MS" w:hint="default"/>
      </w:rPr>
    </w:lvl>
    <w:lvl w:ilvl="5">
      <w:start w:val="1"/>
      <w:numFmt w:val="decimal"/>
      <w:lvlText w:val="%1.%2.%3.%4.%5.%6."/>
      <w:lvlJc w:val="left"/>
      <w:pPr>
        <w:ind w:left="4985" w:hanging="1440"/>
      </w:pPr>
      <w:rPr>
        <w:rFonts w:eastAsia="Arial Unicode MS" w:hint="default"/>
      </w:rPr>
    </w:lvl>
    <w:lvl w:ilvl="6">
      <w:start w:val="1"/>
      <w:numFmt w:val="decimal"/>
      <w:lvlText w:val="%1.%2.%3.%4.%5.%6.%7."/>
      <w:lvlJc w:val="left"/>
      <w:pPr>
        <w:ind w:left="5694" w:hanging="1440"/>
      </w:pPr>
      <w:rPr>
        <w:rFonts w:eastAsia="Arial Unicode MS" w:hint="default"/>
      </w:rPr>
    </w:lvl>
    <w:lvl w:ilvl="7">
      <w:start w:val="1"/>
      <w:numFmt w:val="decimal"/>
      <w:lvlText w:val="%1.%2.%3.%4.%5.%6.%7.%8."/>
      <w:lvlJc w:val="left"/>
      <w:pPr>
        <w:ind w:left="6763" w:hanging="1800"/>
      </w:pPr>
      <w:rPr>
        <w:rFonts w:eastAsia="Arial Unicode MS" w:hint="default"/>
      </w:rPr>
    </w:lvl>
    <w:lvl w:ilvl="8">
      <w:start w:val="1"/>
      <w:numFmt w:val="decimal"/>
      <w:lvlText w:val="%1.%2.%3.%4.%5.%6.%7.%8.%9."/>
      <w:lvlJc w:val="left"/>
      <w:pPr>
        <w:ind w:left="7472" w:hanging="1800"/>
      </w:pPr>
      <w:rPr>
        <w:rFonts w:eastAsia="Arial Unicode MS" w:hint="default"/>
      </w:rPr>
    </w:lvl>
  </w:abstractNum>
  <w:abstractNum w:abstractNumId="23">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6">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4">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7">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8">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9">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1">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2">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3">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4">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8">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9">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5">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6">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59">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0">
    <w:nsid w:val="62B6234D"/>
    <w:multiLevelType w:val="hybridMultilevel"/>
    <w:tmpl w:val="700CF12E"/>
    <w:numStyleLink w:val="13"/>
  </w:abstractNum>
  <w:abstractNum w:abstractNumId="61">
    <w:nsid w:val="63906463"/>
    <w:multiLevelType w:val="hybridMultilevel"/>
    <w:tmpl w:val="D0F25D48"/>
    <w:lvl w:ilvl="0" w:tplc="F0DA7520">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2">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3">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4">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5">
    <w:nsid w:val="6AD251E8"/>
    <w:multiLevelType w:val="multilevel"/>
    <w:tmpl w:val="66622B1E"/>
    <w:numStyleLink w:val="40"/>
  </w:abstractNum>
  <w:abstractNum w:abstractNumId="66">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7">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68">
    <w:nsid w:val="712309F6"/>
    <w:multiLevelType w:val="hybridMultilevel"/>
    <w:tmpl w:val="2F2863BC"/>
    <w:numStyleLink w:val="42"/>
  </w:abstractNum>
  <w:abstractNum w:abstractNumId="69">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1">
    <w:nsid w:val="71D373B9"/>
    <w:multiLevelType w:val="multilevel"/>
    <w:tmpl w:val="76B8FB18"/>
    <w:numStyleLink w:val="38"/>
  </w:abstractNum>
  <w:abstractNum w:abstractNumId="72">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5">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nsid w:val="76B01773"/>
    <w:multiLevelType w:val="multilevel"/>
    <w:tmpl w:val="85C41A86"/>
    <w:lvl w:ilvl="0">
      <w:start w:val="1"/>
      <w:numFmt w:val="decimal"/>
      <w:lvlText w:val="%1."/>
      <w:lvlJc w:val="left"/>
      <w:pPr>
        <w:ind w:left="408" w:hanging="408"/>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77">
    <w:nsid w:val="78441F51"/>
    <w:multiLevelType w:val="multilevel"/>
    <w:tmpl w:val="1E3AE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9">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3"/>
  </w:num>
  <w:num w:numId="2">
    <w:abstractNumId w:val="43"/>
  </w:num>
  <w:num w:numId="3">
    <w:abstractNumId w:val="48"/>
  </w:num>
  <w:num w:numId="4">
    <w:abstractNumId w:val="53"/>
  </w:num>
  <w:num w:numId="5">
    <w:abstractNumId w:val="72"/>
  </w:num>
  <w:num w:numId="6">
    <w:abstractNumId w:val="1"/>
  </w:num>
  <w:num w:numId="7">
    <w:abstractNumId w:val="46"/>
  </w:num>
  <w:num w:numId="8">
    <w:abstractNumId w:val="28"/>
  </w:num>
  <w:num w:numId="9">
    <w:abstractNumId w:val="18"/>
  </w:num>
  <w:num w:numId="10">
    <w:abstractNumId w:val="24"/>
  </w:num>
  <w:num w:numId="11">
    <w:abstractNumId w:val="79"/>
  </w:num>
  <w:num w:numId="12">
    <w:abstractNumId w:val="15"/>
  </w:num>
  <w:num w:numId="13">
    <w:abstractNumId w:val="60"/>
  </w:num>
  <w:num w:numId="14">
    <w:abstractNumId w:val="27"/>
  </w:num>
  <w:num w:numId="15">
    <w:abstractNumId w:val="45"/>
  </w:num>
  <w:num w:numId="16">
    <w:abstractNumId w:val="34"/>
  </w:num>
  <w:num w:numId="17">
    <w:abstractNumId w:val="26"/>
  </w:num>
  <w:num w:numId="18">
    <w:abstractNumId w:val="2"/>
  </w:num>
  <w:num w:numId="19">
    <w:abstractNumId w:val="10"/>
  </w:num>
  <w:num w:numId="20">
    <w:abstractNumId w:val="30"/>
  </w:num>
  <w:num w:numId="21">
    <w:abstractNumId w:val="11"/>
  </w:num>
  <w:num w:numId="22">
    <w:abstractNumId w:val="41"/>
  </w:num>
  <w:num w:numId="23">
    <w:abstractNumId w:val="55"/>
  </w:num>
  <w:num w:numId="24">
    <w:abstractNumId w:val="69"/>
  </w:num>
  <w:num w:numId="25">
    <w:abstractNumId w:val="38"/>
  </w:num>
  <w:num w:numId="26">
    <w:abstractNumId w:val="78"/>
  </w:num>
  <w:num w:numId="27">
    <w:abstractNumId w:val="70"/>
  </w:num>
  <w:num w:numId="28">
    <w:abstractNumId w:val="49"/>
  </w:num>
  <w:num w:numId="29">
    <w:abstractNumId w:val="51"/>
  </w:num>
  <w:num w:numId="30">
    <w:abstractNumId w:val="17"/>
  </w:num>
  <w:num w:numId="31">
    <w:abstractNumId w:val="75"/>
  </w:num>
  <w:num w:numId="32">
    <w:abstractNumId w:val="5"/>
  </w:num>
  <w:num w:numId="33">
    <w:abstractNumId w:val="52"/>
  </w:num>
  <w:num w:numId="34">
    <w:abstractNumId w:val="74"/>
  </w:num>
  <w:num w:numId="35">
    <w:abstractNumId w:val="57"/>
  </w:num>
  <w:num w:numId="36">
    <w:abstractNumId w:val="56"/>
  </w:num>
  <w:num w:numId="37">
    <w:abstractNumId w:val="21"/>
  </w:num>
  <w:num w:numId="38">
    <w:abstractNumId w:val="71"/>
    <w:lvlOverride w:ilvl="0">
      <w:startOverride w:val="2"/>
    </w:lvlOverride>
  </w:num>
  <w:num w:numId="39">
    <w:abstractNumId w:val="50"/>
  </w:num>
  <w:num w:numId="40">
    <w:abstractNumId w:val="14"/>
  </w:num>
  <w:num w:numId="41">
    <w:abstractNumId w:val="14"/>
    <w:lvlOverride w:ilvl="0">
      <w:lvl w:ilvl="0" w:tplc="29FE6984">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705AD0AA">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AAC4C386">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A1024400">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367A2E6C">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3850A94A">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2A44B3C">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B5AE58A8">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7ECD592">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4"/>
    <w:lvlOverride w:ilvl="0">
      <w:lvl w:ilvl="0" w:tplc="29FE6984">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705AD0AA">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AAC4C386">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A1024400">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367A2E6C">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3850A94A">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22A44B3C">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B5AE58A8">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97ECD592">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2"/>
  </w:num>
  <w:num w:numId="44">
    <w:abstractNumId w:val="65"/>
  </w:num>
  <w:num w:numId="45">
    <w:abstractNumId w:val="65"/>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 w:val="left" w:pos="1620"/>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62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65"/>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851"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56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7">
    <w:abstractNumId w:val="65"/>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8">
    <w:abstractNumId w:val="65"/>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560"/>
          </w:tabs>
          <w:ind w:left="851" w:firstLine="1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num" w:pos="1429"/>
          </w:tabs>
          <w:ind w:left="720"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1276"/>
            <w:tab w:val="left" w:pos="1306"/>
            <w:tab w:val="num" w:pos="1985"/>
          </w:tabs>
          <w:ind w:left="1276"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9">
    <w:abstractNumId w:val="65"/>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0">
    <w:abstractNumId w:val="65"/>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left" w:pos="720"/>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1">
    <w:abstractNumId w:val="73"/>
  </w:num>
  <w:num w:numId="52">
    <w:abstractNumId w:val="19"/>
  </w:num>
  <w:num w:numId="53">
    <w:abstractNumId w:val="19"/>
    <w:lvlOverride w:ilvl="0">
      <w:lvl w:ilvl="0" w:tplc="16F06B6C">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831A1C70">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579ED206">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EA706C1C">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DEB68FA0">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5970AE58">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07080C8E">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10107A48">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BAC2168C">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4">
    <w:abstractNumId w:val="44"/>
  </w:num>
  <w:num w:numId="55">
    <w:abstractNumId w:val="68"/>
  </w:num>
  <w:num w:numId="56">
    <w:abstractNumId w:val="68"/>
    <w:lvlOverride w:ilvl="0">
      <w:lvl w:ilvl="0" w:tplc="9EACA216">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AD44AAF6">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34482F4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02AE2934">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0EE24642">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B1AA6B60">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B8809FE2">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37CCE8E8">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9D30DB60">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7">
    <w:abstractNumId w:val="68"/>
    <w:lvlOverride w:ilvl="0">
      <w:lvl w:ilvl="0" w:tplc="9EACA216">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AD44AAF6">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34482F4C">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02AE2934">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0EE24642">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B1AA6B60">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B8809FE2">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37CCE8E8">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9D30DB60">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8">
    <w:abstractNumId w:val="29"/>
  </w:num>
  <w:num w:numId="59">
    <w:abstractNumId w:val="31"/>
  </w:num>
  <w:num w:numId="60">
    <w:abstractNumId w:val="39"/>
  </w:num>
  <w:num w:numId="61">
    <w:abstractNumId w:val="20"/>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2">
    <w:abstractNumId w:val="8"/>
  </w:num>
  <w:num w:numId="63">
    <w:abstractNumId w:val="23"/>
  </w:num>
  <w:num w:numId="64">
    <w:abstractNumId w:val="36"/>
  </w:num>
  <w:num w:numId="65">
    <w:abstractNumId w:val="76"/>
  </w:num>
  <w:num w:numId="66">
    <w:abstractNumId w:val="47"/>
  </w:num>
  <w:num w:numId="67">
    <w:abstractNumId w:val="63"/>
  </w:num>
  <w:num w:numId="68">
    <w:abstractNumId w:val="37"/>
  </w:num>
  <w:num w:numId="69">
    <w:abstractNumId w:val="35"/>
  </w:num>
  <w:num w:numId="70">
    <w:abstractNumId w:val="25"/>
  </w:num>
  <w:num w:numId="71">
    <w:abstractNumId w:val="0"/>
  </w:num>
  <w:num w:numId="72">
    <w:abstractNumId w:val="16"/>
  </w:num>
  <w:num w:numId="73">
    <w:abstractNumId w:val="32"/>
  </w:num>
  <w:num w:numId="74">
    <w:abstractNumId w:val="66"/>
  </w:num>
  <w:num w:numId="75">
    <w:abstractNumId w:val="3"/>
  </w:num>
  <w:num w:numId="76">
    <w:abstractNumId w:val="6"/>
  </w:num>
  <w:num w:numId="77">
    <w:abstractNumId w:val="59"/>
  </w:num>
  <w:num w:numId="78">
    <w:abstractNumId w:val="9"/>
    <w:lvlOverride w:ilvl="0">
      <w:startOverride w:val="1"/>
    </w:lvlOverride>
  </w:num>
  <w:num w:numId="79">
    <w:abstractNumId w:val="40"/>
    <w:lvlOverride w:ilvl="0">
      <w:startOverride w:val="1"/>
    </w:lvlOverride>
  </w:num>
  <w:num w:numId="80">
    <w:abstractNumId w:val="64"/>
    <w:lvlOverride w:ilvl="0">
      <w:startOverride w:val="2"/>
    </w:lvlOverride>
  </w:num>
  <w:num w:numId="81">
    <w:abstractNumId w:val="7"/>
    <w:lvlOverride w:ilvl="0">
      <w:startOverride w:val="1"/>
    </w:lvlOverride>
  </w:num>
  <w:num w:numId="82">
    <w:abstractNumId w:val="62"/>
    <w:lvlOverride w:ilvl="0">
      <w:startOverride w:val="3"/>
    </w:lvlOverride>
  </w:num>
  <w:num w:numId="83">
    <w:abstractNumId w:val="58"/>
    <w:lvlOverride w:ilvl="0">
      <w:startOverride w:val="6"/>
    </w:lvlOverride>
  </w:num>
  <w:num w:numId="84">
    <w:abstractNumId w:val="67"/>
    <w:lvlOverride w:ilvl="0">
      <w:startOverride w:val="8"/>
    </w:lvlOverride>
  </w:num>
  <w:num w:numId="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3"/>
  </w:num>
  <w:num w:numId="87">
    <w:abstractNumId w:val="42"/>
  </w:num>
  <w:num w:numId="88">
    <w:abstractNumId w:val="61"/>
  </w:num>
  <w:num w:numId="89">
    <w:abstractNumId w:val="54"/>
  </w:num>
  <w:num w:numId="90">
    <w:abstractNumId w:val="22"/>
  </w:num>
  <w:num w:numId="91">
    <w:abstractNumId w:val="77"/>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C3"/>
    <w:rsid w:val="00003033"/>
    <w:rsid w:val="00004FBF"/>
    <w:rsid w:val="00070678"/>
    <w:rsid w:val="00073895"/>
    <w:rsid w:val="00085A33"/>
    <w:rsid w:val="000A0503"/>
    <w:rsid w:val="000E3F85"/>
    <w:rsid w:val="000F4D42"/>
    <w:rsid w:val="000F6214"/>
    <w:rsid w:val="0011469F"/>
    <w:rsid w:val="001205D7"/>
    <w:rsid w:val="00121648"/>
    <w:rsid w:val="00126CAE"/>
    <w:rsid w:val="00134586"/>
    <w:rsid w:val="00150110"/>
    <w:rsid w:val="00175476"/>
    <w:rsid w:val="001759B6"/>
    <w:rsid w:val="001769E8"/>
    <w:rsid w:val="00182D9E"/>
    <w:rsid w:val="001964FD"/>
    <w:rsid w:val="001B34FF"/>
    <w:rsid w:val="001B7E5E"/>
    <w:rsid w:val="001D44DF"/>
    <w:rsid w:val="001E2035"/>
    <w:rsid w:val="001E6514"/>
    <w:rsid w:val="00205939"/>
    <w:rsid w:val="002308FC"/>
    <w:rsid w:val="002533A9"/>
    <w:rsid w:val="00271AA7"/>
    <w:rsid w:val="00271EA2"/>
    <w:rsid w:val="0029329B"/>
    <w:rsid w:val="002A36C4"/>
    <w:rsid w:val="002A3A5D"/>
    <w:rsid w:val="002A5B95"/>
    <w:rsid w:val="002B22CF"/>
    <w:rsid w:val="002C3F7A"/>
    <w:rsid w:val="002C7101"/>
    <w:rsid w:val="002D2EB3"/>
    <w:rsid w:val="002F0042"/>
    <w:rsid w:val="002F60E1"/>
    <w:rsid w:val="002F7D60"/>
    <w:rsid w:val="00300A3B"/>
    <w:rsid w:val="003079A7"/>
    <w:rsid w:val="00335D1D"/>
    <w:rsid w:val="003440AE"/>
    <w:rsid w:val="003545F6"/>
    <w:rsid w:val="00357923"/>
    <w:rsid w:val="003A6E5D"/>
    <w:rsid w:val="003C2FA8"/>
    <w:rsid w:val="003D5F9B"/>
    <w:rsid w:val="003E093A"/>
    <w:rsid w:val="004138A0"/>
    <w:rsid w:val="00430474"/>
    <w:rsid w:val="00470400"/>
    <w:rsid w:val="00492315"/>
    <w:rsid w:val="004C09C2"/>
    <w:rsid w:val="00510596"/>
    <w:rsid w:val="00513989"/>
    <w:rsid w:val="00523183"/>
    <w:rsid w:val="005511A4"/>
    <w:rsid w:val="00583A8E"/>
    <w:rsid w:val="00592197"/>
    <w:rsid w:val="005A0D72"/>
    <w:rsid w:val="005B266C"/>
    <w:rsid w:val="005D1D64"/>
    <w:rsid w:val="005D54B0"/>
    <w:rsid w:val="005F4F7E"/>
    <w:rsid w:val="005F4FC7"/>
    <w:rsid w:val="00602A19"/>
    <w:rsid w:val="006157F4"/>
    <w:rsid w:val="0061749E"/>
    <w:rsid w:val="00632327"/>
    <w:rsid w:val="00636169"/>
    <w:rsid w:val="006368E3"/>
    <w:rsid w:val="0064392D"/>
    <w:rsid w:val="006655B0"/>
    <w:rsid w:val="00670A0E"/>
    <w:rsid w:val="00673078"/>
    <w:rsid w:val="006A177C"/>
    <w:rsid w:val="006B51BF"/>
    <w:rsid w:val="006B5BA9"/>
    <w:rsid w:val="006C4CC3"/>
    <w:rsid w:val="006D5A97"/>
    <w:rsid w:val="006E1361"/>
    <w:rsid w:val="006E2198"/>
    <w:rsid w:val="007008C8"/>
    <w:rsid w:val="00702BE8"/>
    <w:rsid w:val="00715379"/>
    <w:rsid w:val="0073046D"/>
    <w:rsid w:val="007465DB"/>
    <w:rsid w:val="00795CB0"/>
    <w:rsid w:val="007A049E"/>
    <w:rsid w:val="007B299C"/>
    <w:rsid w:val="007B4C0F"/>
    <w:rsid w:val="007D18D5"/>
    <w:rsid w:val="007D413E"/>
    <w:rsid w:val="007D5D76"/>
    <w:rsid w:val="00801BC8"/>
    <w:rsid w:val="00813D49"/>
    <w:rsid w:val="00816BBB"/>
    <w:rsid w:val="00870658"/>
    <w:rsid w:val="00883C5E"/>
    <w:rsid w:val="00886AB9"/>
    <w:rsid w:val="008A202D"/>
    <w:rsid w:val="008B5962"/>
    <w:rsid w:val="009000A5"/>
    <w:rsid w:val="00903594"/>
    <w:rsid w:val="00905368"/>
    <w:rsid w:val="00930CDF"/>
    <w:rsid w:val="00936DF8"/>
    <w:rsid w:val="009556AD"/>
    <w:rsid w:val="00993A26"/>
    <w:rsid w:val="009976B5"/>
    <w:rsid w:val="009A4FCF"/>
    <w:rsid w:val="009E49B3"/>
    <w:rsid w:val="009F2E06"/>
    <w:rsid w:val="009F31FB"/>
    <w:rsid w:val="00A00828"/>
    <w:rsid w:val="00A21293"/>
    <w:rsid w:val="00A8022C"/>
    <w:rsid w:val="00A819F1"/>
    <w:rsid w:val="00A8559E"/>
    <w:rsid w:val="00AB4D08"/>
    <w:rsid w:val="00AB531A"/>
    <w:rsid w:val="00AD7C88"/>
    <w:rsid w:val="00B05D62"/>
    <w:rsid w:val="00B07198"/>
    <w:rsid w:val="00B13892"/>
    <w:rsid w:val="00B14726"/>
    <w:rsid w:val="00B51328"/>
    <w:rsid w:val="00B528D3"/>
    <w:rsid w:val="00B529E6"/>
    <w:rsid w:val="00B80CFF"/>
    <w:rsid w:val="00B82CCA"/>
    <w:rsid w:val="00B96885"/>
    <w:rsid w:val="00BC1749"/>
    <w:rsid w:val="00BC47CB"/>
    <w:rsid w:val="00BC5A76"/>
    <w:rsid w:val="00BF0E64"/>
    <w:rsid w:val="00C0077E"/>
    <w:rsid w:val="00C112AF"/>
    <w:rsid w:val="00C20679"/>
    <w:rsid w:val="00C440A0"/>
    <w:rsid w:val="00C53914"/>
    <w:rsid w:val="00C55B56"/>
    <w:rsid w:val="00C70B22"/>
    <w:rsid w:val="00C71CF9"/>
    <w:rsid w:val="00C87919"/>
    <w:rsid w:val="00CA699D"/>
    <w:rsid w:val="00CB58A1"/>
    <w:rsid w:val="00CD09CC"/>
    <w:rsid w:val="00D01062"/>
    <w:rsid w:val="00D355EF"/>
    <w:rsid w:val="00D40961"/>
    <w:rsid w:val="00D72448"/>
    <w:rsid w:val="00D77585"/>
    <w:rsid w:val="00D9538A"/>
    <w:rsid w:val="00D97657"/>
    <w:rsid w:val="00DA3679"/>
    <w:rsid w:val="00DB0461"/>
    <w:rsid w:val="00DC6730"/>
    <w:rsid w:val="00DD2AFC"/>
    <w:rsid w:val="00DD71A7"/>
    <w:rsid w:val="00DF0AE2"/>
    <w:rsid w:val="00DF259C"/>
    <w:rsid w:val="00E00B90"/>
    <w:rsid w:val="00E61B16"/>
    <w:rsid w:val="00E85603"/>
    <w:rsid w:val="00E87FCD"/>
    <w:rsid w:val="00E932CD"/>
    <w:rsid w:val="00E96989"/>
    <w:rsid w:val="00E96E31"/>
    <w:rsid w:val="00EA0551"/>
    <w:rsid w:val="00EB2FF1"/>
    <w:rsid w:val="00EE55E8"/>
    <w:rsid w:val="00EF3BAD"/>
    <w:rsid w:val="00F36832"/>
    <w:rsid w:val="00F408F7"/>
    <w:rsid w:val="00F46607"/>
    <w:rsid w:val="00F62496"/>
    <w:rsid w:val="00F67E45"/>
    <w:rsid w:val="00FA783D"/>
    <w:rsid w:val="00FB510E"/>
    <w:rsid w:val="00FC33E4"/>
    <w:rsid w:val="00FE0B76"/>
    <w:rsid w:val="00FF0C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77F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List 2"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AE2"/>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39"/>
    <w:rsid w:val="00E8560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C7101"/>
    <w:rPr>
      <w:rFonts w:ascii="Times New Roman" w:eastAsia="Arial Unicode MS" w:hAnsi="Times New Roman" w:cs="Arial Unicode MS"/>
      <w:color w:val="000000"/>
      <w:sz w:val="24"/>
      <w:szCs w:val="24"/>
      <w:u w:color="000000"/>
      <w:bdr w:val="nil"/>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List 2"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0AE2"/>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39"/>
    <w:rsid w:val="00E85603"/>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C7101"/>
    <w:rPr>
      <w:rFonts w:ascii="Times New Roman" w:eastAsia="Arial Unicode MS" w:hAnsi="Times New Roman" w:cs="Arial Unicode MS"/>
      <w:color w:val="000000"/>
      <w:sz w:val="24"/>
      <w:szCs w:val="24"/>
      <w:u w:color="000000"/>
      <w:bdr w:val="ni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6135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1.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header" Target="header7.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10" Type="http://schemas.openxmlformats.org/officeDocument/2006/relationships/hyperlink" Target="http://www.rosseti.ru/about/anticorruptionpolicy/policy/index.php" TargetMode="Externa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hyperlink" Target="http://www.crb.ru/credit/" TargetMode="External"/><Relationship Id="rId14" Type="http://schemas.openxmlformats.org/officeDocument/2006/relationships/header" Target="header3.xml"/><Relationship Id="rId22" Type="http://schemas.openxmlformats.org/officeDocument/2006/relationships/header" Target="header6.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38F76-F964-4CA1-92F5-CEB441416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520</TotalTime>
  <Pages>1</Pages>
  <Words>60241</Words>
  <Characters>343380</Characters>
  <Application>Microsoft Office Word</Application>
  <DocSecurity>0</DocSecurity>
  <Lines>2861</Lines>
  <Paragraphs>805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402816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Ионочкин Илья Олегович</dc:creator>
  <cp:lastModifiedBy>Усова Виктория Владимировна</cp:lastModifiedBy>
  <cp:revision>16</cp:revision>
  <cp:lastPrinted>2019-11-12T14:33:00Z</cp:lastPrinted>
  <dcterms:created xsi:type="dcterms:W3CDTF">2019-11-12T05:09:00Z</dcterms:created>
  <dcterms:modified xsi:type="dcterms:W3CDTF">2019-11-13T07:16:00Z</dcterms:modified>
</cp:coreProperties>
</file>